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001EB" w14:textId="0B4D2643" w:rsidR="00182DC2" w:rsidRPr="00793D5F" w:rsidRDefault="2BCD1525" w:rsidP="000439A9">
      <w:pPr>
        <w:spacing w:after="0" w:line="240" w:lineRule="auto"/>
        <w:rPr>
          <w:rFonts w:ascii="Arial" w:eastAsia="Times New Roman" w:hAnsi="Arial" w:cs="Arial"/>
          <w:b/>
          <w:color w:val="000000"/>
          <w:sz w:val="20"/>
          <w:szCs w:val="20"/>
          <w:lang w:eastAsia="et-EE"/>
        </w:rPr>
      </w:pPr>
      <w:r w:rsidRPr="00793D5F">
        <w:rPr>
          <w:rFonts w:ascii="Arial" w:eastAsia="Times New Roman" w:hAnsi="Arial" w:cs="Arial"/>
          <w:b/>
          <w:color w:val="000000" w:themeColor="text1"/>
          <w:sz w:val="20"/>
          <w:szCs w:val="20"/>
          <w:lang w:eastAsia="et-EE"/>
        </w:rPr>
        <w:t>I</w:t>
      </w:r>
      <w:r w:rsidR="1A2022C6" w:rsidRPr="00793D5F">
        <w:rPr>
          <w:rFonts w:ascii="Arial" w:eastAsia="Times New Roman" w:hAnsi="Arial" w:cs="Arial"/>
          <w:b/>
          <w:color w:val="000000" w:themeColor="text1"/>
          <w:sz w:val="20"/>
          <w:szCs w:val="20"/>
          <w:lang w:eastAsia="et-EE"/>
        </w:rPr>
        <w:t>nnovatsiooni</w:t>
      </w:r>
      <w:r w:rsidR="460DCF51" w:rsidRPr="00793D5F">
        <w:rPr>
          <w:rFonts w:ascii="Arial" w:eastAsia="Times New Roman" w:hAnsi="Arial" w:cs="Arial"/>
          <w:b/>
          <w:color w:val="000000" w:themeColor="text1"/>
          <w:sz w:val="20"/>
          <w:szCs w:val="20"/>
          <w:lang w:eastAsia="et-EE"/>
        </w:rPr>
        <w:t>p</w:t>
      </w:r>
      <w:r w:rsidR="1A2022C6" w:rsidRPr="00793D5F">
        <w:rPr>
          <w:rFonts w:ascii="Arial" w:eastAsia="Times New Roman" w:hAnsi="Arial" w:cs="Arial"/>
          <w:b/>
          <w:color w:val="000000" w:themeColor="text1"/>
          <w:sz w:val="20"/>
          <w:szCs w:val="20"/>
          <w:lang w:eastAsia="et-EE"/>
        </w:rPr>
        <w:t>rojekti ideekavand</w:t>
      </w:r>
      <w:r w:rsidR="00967306" w:rsidRPr="00793D5F">
        <w:rPr>
          <w:rStyle w:val="Allmrkuseviide"/>
          <w:rFonts w:ascii="Arial" w:eastAsia="Times New Roman" w:hAnsi="Arial" w:cs="Arial"/>
          <w:b/>
          <w:color w:val="000000" w:themeColor="text1"/>
          <w:sz w:val="20"/>
          <w:szCs w:val="20"/>
          <w:lang w:eastAsia="et-EE"/>
        </w:rPr>
        <w:footnoteReference w:id="2"/>
      </w:r>
    </w:p>
    <w:p w14:paraId="2A819816" w14:textId="77777777" w:rsidR="00D82C35" w:rsidRPr="00793D5F" w:rsidRDefault="00D82C35" w:rsidP="000439A9">
      <w:pPr>
        <w:spacing w:after="0" w:line="240" w:lineRule="auto"/>
        <w:rPr>
          <w:rFonts w:ascii="Arial" w:eastAsia="Times New Roman" w:hAnsi="Arial" w:cs="Arial"/>
          <w:b/>
          <w:color w:val="000000" w:themeColor="text1"/>
          <w:sz w:val="20"/>
          <w:szCs w:val="20"/>
          <w:lang w:eastAsia="et-EE"/>
        </w:rPr>
      </w:pPr>
    </w:p>
    <w:p w14:paraId="25D5FEEF" w14:textId="23F42FAD" w:rsidR="000439A9" w:rsidRPr="00793D5F" w:rsidRDefault="000439A9" w:rsidP="000439A9">
      <w:pPr>
        <w:spacing w:after="0" w:line="240" w:lineRule="auto"/>
        <w:rPr>
          <w:rFonts w:ascii="Arial" w:eastAsia="Times New Roman" w:hAnsi="Arial" w:cs="Arial"/>
          <w:b/>
          <w:color w:val="000000"/>
          <w:sz w:val="20"/>
          <w:szCs w:val="20"/>
          <w:lang w:eastAsia="et-EE"/>
        </w:rPr>
      </w:pPr>
      <w:r w:rsidRPr="00793D5F">
        <w:rPr>
          <w:rFonts w:ascii="Arial" w:eastAsia="Times New Roman" w:hAnsi="Arial" w:cs="Arial"/>
          <w:b/>
          <w:color w:val="000000" w:themeColor="text1"/>
          <w:sz w:val="20"/>
          <w:szCs w:val="20"/>
          <w:lang w:eastAsia="et-EE"/>
        </w:rPr>
        <w:t>AVALIKU SEKTORI INNOVATSIOONIVÕIMEKUSE TÕSTM</w:t>
      </w:r>
      <w:r w:rsidR="00D82C35" w:rsidRPr="00793D5F">
        <w:rPr>
          <w:rFonts w:ascii="Arial" w:eastAsia="Times New Roman" w:hAnsi="Arial" w:cs="Arial"/>
          <w:b/>
          <w:color w:val="000000" w:themeColor="text1"/>
          <w:sz w:val="20"/>
          <w:szCs w:val="20"/>
          <w:lang w:eastAsia="et-EE"/>
        </w:rPr>
        <w:t>INE</w:t>
      </w:r>
      <w:r w:rsidR="7EE40055" w:rsidRPr="00793D5F">
        <w:rPr>
          <w:rFonts w:ascii="Arial" w:eastAsia="Times New Roman" w:hAnsi="Arial" w:cs="Arial"/>
          <w:b/>
          <w:color w:val="000000" w:themeColor="text1"/>
          <w:sz w:val="20"/>
          <w:szCs w:val="20"/>
          <w:lang w:eastAsia="et-EE"/>
        </w:rPr>
        <w:t xml:space="preserve"> </w:t>
      </w:r>
    </w:p>
    <w:p w14:paraId="0048A5D1" w14:textId="1E4030BA" w:rsidR="003F3166" w:rsidRPr="00793D5F" w:rsidRDefault="003F3166" w:rsidP="000439A9">
      <w:pPr>
        <w:spacing w:after="0" w:line="240" w:lineRule="auto"/>
        <w:rPr>
          <w:rFonts w:ascii="Arial" w:eastAsia="Times New Roman" w:hAnsi="Arial" w:cs="Arial"/>
          <w:b/>
          <w:color w:val="000000" w:themeColor="text1"/>
          <w:sz w:val="20"/>
          <w:szCs w:val="20"/>
          <w:lang w:eastAsia="et-EE"/>
        </w:rPr>
      </w:pPr>
    </w:p>
    <w:p w14:paraId="6BBFF753" w14:textId="7AF10B00" w:rsidR="00186380" w:rsidRPr="00793D5F" w:rsidRDefault="1F95F497" w:rsidP="000439A9">
      <w:pPr>
        <w:spacing w:after="0" w:line="240" w:lineRule="auto"/>
        <w:rPr>
          <w:rStyle w:val="Hperlink"/>
          <w:rFonts w:ascii="Arial" w:eastAsia="Times New Roman" w:hAnsi="Arial" w:cs="Arial"/>
          <w:sz w:val="20"/>
          <w:szCs w:val="20"/>
          <w:lang w:eastAsia="et-EE"/>
        </w:rPr>
      </w:pPr>
      <w:r w:rsidRPr="00793D5F">
        <w:rPr>
          <w:rFonts w:ascii="Arial" w:eastAsia="Times New Roman" w:hAnsi="Arial" w:cs="Arial"/>
          <w:sz w:val="20"/>
          <w:szCs w:val="20"/>
          <w:lang w:eastAsia="et-EE"/>
        </w:rPr>
        <w:t>Ideekavandit</w:t>
      </w:r>
      <w:r w:rsidR="4B84D101" w:rsidRPr="00793D5F">
        <w:rPr>
          <w:rFonts w:ascii="Arial" w:eastAsia="Times New Roman" w:hAnsi="Arial" w:cs="Arial"/>
          <w:sz w:val="20"/>
          <w:szCs w:val="20"/>
          <w:lang w:eastAsia="et-EE"/>
        </w:rPr>
        <w:t xml:space="preserve"> täites palume tutvuda riigikantselei </w:t>
      </w:r>
      <w:r w:rsidR="265CAF80" w:rsidRPr="00793D5F">
        <w:rPr>
          <w:rFonts w:ascii="Arial" w:eastAsia="Times New Roman" w:hAnsi="Arial" w:cs="Arial"/>
          <w:sz w:val="20"/>
          <w:szCs w:val="20"/>
          <w:lang w:eastAsia="et-EE"/>
        </w:rPr>
        <w:t>veebi</w:t>
      </w:r>
      <w:r w:rsidR="4B84D101" w:rsidRPr="00793D5F">
        <w:rPr>
          <w:rFonts w:ascii="Arial" w:eastAsia="Times New Roman" w:hAnsi="Arial" w:cs="Arial"/>
          <w:sz w:val="20"/>
          <w:szCs w:val="20"/>
          <w:lang w:eastAsia="et-EE"/>
        </w:rPr>
        <w:t xml:space="preserve">lehel toodud </w:t>
      </w:r>
      <w:r w:rsidR="00642C58" w:rsidRPr="00793D5F">
        <w:rPr>
          <w:rFonts w:ascii="Arial" w:eastAsia="Times New Roman" w:hAnsi="Arial" w:cs="Arial"/>
          <w:sz w:val="20"/>
          <w:szCs w:val="20"/>
          <w:lang w:eastAsia="et-EE"/>
        </w:rPr>
        <w:fldChar w:fldCharType="begin"/>
      </w:r>
      <w:r w:rsidR="00642C58" w:rsidRPr="00793D5F">
        <w:rPr>
          <w:rFonts w:ascii="Arial" w:eastAsia="Times New Roman" w:hAnsi="Arial" w:cs="Arial"/>
          <w:sz w:val="20"/>
          <w:szCs w:val="20"/>
          <w:lang w:eastAsia="et-EE"/>
        </w:rPr>
        <w:instrText>HYPERLINK "https://www.riigikantselei.ee/avaliku-sektori-innovatsioon" \l "sihtgrupp"</w:instrText>
      </w:r>
      <w:r w:rsidR="00642C58" w:rsidRPr="00793D5F">
        <w:rPr>
          <w:rFonts w:ascii="Arial" w:eastAsia="Times New Roman" w:hAnsi="Arial" w:cs="Arial"/>
          <w:sz w:val="20"/>
          <w:szCs w:val="20"/>
          <w:lang w:eastAsia="et-EE"/>
        </w:rPr>
      </w:r>
      <w:r w:rsidR="00642C58" w:rsidRPr="00793D5F">
        <w:rPr>
          <w:rFonts w:ascii="Arial" w:eastAsia="Times New Roman" w:hAnsi="Arial" w:cs="Arial"/>
          <w:sz w:val="20"/>
          <w:szCs w:val="20"/>
          <w:lang w:eastAsia="et-EE"/>
        </w:rPr>
        <w:fldChar w:fldCharType="separate"/>
      </w:r>
      <w:r w:rsidR="4B84D101" w:rsidRPr="00793D5F">
        <w:rPr>
          <w:rStyle w:val="Hperlink"/>
          <w:rFonts w:ascii="Arial" w:eastAsia="Times New Roman" w:hAnsi="Arial" w:cs="Arial"/>
          <w:sz w:val="20"/>
          <w:szCs w:val="20"/>
          <w:lang w:eastAsia="et-EE"/>
        </w:rPr>
        <w:t xml:space="preserve">soovituste ja juhistega </w:t>
      </w:r>
      <w:r w:rsidR="293F4652" w:rsidRPr="00793D5F">
        <w:rPr>
          <w:rStyle w:val="Hperlink"/>
          <w:rFonts w:ascii="Arial" w:eastAsia="Times New Roman" w:hAnsi="Arial" w:cs="Arial"/>
          <w:sz w:val="20"/>
          <w:szCs w:val="20"/>
          <w:lang w:eastAsia="et-EE"/>
        </w:rPr>
        <w:t>projekti esitajale</w:t>
      </w:r>
      <w:r w:rsidR="4B84D101" w:rsidRPr="00793D5F">
        <w:rPr>
          <w:rStyle w:val="Hperlink"/>
          <w:rFonts w:ascii="Arial" w:eastAsia="Times New Roman" w:hAnsi="Arial" w:cs="Arial"/>
          <w:sz w:val="20"/>
          <w:szCs w:val="20"/>
          <w:lang w:eastAsia="et-EE"/>
        </w:rPr>
        <w:t xml:space="preserve">. </w:t>
      </w:r>
    </w:p>
    <w:p w14:paraId="5545BCCE" w14:textId="4238F5D9" w:rsidR="00186380" w:rsidRPr="00793D5F" w:rsidRDefault="00642C58" w:rsidP="000439A9">
      <w:pPr>
        <w:spacing w:after="0" w:line="240" w:lineRule="auto"/>
        <w:rPr>
          <w:rFonts w:ascii="Arial" w:eastAsia="Times New Roman" w:hAnsi="Arial" w:cs="Arial"/>
          <w:sz w:val="20"/>
          <w:szCs w:val="20"/>
          <w:lang w:eastAsia="et-EE"/>
        </w:rPr>
      </w:pPr>
      <w:r w:rsidRPr="00793D5F">
        <w:rPr>
          <w:rFonts w:ascii="Arial" w:eastAsia="Times New Roman" w:hAnsi="Arial" w:cs="Arial"/>
          <w:sz w:val="20"/>
          <w:szCs w:val="20"/>
          <w:lang w:eastAsia="et-EE"/>
        </w:rPr>
        <w:fldChar w:fldCharType="end"/>
      </w:r>
    </w:p>
    <w:tbl>
      <w:tblPr>
        <w:tblW w:w="9346" w:type="dxa"/>
        <w:tblCellMar>
          <w:top w:w="15" w:type="dxa"/>
          <w:left w:w="15" w:type="dxa"/>
          <w:bottom w:w="15" w:type="dxa"/>
          <w:right w:w="15" w:type="dxa"/>
        </w:tblCellMar>
        <w:tblLook w:val="04A0" w:firstRow="1" w:lastRow="0" w:firstColumn="1" w:lastColumn="0" w:noHBand="0" w:noVBand="1"/>
      </w:tblPr>
      <w:tblGrid>
        <w:gridCol w:w="3000"/>
        <w:gridCol w:w="6346"/>
      </w:tblGrid>
      <w:tr w:rsidR="000439A9" w:rsidRPr="00793D5F" w14:paraId="5BD31018" w14:textId="77777777" w:rsidTr="6AEBDA54">
        <w:tc>
          <w:tcPr>
            <w:tcW w:w="3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hideMark/>
          </w:tcPr>
          <w:p w14:paraId="23810055" w14:textId="47073D13" w:rsidR="000439A9" w:rsidRPr="00793D5F" w:rsidRDefault="2B635591" w:rsidP="22EC69B2">
            <w:pPr>
              <w:spacing w:after="0" w:line="240" w:lineRule="auto"/>
              <w:rPr>
                <w:rFonts w:ascii="Arial" w:eastAsia="Times New Roman" w:hAnsi="Arial" w:cs="Arial"/>
                <w:b/>
                <w:sz w:val="20"/>
                <w:szCs w:val="20"/>
                <w:lang w:eastAsia="et-EE"/>
              </w:rPr>
            </w:pPr>
            <w:r w:rsidRPr="00793D5F">
              <w:rPr>
                <w:rFonts w:ascii="Arial" w:eastAsia="Times New Roman" w:hAnsi="Arial" w:cs="Arial"/>
                <w:b/>
                <w:sz w:val="20"/>
                <w:szCs w:val="20"/>
                <w:lang w:eastAsia="et-EE"/>
              </w:rPr>
              <w:t>Innovatsiooniprojekti nimi</w:t>
            </w:r>
          </w:p>
        </w:tc>
        <w:tc>
          <w:tcPr>
            <w:tcW w:w="634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26F68EDA" w14:textId="740C9256" w:rsidR="000439A9" w:rsidRPr="00793D5F" w:rsidRDefault="3AA2A6F7" w:rsidP="000439A9">
            <w:pPr>
              <w:spacing w:after="0" w:line="240" w:lineRule="auto"/>
              <w:rPr>
                <w:rFonts w:ascii="Arial" w:eastAsia="Times New Roman" w:hAnsi="Arial" w:cs="Arial"/>
                <w:sz w:val="20"/>
                <w:szCs w:val="20"/>
                <w:lang w:eastAsia="et-EE"/>
              </w:rPr>
            </w:pPr>
            <w:r w:rsidRPr="00793D5F">
              <w:rPr>
                <w:rFonts w:ascii="Arial" w:eastAsia="Times New Roman" w:hAnsi="Arial" w:cs="Arial"/>
                <w:sz w:val="20"/>
                <w:szCs w:val="20"/>
                <w:lang w:eastAsia="et-EE"/>
              </w:rPr>
              <w:t>Plastijäätmete väärindamine teekatendites</w:t>
            </w:r>
          </w:p>
        </w:tc>
      </w:tr>
      <w:tr w:rsidR="72647EE8" w:rsidRPr="00793D5F" w14:paraId="5A262F1B" w14:textId="77777777" w:rsidTr="6AEBDA54">
        <w:trPr>
          <w:trHeight w:val="300"/>
        </w:trPr>
        <w:tc>
          <w:tcPr>
            <w:tcW w:w="3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tcPr>
          <w:p w14:paraId="1430FE91" w14:textId="65E51D8D" w:rsidR="72647EE8" w:rsidRPr="00793D5F" w:rsidRDefault="3FC573B4" w:rsidP="72647EE8">
            <w:pPr>
              <w:spacing w:line="240" w:lineRule="auto"/>
              <w:rPr>
                <w:rFonts w:ascii="Arial" w:eastAsia="Times New Roman" w:hAnsi="Arial" w:cs="Arial"/>
                <w:b/>
                <w:bCs/>
                <w:sz w:val="20"/>
                <w:szCs w:val="20"/>
                <w:lang w:eastAsia="et-EE"/>
              </w:rPr>
            </w:pPr>
            <w:r w:rsidRPr="00793D5F">
              <w:rPr>
                <w:rFonts w:ascii="Arial" w:eastAsia="Times New Roman" w:hAnsi="Arial" w:cs="Arial"/>
                <w:b/>
                <w:bCs/>
                <w:sz w:val="20"/>
                <w:szCs w:val="20"/>
                <w:lang w:eastAsia="et-EE"/>
              </w:rPr>
              <w:t xml:space="preserve">Innovatsiooniprojekti </w:t>
            </w:r>
            <w:r w:rsidRPr="00793D5F">
              <w:rPr>
                <w:rFonts w:ascii="Arial" w:eastAsia="Times New Roman" w:hAnsi="Arial" w:cs="Arial"/>
                <w:b/>
                <w:sz w:val="20"/>
                <w:szCs w:val="20"/>
                <w:lang w:eastAsia="et-EE"/>
              </w:rPr>
              <w:t>fookusvaldkond</w:t>
            </w:r>
          </w:p>
        </w:tc>
        <w:tc>
          <w:tcPr>
            <w:tcW w:w="634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6CE60A7" w14:textId="065073EA" w:rsidR="5726D042" w:rsidRPr="00793D5F" w:rsidRDefault="00C157EE" w:rsidP="5726D042">
            <w:pPr>
              <w:spacing w:after="0" w:line="240" w:lineRule="auto"/>
              <w:rPr>
                <w:rFonts w:ascii="Arial" w:hAnsi="Arial" w:cs="Arial"/>
                <w:sz w:val="20"/>
                <w:szCs w:val="20"/>
              </w:rPr>
            </w:pPr>
            <w:sdt>
              <w:sdtPr>
                <w:rPr>
                  <w:rFonts w:ascii="Arial" w:hAnsi="Arial" w:cs="Arial"/>
                  <w:sz w:val="20"/>
                  <w:szCs w:val="20"/>
                </w:rPr>
                <w:id w:val="941897204"/>
                <w14:checkbox>
                  <w14:checked w14:val="0"/>
                  <w14:checkedState w14:val="2612" w14:font="MS Gothic"/>
                  <w14:uncheckedState w14:val="2610" w14:font="MS Gothic"/>
                </w14:checkbox>
              </w:sdtPr>
              <w:sdtEndPr/>
              <w:sdtContent>
                <w:r w:rsidR="6389E748" w:rsidRPr="00793D5F">
                  <w:rPr>
                    <w:rFonts w:ascii="MS Gothic" w:eastAsia="MS Gothic" w:hAnsi="MS Gothic" w:cs="MS Gothic"/>
                    <w:sz w:val="20"/>
                    <w:szCs w:val="20"/>
                  </w:rPr>
                  <w:t>☐</w:t>
                </w:r>
              </w:sdtContent>
            </w:sdt>
            <w:r w:rsidR="64BB6A83" w:rsidRPr="00793D5F">
              <w:rPr>
                <w:rFonts w:ascii="Arial" w:hAnsi="Arial" w:cs="Arial"/>
                <w:sz w:val="20"/>
                <w:szCs w:val="20"/>
              </w:rPr>
              <w:t xml:space="preserve"> </w:t>
            </w:r>
            <w:r w:rsidR="00F664E3" w:rsidRPr="00793D5F">
              <w:rPr>
                <w:rFonts w:ascii="Arial" w:hAnsi="Arial" w:cs="Arial"/>
                <w:sz w:val="20"/>
                <w:szCs w:val="20"/>
              </w:rPr>
              <w:t xml:space="preserve">Riigi kriisikindluse suurendamine  </w:t>
            </w:r>
          </w:p>
          <w:p w14:paraId="1F96A4AB" w14:textId="125555C3" w:rsidR="64BB6A83" w:rsidRPr="00793D5F" w:rsidRDefault="00C157EE" w:rsidP="3195937A">
            <w:pPr>
              <w:spacing w:after="0" w:line="240" w:lineRule="auto"/>
              <w:rPr>
                <w:rFonts w:ascii="Arial" w:hAnsi="Arial" w:cs="Arial"/>
                <w:sz w:val="20"/>
                <w:szCs w:val="20"/>
              </w:rPr>
            </w:pPr>
            <w:sdt>
              <w:sdtPr>
                <w:rPr>
                  <w:rFonts w:ascii="Arial" w:hAnsi="Arial" w:cs="Arial"/>
                  <w:sz w:val="20"/>
                  <w:szCs w:val="20"/>
                </w:rPr>
                <w:id w:val="1551637813"/>
                <w14:checkbox>
                  <w14:checked w14:val="1"/>
                  <w14:checkedState w14:val="2612" w14:font="MS Gothic"/>
                  <w14:uncheckedState w14:val="2610" w14:font="MS Gothic"/>
                </w14:checkbox>
              </w:sdtPr>
              <w:sdtEndPr/>
              <w:sdtContent>
                <w:r w:rsidR="5799993C" w:rsidRPr="00793D5F">
                  <w:rPr>
                    <w:rFonts w:ascii="MS Gothic" w:eastAsia="MS Gothic" w:hAnsi="MS Gothic" w:cs="MS Gothic"/>
                    <w:sz w:val="20"/>
                    <w:szCs w:val="20"/>
                  </w:rPr>
                  <w:t>☒</w:t>
                </w:r>
              </w:sdtContent>
            </w:sdt>
            <w:r w:rsidR="64BB6A83" w:rsidRPr="00793D5F">
              <w:rPr>
                <w:rFonts w:ascii="Arial" w:hAnsi="Arial" w:cs="Arial"/>
                <w:sz w:val="20"/>
                <w:szCs w:val="20"/>
              </w:rPr>
              <w:t xml:space="preserve"> </w:t>
            </w:r>
            <w:r w:rsidR="00B42D45" w:rsidRPr="00793D5F">
              <w:rPr>
                <w:rFonts w:ascii="Arial" w:hAnsi="Arial" w:cs="Arial"/>
                <w:sz w:val="20"/>
                <w:szCs w:val="20"/>
              </w:rPr>
              <w:t>Majandus</w:t>
            </w:r>
            <w:r w:rsidR="003D338D" w:rsidRPr="00793D5F">
              <w:rPr>
                <w:rFonts w:ascii="Arial" w:hAnsi="Arial" w:cs="Arial"/>
                <w:sz w:val="20"/>
                <w:szCs w:val="20"/>
              </w:rPr>
              <w:t xml:space="preserve">e </w:t>
            </w:r>
            <w:r w:rsidR="00B42D45" w:rsidRPr="00793D5F">
              <w:rPr>
                <w:rFonts w:ascii="Arial" w:hAnsi="Arial" w:cs="Arial"/>
                <w:sz w:val="20"/>
                <w:szCs w:val="20"/>
              </w:rPr>
              <w:t>kasvu</w:t>
            </w:r>
            <w:r w:rsidR="003D338D" w:rsidRPr="00793D5F">
              <w:rPr>
                <w:rFonts w:ascii="Arial" w:hAnsi="Arial" w:cs="Arial"/>
                <w:sz w:val="20"/>
                <w:szCs w:val="20"/>
              </w:rPr>
              <w:t>le kaasa aitamine</w:t>
            </w:r>
            <w:r w:rsidR="00B42D45" w:rsidRPr="00793D5F">
              <w:rPr>
                <w:rFonts w:ascii="Arial" w:hAnsi="Arial" w:cs="Arial"/>
                <w:sz w:val="20"/>
                <w:szCs w:val="20"/>
              </w:rPr>
              <w:t> </w:t>
            </w:r>
          </w:p>
          <w:p w14:paraId="5F9DC95C" w14:textId="4F9A3A63" w:rsidR="72647EE8" w:rsidRPr="00793D5F" w:rsidRDefault="00C157EE" w:rsidP="33369450">
            <w:pPr>
              <w:spacing w:after="0" w:line="240" w:lineRule="auto"/>
              <w:rPr>
                <w:rFonts w:ascii="Arial" w:hAnsi="Arial" w:cs="Arial"/>
                <w:sz w:val="20"/>
                <w:szCs w:val="20"/>
              </w:rPr>
            </w:pPr>
            <w:sdt>
              <w:sdtPr>
                <w:rPr>
                  <w:rFonts w:ascii="Arial" w:hAnsi="Arial" w:cs="Arial"/>
                  <w:sz w:val="20"/>
                  <w:szCs w:val="20"/>
                </w:rPr>
                <w:id w:val="1955627620"/>
                <w14:checkbox>
                  <w14:checked w14:val="0"/>
                  <w14:checkedState w14:val="2612" w14:font="MS Gothic"/>
                  <w14:uncheckedState w14:val="2610" w14:font="MS Gothic"/>
                </w14:checkbox>
              </w:sdtPr>
              <w:sdtEndPr/>
              <w:sdtContent>
                <w:r w:rsidR="7EF325A7" w:rsidRPr="00793D5F">
                  <w:rPr>
                    <w:rFonts w:ascii="MS Gothic" w:eastAsia="MS Gothic" w:hAnsi="MS Gothic" w:cs="MS Gothic"/>
                    <w:sz w:val="20"/>
                    <w:szCs w:val="20"/>
                  </w:rPr>
                  <w:t>☐</w:t>
                </w:r>
              </w:sdtContent>
            </w:sdt>
            <w:r w:rsidR="7EF325A7" w:rsidRPr="00793D5F">
              <w:rPr>
                <w:rFonts w:ascii="Arial" w:hAnsi="Arial" w:cs="Arial"/>
                <w:sz w:val="20"/>
                <w:szCs w:val="20"/>
              </w:rPr>
              <w:t xml:space="preserve"> </w:t>
            </w:r>
            <w:r w:rsidR="003C58B1" w:rsidRPr="00793D5F">
              <w:rPr>
                <w:rFonts w:ascii="Arial" w:hAnsi="Arial" w:cs="Arial"/>
                <w:sz w:val="20"/>
                <w:szCs w:val="20"/>
              </w:rPr>
              <w:t>Riigi tõhus juhtimine</w:t>
            </w:r>
          </w:p>
        </w:tc>
      </w:tr>
      <w:tr w:rsidR="00723872" w:rsidRPr="00793D5F" w14:paraId="0EA912A4" w14:textId="77777777" w:rsidTr="6AEBDA54">
        <w:tc>
          <w:tcPr>
            <w:tcW w:w="3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tcPr>
          <w:p w14:paraId="32F34227" w14:textId="4E67D845" w:rsidR="00723872" w:rsidRPr="00793D5F" w:rsidDel="00980A32" w:rsidRDefault="00476F32" w:rsidP="003853A3">
            <w:pPr>
              <w:spacing w:after="0" w:line="240" w:lineRule="auto"/>
              <w:rPr>
                <w:rFonts w:ascii="Arial" w:eastAsia="Arial" w:hAnsi="Arial" w:cs="Arial"/>
                <w:b/>
                <w:sz w:val="20"/>
                <w:szCs w:val="20"/>
                <w:lang w:eastAsia="et-EE"/>
              </w:rPr>
            </w:pPr>
            <w:r w:rsidRPr="00793D5F">
              <w:rPr>
                <w:rFonts w:ascii="Arial" w:eastAsia="Times New Roman" w:hAnsi="Arial" w:cs="Arial"/>
                <w:b/>
                <w:sz w:val="20"/>
                <w:szCs w:val="20"/>
                <w:lang w:eastAsia="et-EE"/>
              </w:rPr>
              <w:t xml:space="preserve">Innovatsiooniprojekti </w:t>
            </w:r>
            <w:r w:rsidRPr="00793D5F">
              <w:rPr>
                <w:rFonts w:ascii="Arial" w:eastAsia="Times New Roman" w:hAnsi="Arial" w:cs="Arial"/>
                <w:b/>
                <w:bCs/>
                <w:sz w:val="20"/>
                <w:szCs w:val="20"/>
                <w:lang w:eastAsia="et-EE"/>
              </w:rPr>
              <w:t>esitaja</w:t>
            </w:r>
            <w:r w:rsidR="01211619" w:rsidRPr="00793D5F">
              <w:rPr>
                <w:rFonts w:ascii="Arial" w:eastAsia="Times New Roman" w:hAnsi="Arial" w:cs="Arial"/>
                <w:b/>
                <w:bCs/>
                <w:sz w:val="20"/>
                <w:szCs w:val="20"/>
                <w:lang w:eastAsia="et-EE"/>
              </w:rPr>
              <w:t>d</w:t>
            </w:r>
            <w:r w:rsidRPr="00793D5F">
              <w:rPr>
                <w:rFonts w:ascii="Arial" w:eastAsia="Times New Roman" w:hAnsi="Arial" w:cs="Arial"/>
                <w:b/>
                <w:bCs/>
                <w:sz w:val="20"/>
                <w:szCs w:val="20"/>
                <w:lang w:eastAsia="et-EE"/>
              </w:rPr>
              <w:t xml:space="preserve"> </w:t>
            </w:r>
            <w:r w:rsidRPr="00793D5F">
              <w:rPr>
                <w:rFonts w:ascii="Arial" w:hAnsi="Arial" w:cs="Arial"/>
                <w:sz w:val="20"/>
                <w:szCs w:val="20"/>
              </w:rPr>
              <w:br/>
            </w:r>
            <w:r w:rsidRPr="00793D5F">
              <w:rPr>
                <w:rFonts w:ascii="Arial" w:eastAsia="Times New Roman" w:hAnsi="Arial" w:cs="Arial"/>
                <w:b/>
                <w:bCs/>
                <w:sz w:val="20"/>
                <w:szCs w:val="20"/>
                <w:lang w:eastAsia="et-EE"/>
              </w:rPr>
              <w:t>(</w:t>
            </w:r>
            <w:r w:rsidR="007E004D" w:rsidRPr="00793D5F">
              <w:rPr>
                <w:rFonts w:ascii="Arial" w:eastAsia="Times New Roman" w:hAnsi="Arial" w:cs="Arial"/>
                <w:b/>
                <w:bCs/>
                <w:sz w:val="20"/>
                <w:szCs w:val="20"/>
                <w:lang w:eastAsia="et-EE"/>
              </w:rPr>
              <w:t>t</w:t>
            </w:r>
            <w:r w:rsidR="47255754" w:rsidRPr="00793D5F">
              <w:rPr>
                <w:rFonts w:ascii="Arial" w:eastAsia="Arial" w:hAnsi="Arial" w:cs="Arial"/>
                <w:b/>
                <w:sz w:val="20"/>
                <w:szCs w:val="20"/>
                <w:lang w:eastAsia="et-EE"/>
              </w:rPr>
              <w:t>uleva</w:t>
            </w:r>
            <w:r w:rsidR="005444C5" w:rsidRPr="00793D5F">
              <w:rPr>
                <w:rFonts w:ascii="Arial" w:eastAsia="Arial" w:hAnsi="Arial" w:cs="Arial"/>
                <w:b/>
                <w:sz w:val="20"/>
                <w:szCs w:val="20"/>
                <w:lang w:eastAsia="et-EE"/>
              </w:rPr>
              <w:t>sed</w:t>
            </w:r>
            <w:r w:rsidR="47255754" w:rsidRPr="00793D5F">
              <w:rPr>
                <w:rFonts w:ascii="Arial" w:eastAsia="Arial" w:hAnsi="Arial" w:cs="Arial"/>
                <w:b/>
                <w:sz w:val="20"/>
                <w:szCs w:val="20"/>
                <w:lang w:eastAsia="et-EE"/>
              </w:rPr>
              <w:t xml:space="preserve"> RK p</w:t>
            </w:r>
            <w:r w:rsidR="48CA4702" w:rsidRPr="00793D5F">
              <w:rPr>
                <w:rFonts w:ascii="Arial" w:eastAsia="Arial" w:hAnsi="Arial" w:cs="Arial"/>
                <w:b/>
                <w:sz w:val="20"/>
                <w:szCs w:val="20"/>
                <w:lang w:eastAsia="et-EE"/>
              </w:rPr>
              <w:t>artner</w:t>
            </w:r>
            <w:r w:rsidR="005444C5" w:rsidRPr="00793D5F">
              <w:rPr>
                <w:rFonts w:ascii="Arial" w:eastAsia="Arial" w:hAnsi="Arial" w:cs="Arial"/>
                <w:b/>
                <w:sz w:val="20"/>
                <w:szCs w:val="20"/>
                <w:lang w:eastAsia="et-EE"/>
              </w:rPr>
              <w:t>id</w:t>
            </w:r>
            <w:r w:rsidR="51F07D8E" w:rsidRPr="00793D5F">
              <w:rPr>
                <w:rFonts w:ascii="Arial" w:eastAsia="Arial" w:hAnsi="Arial" w:cs="Arial"/>
                <w:b/>
                <w:bCs/>
                <w:sz w:val="20"/>
                <w:szCs w:val="20"/>
                <w:lang w:eastAsia="et-EE"/>
              </w:rPr>
              <w:t>)</w:t>
            </w:r>
            <w:r w:rsidR="48CA4702" w:rsidRPr="00793D5F">
              <w:rPr>
                <w:rFonts w:ascii="Arial" w:eastAsia="Arial" w:hAnsi="Arial" w:cs="Arial"/>
                <w:b/>
                <w:sz w:val="20"/>
                <w:szCs w:val="20"/>
                <w:lang w:eastAsia="et-EE"/>
              </w:rPr>
              <w:t xml:space="preserve"> (asutus/asutused)</w:t>
            </w:r>
            <w:r w:rsidR="00723872" w:rsidRPr="00793D5F">
              <w:rPr>
                <w:rStyle w:val="Allmrkuseviide"/>
                <w:rFonts w:ascii="Arial" w:eastAsia="Arial" w:hAnsi="Arial" w:cs="Arial"/>
                <w:b/>
                <w:sz w:val="20"/>
                <w:szCs w:val="20"/>
                <w:lang w:eastAsia="et-EE"/>
              </w:rPr>
              <w:footnoteReference w:id="3"/>
            </w:r>
          </w:p>
        </w:tc>
        <w:tc>
          <w:tcPr>
            <w:tcW w:w="634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3EB5377" w14:textId="77777777" w:rsidR="00723872" w:rsidRPr="00793D5F" w:rsidRDefault="3F4B35FF" w:rsidP="003853A3">
            <w:pPr>
              <w:spacing w:after="0" w:line="240" w:lineRule="auto"/>
              <w:rPr>
                <w:rFonts w:ascii="Arial" w:eastAsia="Times New Roman" w:hAnsi="Arial" w:cs="Arial"/>
                <w:sz w:val="20"/>
                <w:szCs w:val="20"/>
                <w:lang w:eastAsia="et-EE"/>
              </w:rPr>
            </w:pPr>
            <w:r w:rsidRPr="00793D5F">
              <w:rPr>
                <w:rFonts w:ascii="Arial" w:eastAsia="Times New Roman" w:hAnsi="Arial" w:cs="Arial"/>
                <w:sz w:val="20"/>
                <w:szCs w:val="20"/>
                <w:lang w:eastAsia="et-EE"/>
              </w:rPr>
              <w:t>Transpordiamet</w:t>
            </w:r>
          </w:p>
          <w:p w14:paraId="393DB081" w14:textId="2CFB1087" w:rsidR="00BE0624" w:rsidRPr="00793D5F" w:rsidRDefault="00BE0624" w:rsidP="003853A3">
            <w:pPr>
              <w:spacing w:after="0" w:line="240" w:lineRule="auto"/>
              <w:rPr>
                <w:rFonts w:ascii="Arial" w:eastAsia="Times New Roman" w:hAnsi="Arial" w:cs="Arial"/>
                <w:sz w:val="20"/>
                <w:szCs w:val="20"/>
                <w:lang w:eastAsia="et-EE"/>
              </w:rPr>
            </w:pPr>
          </w:p>
        </w:tc>
      </w:tr>
      <w:tr w:rsidR="000439A9" w:rsidRPr="00793D5F" w14:paraId="2F3F6593" w14:textId="77777777" w:rsidTr="6AEBDA54">
        <w:tc>
          <w:tcPr>
            <w:tcW w:w="3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hideMark/>
          </w:tcPr>
          <w:p w14:paraId="7D732C2B" w14:textId="237044C5" w:rsidR="000439A9" w:rsidRPr="00793D5F" w:rsidRDefault="000439A9" w:rsidP="000439A9">
            <w:pPr>
              <w:spacing w:after="0" w:line="240" w:lineRule="auto"/>
              <w:rPr>
                <w:rFonts w:ascii="Arial" w:eastAsia="Times New Roman" w:hAnsi="Arial" w:cs="Arial"/>
                <w:sz w:val="20"/>
                <w:szCs w:val="20"/>
                <w:lang w:eastAsia="et-EE"/>
              </w:rPr>
            </w:pPr>
            <w:r w:rsidRPr="00793D5F">
              <w:rPr>
                <w:rFonts w:ascii="Arial" w:eastAsia="Times New Roman" w:hAnsi="Arial" w:cs="Arial"/>
                <w:b/>
                <w:sz w:val="20"/>
                <w:szCs w:val="20"/>
                <w:lang w:eastAsia="et-EE"/>
              </w:rPr>
              <w:t>Projektijuht</w:t>
            </w:r>
            <w:r w:rsidR="005D2B03" w:rsidRPr="00793D5F">
              <w:rPr>
                <w:rFonts w:ascii="Arial" w:eastAsia="Times New Roman" w:hAnsi="Arial" w:cs="Arial"/>
                <w:b/>
                <w:sz w:val="20"/>
                <w:szCs w:val="20"/>
                <w:lang w:eastAsia="et-EE"/>
              </w:rPr>
              <w:t xml:space="preserve"> </w:t>
            </w:r>
            <w:r w:rsidR="007F6FD6" w:rsidRPr="00793D5F">
              <w:rPr>
                <w:rFonts w:ascii="Arial" w:eastAsia="Times New Roman" w:hAnsi="Arial" w:cs="Arial"/>
                <w:b/>
                <w:bCs/>
                <w:sz w:val="20"/>
                <w:szCs w:val="20"/>
                <w:lang w:eastAsia="et-EE"/>
              </w:rPr>
              <w:t xml:space="preserve">või </w:t>
            </w:r>
            <w:r w:rsidR="00534486" w:rsidRPr="00793D5F">
              <w:rPr>
                <w:rFonts w:ascii="Arial" w:eastAsia="Times New Roman" w:hAnsi="Arial" w:cs="Arial"/>
                <w:b/>
                <w:bCs/>
                <w:sz w:val="20"/>
                <w:szCs w:val="20"/>
                <w:lang w:eastAsia="et-EE"/>
              </w:rPr>
              <w:t xml:space="preserve">ideekavandi </w:t>
            </w:r>
            <w:r w:rsidR="008A64C6" w:rsidRPr="00793D5F">
              <w:rPr>
                <w:rFonts w:ascii="Arial" w:eastAsia="Times New Roman" w:hAnsi="Arial" w:cs="Arial"/>
                <w:b/>
                <w:bCs/>
                <w:sz w:val="20"/>
                <w:szCs w:val="20"/>
                <w:lang w:eastAsia="et-EE"/>
              </w:rPr>
              <w:t>esitaja kontaktisik</w:t>
            </w:r>
            <w:r w:rsidRPr="00793D5F">
              <w:br/>
            </w:r>
            <w:r w:rsidR="005D2B03" w:rsidRPr="00793D5F">
              <w:rPr>
                <w:rFonts w:ascii="Arial" w:eastAsia="Times New Roman" w:hAnsi="Arial" w:cs="Arial"/>
                <w:b/>
                <w:sz w:val="20"/>
                <w:szCs w:val="20"/>
                <w:lang w:eastAsia="et-EE"/>
              </w:rPr>
              <w:t xml:space="preserve">(nimi, asutus, </w:t>
            </w:r>
            <w:r w:rsidR="53AAB6B2" w:rsidRPr="00793D5F">
              <w:rPr>
                <w:rFonts w:ascii="Arial" w:eastAsia="Times New Roman" w:hAnsi="Arial" w:cs="Arial"/>
                <w:b/>
                <w:sz w:val="20"/>
                <w:szCs w:val="20"/>
                <w:lang w:eastAsia="et-EE"/>
              </w:rPr>
              <w:t>e–posti aadress ja telefon</w:t>
            </w:r>
            <w:r w:rsidR="005D2B03" w:rsidRPr="00793D5F">
              <w:rPr>
                <w:rFonts w:ascii="Arial" w:eastAsia="Times New Roman" w:hAnsi="Arial" w:cs="Arial"/>
                <w:b/>
                <w:sz w:val="20"/>
                <w:szCs w:val="20"/>
                <w:lang w:eastAsia="et-EE"/>
              </w:rPr>
              <w:t>)</w:t>
            </w:r>
          </w:p>
        </w:tc>
        <w:tc>
          <w:tcPr>
            <w:tcW w:w="634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2C031F1" w14:textId="77777777" w:rsidR="003B32E7" w:rsidRPr="00793D5F" w:rsidRDefault="00025260" w:rsidP="000439A9">
            <w:pPr>
              <w:spacing w:after="0" w:line="240" w:lineRule="auto"/>
              <w:rPr>
                <w:rFonts w:ascii="Arial" w:eastAsia="Times New Roman" w:hAnsi="Arial" w:cs="Arial"/>
                <w:sz w:val="20"/>
                <w:szCs w:val="20"/>
                <w:lang w:eastAsia="et-EE"/>
              </w:rPr>
            </w:pPr>
            <w:r w:rsidRPr="00793D5F">
              <w:rPr>
                <w:rFonts w:ascii="Arial" w:eastAsia="Times New Roman" w:hAnsi="Arial" w:cs="Arial"/>
                <w:sz w:val="20"/>
                <w:szCs w:val="20"/>
                <w:lang w:eastAsia="et-EE"/>
              </w:rPr>
              <w:t>Mart Arusoo</w:t>
            </w:r>
          </w:p>
          <w:p w14:paraId="3E960668" w14:textId="1ACAD7A9" w:rsidR="00025260" w:rsidRPr="00793D5F" w:rsidRDefault="00025260" w:rsidP="000439A9">
            <w:pPr>
              <w:spacing w:after="0" w:line="240" w:lineRule="auto"/>
              <w:rPr>
                <w:rFonts w:ascii="Arial" w:eastAsia="Times New Roman" w:hAnsi="Arial" w:cs="Arial"/>
                <w:sz w:val="20"/>
                <w:szCs w:val="20"/>
                <w:lang w:eastAsia="et-EE"/>
              </w:rPr>
            </w:pPr>
            <w:r w:rsidRPr="00793D5F">
              <w:rPr>
                <w:rFonts w:ascii="Arial" w:eastAsia="Times New Roman" w:hAnsi="Arial" w:cs="Arial"/>
                <w:sz w:val="20"/>
                <w:szCs w:val="20"/>
                <w:lang w:eastAsia="et-EE"/>
              </w:rPr>
              <w:t>Transpordiamet</w:t>
            </w:r>
          </w:p>
          <w:p w14:paraId="4E11819F" w14:textId="358265AB" w:rsidR="003B32E7" w:rsidRPr="00793D5F" w:rsidRDefault="003B32E7" w:rsidP="000439A9">
            <w:pPr>
              <w:spacing w:after="0" w:line="240" w:lineRule="auto"/>
              <w:rPr>
                <w:rFonts w:ascii="Arial" w:eastAsia="Times New Roman" w:hAnsi="Arial" w:cs="Arial"/>
                <w:sz w:val="20"/>
                <w:szCs w:val="20"/>
                <w:lang w:eastAsia="et-EE"/>
              </w:rPr>
            </w:pPr>
            <w:hyperlink r:id="rId11" w:history="1">
              <w:r w:rsidRPr="00793D5F">
                <w:rPr>
                  <w:rStyle w:val="Hperlink"/>
                  <w:rFonts w:ascii="Arial" w:eastAsia="Times New Roman" w:hAnsi="Arial" w:cs="Arial"/>
                  <w:sz w:val="20"/>
                  <w:szCs w:val="20"/>
                  <w:lang w:eastAsia="et-EE"/>
                </w:rPr>
                <w:t>mart.arusoo@transpordiamet.ee</w:t>
              </w:r>
            </w:hyperlink>
          </w:p>
          <w:p w14:paraId="134CD755" w14:textId="530DD260" w:rsidR="003B32E7" w:rsidRPr="00793D5F" w:rsidRDefault="00E26B53" w:rsidP="000439A9">
            <w:pPr>
              <w:spacing w:after="0" w:line="240" w:lineRule="auto"/>
              <w:rPr>
                <w:rFonts w:ascii="Arial" w:eastAsia="Times New Roman" w:hAnsi="Arial" w:cs="Arial"/>
                <w:sz w:val="20"/>
                <w:szCs w:val="20"/>
                <w:lang w:eastAsia="et-EE"/>
              </w:rPr>
            </w:pPr>
            <w:r w:rsidRPr="00793D5F">
              <w:rPr>
                <w:rFonts w:ascii="Arial" w:eastAsia="Times New Roman" w:hAnsi="Arial" w:cs="Arial"/>
                <w:sz w:val="20"/>
                <w:szCs w:val="20"/>
                <w:lang w:eastAsia="et-EE"/>
              </w:rPr>
              <w:t>Valge 4, Tallinn</w:t>
            </w:r>
          </w:p>
          <w:p w14:paraId="1AB89F8A" w14:textId="2A2BB6F7" w:rsidR="00E26B53" w:rsidRPr="00793D5F" w:rsidRDefault="00E26B53" w:rsidP="000439A9">
            <w:pPr>
              <w:spacing w:after="0" w:line="240" w:lineRule="auto"/>
              <w:rPr>
                <w:rFonts w:ascii="Arial" w:eastAsia="Times New Roman" w:hAnsi="Arial" w:cs="Arial"/>
                <w:sz w:val="20"/>
                <w:szCs w:val="20"/>
                <w:lang w:eastAsia="et-EE"/>
              </w:rPr>
            </w:pPr>
            <w:r w:rsidRPr="00793D5F">
              <w:rPr>
                <w:rFonts w:ascii="Arial" w:eastAsia="Times New Roman" w:hAnsi="Arial" w:cs="Arial"/>
                <w:sz w:val="20"/>
                <w:szCs w:val="20"/>
                <w:lang w:eastAsia="et-EE"/>
              </w:rPr>
              <w:t>+372 52 57 947</w:t>
            </w:r>
          </w:p>
          <w:p w14:paraId="46726FFF" w14:textId="244FEF5F" w:rsidR="003B32E7" w:rsidRPr="00793D5F" w:rsidRDefault="003B32E7" w:rsidP="000439A9">
            <w:pPr>
              <w:spacing w:after="0" w:line="240" w:lineRule="auto"/>
              <w:rPr>
                <w:rFonts w:ascii="Arial" w:eastAsia="Times New Roman" w:hAnsi="Arial" w:cs="Arial"/>
                <w:sz w:val="20"/>
                <w:szCs w:val="20"/>
                <w:lang w:eastAsia="et-EE"/>
              </w:rPr>
            </w:pPr>
          </w:p>
        </w:tc>
      </w:tr>
      <w:tr w:rsidR="000439A9" w:rsidRPr="00793D5F" w14:paraId="267DE37C" w14:textId="77777777" w:rsidTr="6AEBDA54">
        <w:tc>
          <w:tcPr>
            <w:tcW w:w="3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hideMark/>
          </w:tcPr>
          <w:p w14:paraId="09F229A3" w14:textId="6DAC60E1" w:rsidR="000439A9" w:rsidRPr="00793D5F" w:rsidRDefault="467B3D9E" w:rsidP="000439A9">
            <w:pPr>
              <w:spacing w:after="0" w:line="240" w:lineRule="auto"/>
              <w:rPr>
                <w:rFonts w:ascii="Arial" w:eastAsia="Times New Roman" w:hAnsi="Arial" w:cs="Arial"/>
                <w:sz w:val="20"/>
                <w:szCs w:val="20"/>
                <w:lang w:eastAsia="et-EE"/>
              </w:rPr>
            </w:pPr>
            <w:r w:rsidRPr="00793D5F">
              <w:rPr>
                <w:rFonts w:ascii="Arial" w:eastAsia="Times New Roman" w:hAnsi="Arial" w:cs="Arial"/>
                <w:b/>
                <w:sz w:val="20"/>
                <w:szCs w:val="20"/>
                <w:lang w:eastAsia="et-EE"/>
              </w:rPr>
              <w:t>Innovatsioonip</w:t>
            </w:r>
            <w:r w:rsidR="000439A9" w:rsidRPr="00793D5F">
              <w:rPr>
                <w:rFonts w:ascii="Arial" w:eastAsia="Times New Roman" w:hAnsi="Arial" w:cs="Arial"/>
                <w:b/>
                <w:sz w:val="20"/>
                <w:szCs w:val="20"/>
                <w:lang w:eastAsia="et-EE"/>
              </w:rPr>
              <w:t xml:space="preserve">rojekti </w:t>
            </w:r>
            <w:r w:rsidR="005D2B03" w:rsidRPr="00793D5F">
              <w:rPr>
                <w:rFonts w:ascii="Arial" w:eastAsia="Times New Roman" w:hAnsi="Arial" w:cs="Arial"/>
                <w:b/>
                <w:sz w:val="20"/>
                <w:szCs w:val="20"/>
                <w:lang w:eastAsia="et-EE"/>
              </w:rPr>
              <w:t>kestus (kuudes)</w:t>
            </w:r>
          </w:p>
        </w:tc>
        <w:tc>
          <w:tcPr>
            <w:tcW w:w="634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B1A2F58" w14:textId="523FC515" w:rsidR="000439A9" w:rsidRPr="00793D5F" w:rsidRDefault="01D11679" w:rsidP="22EC69B2">
            <w:pPr>
              <w:spacing w:after="0" w:line="240" w:lineRule="auto"/>
              <w:rPr>
                <w:rFonts w:ascii="Arial" w:eastAsia="Times New Roman" w:hAnsi="Arial" w:cs="Arial"/>
                <w:color w:val="000000" w:themeColor="text1"/>
                <w:sz w:val="20"/>
                <w:szCs w:val="20"/>
                <w:lang w:eastAsia="et-EE"/>
              </w:rPr>
            </w:pPr>
            <w:r w:rsidRPr="6C8F535C">
              <w:rPr>
                <w:rFonts w:ascii="Arial" w:eastAsia="Times New Roman" w:hAnsi="Arial" w:cs="Arial"/>
                <w:color w:val="000000" w:themeColor="text1"/>
                <w:sz w:val="20"/>
                <w:szCs w:val="20"/>
                <w:lang w:eastAsia="et-EE"/>
              </w:rPr>
              <w:t>32</w:t>
            </w:r>
            <w:r w:rsidR="6889C31C" w:rsidRPr="6C8F535C">
              <w:rPr>
                <w:rFonts w:ascii="Arial" w:eastAsia="Times New Roman" w:hAnsi="Arial" w:cs="Arial"/>
                <w:color w:val="000000" w:themeColor="text1"/>
                <w:sz w:val="20"/>
                <w:szCs w:val="20"/>
                <w:lang w:eastAsia="et-EE"/>
              </w:rPr>
              <w:t xml:space="preserve"> </w:t>
            </w:r>
            <w:r w:rsidR="009614E1" w:rsidRPr="6C8F535C">
              <w:rPr>
                <w:rFonts w:ascii="Arial" w:eastAsia="Times New Roman" w:hAnsi="Arial" w:cs="Arial"/>
                <w:color w:val="000000" w:themeColor="text1"/>
                <w:sz w:val="20"/>
                <w:szCs w:val="20"/>
                <w:lang w:eastAsia="et-EE"/>
              </w:rPr>
              <w:t>kuud</w:t>
            </w:r>
          </w:p>
          <w:p w14:paraId="53382952" w14:textId="77777777" w:rsidR="00FD312E" w:rsidRPr="00793D5F" w:rsidRDefault="00FD312E" w:rsidP="22EC69B2">
            <w:pPr>
              <w:spacing w:after="0" w:line="240" w:lineRule="auto"/>
              <w:rPr>
                <w:rFonts w:ascii="Arial" w:eastAsia="Times New Roman" w:hAnsi="Arial" w:cs="Arial"/>
                <w:color w:val="000000" w:themeColor="text1"/>
                <w:sz w:val="20"/>
                <w:szCs w:val="20"/>
                <w:lang w:eastAsia="et-EE"/>
              </w:rPr>
            </w:pPr>
          </w:p>
          <w:p w14:paraId="2A33F655" w14:textId="07BC0475" w:rsidR="009614E1" w:rsidRPr="00793D5F" w:rsidRDefault="62476D89" w:rsidP="22EC69B2">
            <w:pPr>
              <w:spacing w:after="0" w:line="240" w:lineRule="auto"/>
              <w:rPr>
                <w:rFonts w:ascii="Arial" w:eastAsia="Times New Roman" w:hAnsi="Arial" w:cs="Arial"/>
                <w:i/>
                <w:color w:val="000000" w:themeColor="text1"/>
                <w:sz w:val="20"/>
                <w:szCs w:val="20"/>
                <w:lang w:eastAsia="et-EE"/>
              </w:rPr>
            </w:pPr>
            <w:r w:rsidRPr="00793D5F">
              <w:rPr>
                <w:rFonts w:ascii="Arial" w:eastAsia="Times New Roman" w:hAnsi="Arial" w:cs="Arial"/>
                <w:i/>
                <w:color w:val="000000" w:themeColor="text1"/>
                <w:sz w:val="20"/>
                <w:szCs w:val="20"/>
                <w:lang w:eastAsia="et-EE"/>
              </w:rPr>
              <w:t xml:space="preserve">Ajaarvestust alustame </w:t>
            </w:r>
            <w:r w:rsidR="714BD537" w:rsidRPr="00793D5F">
              <w:rPr>
                <w:rFonts w:ascii="Arial" w:eastAsia="Times New Roman" w:hAnsi="Arial" w:cs="Arial"/>
                <w:i/>
                <w:sz w:val="20"/>
                <w:szCs w:val="20"/>
                <w:lang w:eastAsia="et-EE"/>
              </w:rPr>
              <w:t xml:space="preserve">üldjuhul </w:t>
            </w:r>
            <w:r w:rsidR="5AA42146" w:rsidRPr="00793D5F">
              <w:rPr>
                <w:rFonts w:ascii="Arial" w:eastAsia="Times New Roman" w:hAnsi="Arial" w:cs="Arial"/>
                <w:i/>
                <w:color w:val="000000" w:themeColor="text1"/>
                <w:sz w:val="20"/>
                <w:szCs w:val="20"/>
                <w:lang w:eastAsia="et-EE"/>
              </w:rPr>
              <w:t>partnerlusl</w:t>
            </w:r>
            <w:r w:rsidRPr="00793D5F">
              <w:rPr>
                <w:rFonts w:ascii="Arial" w:eastAsia="Times New Roman" w:hAnsi="Arial" w:cs="Arial"/>
                <w:i/>
                <w:color w:val="000000" w:themeColor="text1"/>
                <w:sz w:val="20"/>
                <w:szCs w:val="20"/>
                <w:lang w:eastAsia="et-EE"/>
              </w:rPr>
              <w:t xml:space="preserve">epingu sõlmimisest. </w:t>
            </w:r>
          </w:p>
        </w:tc>
      </w:tr>
      <w:tr w:rsidR="000439A9" w:rsidRPr="00793D5F" w14:paraId="5AEAB48E" w14:textId="77777777" w:rsidTr="6AEBDA54">
        <w:trPr>
          <w:trHeight w:val="240"/>
        </w:trPr>
        <w:tc>
          <w:tcPr>
            <w:tcW w:w="3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hideMark/>
          </w:tcPr>
          <w:p w14:paraId="468CE643" w14:textId="0D6A179E" w:rsidR="00701BD3" w:rsidRPr="00793D5F" w:rsidRDefault="75A0A565" w:rsidP="22EC69B2">
            <w:pPr>
              <w:spacing w:after="0" w:line="240" w:lineRule="auto"/>
              <w:rPr>
                <w:rFonts w:ascii="Arial" w:eastAsia="Times New Roman" w:hAnsi="Arial" w:cs="Arial"/>
                <w:b/>
                <w:color w:val="000000" w:themeColor="text1"/>
                <w:sz w:val="20"/>
                <w:szCs w:val="20"/>
                <w:lang w:eastAsia="et-EE"/>
              </w:rPr>
            </w:pPr>
            <w:r w:rsidRPr="00793D5F">
              <w:rPr>
                <w:rFonts w:ascii="Arial" w:eastAsia="Times New Roman" w:hAnsi="Arial" w:cs="Arial"/>
                <w:b/>
                <w:color w:val="000000" w:themeColor="text1"/>
                <w:sz w:val="20"/>
                <w:szCs w:val="20"/>
                <w:lang w:eastAsia="et-EE"/>
              </w:rPr>
              <w:t xml:space="preserve">Innovatsiooniprojekti </w:t>
            </w:r>
            <w:r w:rsidR="76102E35" w:rsidRPr="00793D5F">
              <w:rPr>
                <w:rFonts w:ascii="Arial" w:eastAsia="Times New Roman" w:hAnsi="Arial" w:cs="Arial"/>
                <w:b/>
                <w:color w:val="000000" w:themeColor="text1"/>
                <w:sz w:val="20"/>
                <w:szCs w:val="20"/>
                <w:lang w:eastAsia="et-EE"/>
              </w:rPr>
              <w:t>kogu</w:t>
            </w:r>
            <w:r w:rsidRPr="00793D5F">
              <w:rPr>
                <w:rFonts w:ascii="Arial" w:eastAsia="Times New Roman" w:hAnsi="Arial" w:cs="Arial"/>
                <w:b/>
                <w:color w:val="000000" w:themeColor="text1"/>
                <w:sz w:val="20"/>
                <w:szCs w:val="20"/>
                <w:lang w:eastAsia="et-EE"/>
              </w:rPr>
              <w:t>m</w:t>
            </w:r>
            <w:r w:rsidRPr="00793D5F">
              <w:rPr>
                <w:rFonts w:ascii="Arial" w:eastAsia="Times New Roman" w:hAnsi="Arial" w:cs="Arial"/>
                <w:b/>
                <w:sz w:val="20"/>
                <w:szCs w:val="20"/>
                <w:lang w:eastAsia="et-EE"/>
              </w:rPr>
              <w:t>aksumus</w:t>
            </w:r>
            <w:r w:rsidR="00F308DF" w:rsidRPr="00793D5F">
              <w:rPr>
                <w:rFonts w:ascii="Arial" w:eastAsia="Times New Roman" w:hAnsi="Arial" w:cs="Arial"/>
                <w:b/>
                <w:sz w:val="20"/>
                <w:szCs w:val="20"/>
                <w:lang w:eastAsia="et-EE"/>
              </w:rPr>
              <w:t xml:space="preserve"> </w:t>
            </w:r>
            <w:r w:rsidRPr="00793D5F">
              <w:rPr>
                <w:rFonts w:ascii="Arial" w:hAnsi="Arial" w:cs="Arial"/>
                <w:sz w:val="20"/>
                <w:szCs w:val="20"/>
              </w:rPr>
              <w:br/>
            </w:r>
            <w:r w:rsidR="00F308DF" w:rsidRPr="00793D5F">
              <w:rPr>
                <w:rFonts w:ascii="Arial" w:eastAsia="Times New Roman" w:hAnsi="Arial" w:cs="Arial"/>
                <w:b/>
                <w:sz w:val="20"/>
                <w:szCs w:val="20"/>
                <w:lang w:eastAsia="et-EE"/>
              </w:rPr>
              <w:t>(sh käibemaks</w:t>
            </w:r>
            <w:r w:rsidR="127C9657" w:rsidRPr="00793D5F">
              <w:rPr>
                <w:rFonts w:ascii="Arial" w:eastAsia="Times New Roman" w:hAnsi="Arial" w:cs="Arial"/>
                <w:b/>
                <w:bCs/>
                <w:sz w:val="20"/>
                <w:szCs w:val="20"/>
                <w:lang w:eastAsia="et-EE"/>
              </w:rPr>
              <w:t>, kui on abikõlblik</w:t>
            </w:r>
            <w:r w:rsidR="00F308DF" w:rsidRPr="00793D5F">
              <w:rPr>
                <w:rFonts w:ascii="Arial" w:eastAsia="Times New Roman" w:hAnsi="Arial" w:cs="Arial"/>
                <w:b/>
                <w:sz w:val="20"/>
                <w:szCs w:val="20"/>
                <w:lang w:eastAsia="et-EE"/>
              </w:rPr>
              <w:t>)</w:t>
            </w:r>
          </w:p>
        </w:tc>
        <w:tc>
          <w:tcPr>
            <w:tcW w:w="634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4EFBF9D" w14:textId="02314B9B" w:rsidR="00852EC1" w:rsidRPr="00793D5F" w:rsidRDefault="276966FA" w:rsidP="22EC69B2">
            <w:pPr>
              <w:spacing w:after="0" w:line="240" w:lineRule="auto"/>
              <w:rPr>
                <w:rFonts w:ascii="Arial" w:eastAsia="Times New Roman" w:hAnsi="Arial" w:cs="Arial"/>
                <w:color w:val="000000" w:themeColor="text1"/>
                <w:sz w:val="20"/>
                <w:szCs w:val="20"/>
                <w:lang w:eastAsia="et-EE"/>
              </w:rPr>
            </w:pPr>
            <w:r w:rsidRPr="6AEBDA54">
              <w:rPr>
                <w:rFonts w:ascii="Arial" w:eastAsia="Times New Roman" w:hAnsi="Arial" w:cs="Arial"/>
                <w:color w:val="000000" w:themeColor="text1"/>
                <w:sz w:val="20"/>
                <w:szCs w:val="20"/>
                <w:lang w:eastAsia="et-EE"/>
              </w:rPr>
              <w:t>Ko</w:t>
            </w:r>
            <w:r w:rsidR="601E3C57" w:rsidRPr="6AEBDA54">
              <w:rPr>
                <w:rFonts w:ascii="Arial" w:eastAsia="Times New Roman" w:hAnsi="Arial" w:cs="Arial"/>
                <w:color w:val="000000" w:themeColor="text1"/>
                <w:sz w:val="20"/>
                <w:szCs w:val="20"/>
                <w:lang w:eastAsia="et-EE"/>
              </w:rPr>
              <w:t>g</w:t>
            </w:r>
            <w:r w:rsidRPr="6AEBDA54">
              <w:rPr>
                <w:rFonts w:ascii="Arial" w:eastAsia="Times New Roman" w:hAnsi="Arial" w:cs="Arial"/>
                <w:color w:val="000000" w:themeColor="text1"/>
                <w:sz w:val="20"/>
                <w:szCs w:val="20"/>
                <w:lang w:eastAsia="et-EE"/>
              </w:rPr>
              <w:t>umaksumus</w:t>
            </w:r>
            <w:r w:rsidR="57090499" w:rsidRPr="6AEBDA54">
              <w:rPr>
                <w:rFonts w:ascii="Arial" w:eastAsia="Times New Roman" w:hAnsi="Arial" w:cs="Arial"/>
                <w:color w:val="000000" w:themeColor="text1"/>
                <w:sz w:val="20"/>
                <w:szCs w:val="20"/>
                <w:lang w:eastAsia="et-EE"/>
              </w:rPr>
              <w:t>:</w:t>
            </w:r>
            <w:r w:rsidR="57090499" w:rsidRPr="6AEBDA54">
              <w:rPr>
                <w:rFonts w:ascii="Arial" w:eastAsia="Times New Roman" w:hAnsi="Arial" w:cs="Arial"/>
                <w:b/>
                <w:bCs/>
                <w:color w:val="000000" w:themeColor="text1"/>
                <w:sz w:val="20"/>
                <w:szCs w:val="20"/>
                <w:lang w:eastAsia="et-EE"/>
              </w:rPr>
              <w:t xml:space="preserve">  </w:t>
            </w:r>
            <w:r w:rsidR="7BFA1161" w:rsidRPr="6AEBDA54">
              <w:rPr>
                <w:rFonts w:ascii="Arial" w:eastAsia="Times New Roman" w:hAnsi="Arial" w:cs="Arial"/>
                <w:b/>
                <w:bCs/>
                <w:color w:val="000000" w:themeColor="text1"/>
                <w:sz w:val="20"/>
                <w:szCs w:val="20"/>
                <w:lang w:eastAsia="et-EE"/>
              </w:rPr>
              <w:t xml:space="preserve"> </w:t>
            </w:r>
            <w:r w:rsidR="3F74C79A" w:rsidRPr="6AEBDA54">
              <w:rPr>
                <w:rFonts w:ascii="Arial" w:eastAsia="Times New Roman" w:hAnsi="Arial" w:cs="Arial"/>
                <w:b/>
                <w:bCs/>
                <w:color w:val="000000" w:themeColor="text1"/>
                <w:sz w:val="20"/>
                <w:szCs w:val="20"/>
                <w:lang w:eastAsia="et-EE"/>
              </w:rPr>
              <w:t>78</w:t>
            </w:r>
            <w:r w:rsidR="1DFD6BEA" w:rsidRPr="6AEBDA54">
              <w:rPr>
                <w:rFonts w:ascii="Arial" w:eastAsia="Times New Roman" w:hAnsi="Arial" w:cs="Arial"/>
                <w:b/>
                <w:bCs/>
                <w:color w:val="000000" w:themeColor="text1"/>
                <w:sz w:val="20"/>
                <w:szCs w:val="20"/>
                <w:lang w:eastAsia="et-EE"/>
              </w:rPr>
              <w:t>8</w:t>
            </w:r>
            <w:r w:rsidR="3F74C79A" w:rsidRPr="6AEBDA54">
              <w:rPr>
                <w:rFonts w:ascii="Arial" w:eastAsia="Times New Roman" w:hAnsi="Arial" w:cs="Arial"/>
                <w:b/>
                <w:bCs/>
                <w:color w:val="000000" w:themeColor="text1"/>
                <w:sz w:val="20"/>
                <w:szCs w:val="20"/>
                <w:lang w:eastAsia="et-EE"/>
              </w:rPr>
              <w:t xml:space="preserve"> 500 </w:t>
            </w:r>
            <w:r w:rsidR="57090499" w:rsidRPr="6AEBDA54">
              <w:rPr>
                <w:rFonts w:ascii="Arial" w:eastAsia="Times New Roman" w:hAnsi="Arial" w:cs="Arial"/>
                <w:b/>
                <w:bCs/>
                <w:color w:val="EE0000"/>
                <w:sz w:val="20"/>
                <w:szCs w:val="20"/>
                <w:lang w:eastAsia="et-EE"/>
              </w:rPr>
              <w:t xml:space="preserve"> </w:t>
            </w:r>
            <w:r w:rsidR="57090499" w:rsidRPr="6AEBDA54">
              <w:rPr>
                <w:rFonts w:ascii="Arial" w:eastAsia="Times New Roman" w:hAnsi="Arial" w:cs="Arial"/>
                <w:color w:val="000000" w:themeColor="text1"/>
                <w:sz w:val="20"/>
                <w:szCs w:val="20"/>
                <w:lang w:eastAsia="et-EE"/>
              </w:rPr>
              <w:t>eurot</w:t>
            </w:r>
          </w:p>
          <w:p w14:paraId="379F4F60" w14:textId="1A513625" w:rsidR="4E3B6AA3" w:rsidRPr="00793D5F" w:rsidRDefault="4E3B6AA3" w:rsidP="4E3B6AA3">
            <w:pPr>
              <w:spacing w:after="0" w:line="240" w:lineRule="auto"/>
              <w:rPr>
                <w:rFonts w:ascii="Arial" w:eastAsia="Times New Roman" w:hAnsi="Arial" w:cs="Arial"/>
                <w:color w:val="000000" w:themeColor="text1"/>
                <w:sz w:val="20"/>
                <w:szCs w:val="20"/>
                <w:lang w:eastAsia="et-EE"/>
              </w:rPr>
            </w:pPr>
          </w:p>
          <w:p w14:paraId="266A667E" w14:textId="1E565AE6" w:rsidR="00701BD3" w:rsidRPr="00793D5F" w:rsidRDefault="00701BD3" w:rsidP="007679BD">
            <w:pPr>
              <w:spacing w:after="0" w:line="240" w:lineRule="auto"/>
              <w:rPr>
                <w:rFonts w:ascii="Arial" w:eastAsia="Times New Roman" w:hAnsi="Arial" w:cs="Arial"/>
                <w:color w:val="000000" w:themeColor="text1"/>
                <w:sz w:val="20"/>
                <w:szCs w:val="20"/>
                <w:lang w:eastAsia="et-EE"/>
              </w:rPr>
            </w:pPr>
          </w:p>
        </w:tc>
      </w:tr>
      <w:tr w:rsidR="000E70BB" w:rsidRPr="00793D5F" w14:paraId="7818425A" w14:textId="77777777" w:rsidTr="6AEBDA54">
        <w:trPr>
          <w:trHeight w:val="240"/>
        </w:trPr>
        <w:tc>
          <w:tcPr>
            <w:tcW w:w="30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tcPr>
          <w:p w14:paraId="39CCA651" w14:textId="39187740" w:rsidR="000E70BB" w:rsidRPr="00793D5F" w:rsidRDefault="000E70BB" w:rsidP="000439A9">
            <w:pPr>
              <w:spacing w:after="0" w:line="240" w:lineRule="auto"/>
              <w:rPr>
                <w:rFonts w:ascii="Arial" w:eastAsia="Times New Roman" w:hAnsi="Arial" w:cs="Arial"/>
                <w:b/>
                <w:color w:val="000000" w:themeColor="text1"/>
                <w:sz w:val="20"/>
                <w:szCs w:val="20"/>
                <w:lang w:eastAsia="et-EE"/>
              </w:rPr>
            </w:pPr>
            <w:r w:rsidRPr="00793D5F">
              <w:rPr>
                <w:rFonts w:ascii="Arial" w:eastAsia="Times New Roman" w:hAnsi="Arial" w:cs="Arial"/>
                <w:b/>
                <w:color w:val="000000" w:themeColor="text1"/>
                <w:sz w:val="20"/>
                <w:szCs w:val="20"/>
                <w:lang w:eastAsia="et-EE"/>
              </w:rPr>
              <w:t>Käibemaks</w:t>
            </w:r>
          </w:p>
        </w:tc>
        <w:tc>
          <w:tcPr>
            <w:tcW w:w="634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D9790ED" w14:textId="4AC2A954" w:rsidR="000E70BB" w:rsidRPr="00793D5F" w:rsidRDefault="00C157EE" w:rsidP="000E70BB">
            <w:pPr>
              <w:spacing w:after="0" w:line="240" w:lineRule="auto"/>
              <w:rPr>
                <w:rFonts w:ascii="Arial" w:eastAsia="Times New Roman" w:hAnsi="Arial" w:cs="Arial"/>
                <w:i/>
                <w:color w:val="000000" w:themeColor="text1"/>
                <w:sz w:val="20"/>
                <w:szCs w:val="20"/>
                <w:lang w:eastAsia="et-EE"/>
              </w:rPr>
            </w:pPr>
            <w:sdt>
              <w:sdtPr>
                <w:rPr>
                  <w:rFonts w:ascii="Arial" w:hAnsi="Arial" w:cs="Arial"/>
                  <w:sz w:val="20"/>
                  <w:szCs w:val="20"/>
                </w:rPr>
                <w:id w:val="-1738773142"/>
                <w14:checkbox>
                  <w14:checked w14:val="1"/>
                  <w14:checkedState w14:val="2612" w14:font="MS Gothic"/>
                  <w14:uncheckedState w14:val="2610" w14:font="MS Gothic"/>
                </w14:checkbox>
              </w:sdtPr>
              <w:sdtEndPr/>
              <w:sdtContent>
                <w:r w:rsidR="0060196F" w:rsidRPr="00793D5F">
                  <w:rPr>
                    <w:rFonts w:ascii="MS Gothic" w:eastAsia="MS Gothic" w:hAnsi="MS Gothic" w:cs="Arial"/>
                    <w:sz w:val="20"/>
                    <w:szCs w:val="20"/>
                  </w:rPr>
                  <w:t>☒</w:t>
                </w:r>
              </w:sdtContent>
            </w:sdt>
            <w:r w:rsidR="000E70BB" w:rsidRPr="00793D5F">
              <w:rPr>
                <w:rFonts w:ascii="Arial" w:hAnsi="Arial" w:cs="Arial"/>
                <w:sz w:val="20"/>
                <w:szCs w:val="20"/>
              </w:rPr>
              <w:t xml:space="preserve"> jääb kulu tegija kanda</w:t>
            </w:r>
            <w:r w:rsidR="00AC2AEC" w:rsidRPr="00793D5F">
              <w:rPr>
                <w:rFonts w:ascii="Arial" w:hAnsi="Arial" w:cs="Arial"/>
                <w:sz w:val="20"/>
                <w:szCs w:val="20"/>
              </w:rPr>
              <w:t xml:space="preserve"> (käibemaks abikõlblik)</w:t>
            </w:r>
            <w:r w:rsidR="000E70BB" w:rsidRPr="00793D5F">
              <w:rPr>
                <w:rFonts w:ascii="Arial" w:eastAsia="Times New Roman" w:hAnsi="Arial" w:cs="Arial"/>
                <w:i/>
                <w:color w:val="000000" w:themeColor="text1"/>
                <w:sz w:val="20"/>
                <w:szCs w:val="20"/>
                <w:lang w:eastAsia="et-EE"/>
              </w:rPr>
              <w:t xml:space="preserve"> </w:t>
            </w:r>
          </w:p>
          <w:p w14:paraId="4D5D17B1" w14:textId="6DA00477" w:rsidR="00CA6CB6" w:rsidRPr="00793D5F" w:rsidRDefault="00C157EE" w:rsidP="000E70BB">
            <w:pPr>
              <w:spacing w:after="0" w:line="240" w:lineRule="auto"/>
              <w:rPr>
                <w:rFonts w:ascii="Arial" w:hAnsi="Arial" w:cs="Arial"/>
                <w:sz w:val="20"/>
                <w:szCs w:val="20"/>
              </w:rPr>
            </w:pPr>
            <w:sdt>
              <w:sdtPr>
                <w:rPr>
                  <w:rFonts w:ascii="Arial" w:hAnsi="Arial" w:cs="Arial"/>
                  <w:sz w:val="20"/>
                  <w:szCs w:val="20"/>
                  <w:highlight w:val="yellow"/>
                </w:rPr>
                <w:id w:val="-197859582"/>
                <w14:checkbox>
                  <w14:checked w14:val="0"/>
                  <w14:checkedState w14:val="2612" w14:font="MS Gothic"/>
                  <w14:uncheckedState w14:val="2610" w14:font="MS Gothic"/>
                </w14:checkbox>
              </w:sdtPr>
              <w:sdtEndPr/>
              <w:sdtContent>
                <w:r w:rsidR="000E70BB" w:rsidRPr="00793D5F">
                  <w:rPr>
                    <w:rFonts w:ascii="Segoe UI Symbol" w:eastAsia="MS Gothic" w:hAnsi="Segoe UI Symbol" w:cs="Segoe UI Symbol"/>
                    <w:sz w:val="20"/>
                    <w:szCs w:val="20"/>
                  </w:rPr>
                  <w:t>☐</w:t>
                </w:r>
              </w:sdtContent>
            </w:sdt>
            <w:r w:rsidR="000E70BB" w:rsidRPr="00793D5F">
              <w:rPr>
                <w:rFonts w:ascii="Arial" w:hAnsi="Arial" w:cs="Arial"/>
                <w:sz w:val="20"/>
                <w:szCs w:val="20"/>
              </w:rPr>
              <w:t xml:space="preserve"> saab küsida riigilt tagasi </w:t>
            </w:r>
            <w:r w:rsidR="00AC2AEC" w:rsidRPr="00793D5F">
              <w:rPr>
                <w:rFonts w:ascii="Arial" w:hAnsi="Arial" w:cs="Arial"/>
                <w:sz w:val="20"/>
                <w:szCs w:val="20"/>
              </w:rPr>
              <w:t>(käibemaks ei ole abikõlblik)</w:t>
            </w:r>
          </w:p>
          <w:p w14:paraId="44277BBC" w14:textId="77777777" w:rsidR="00060D82" w:rsidRPr="00793D5F" w:rsidRDefault="00060D82" w:rsidP="000E70BB">
            <w:pPr>
              <w:spacing w:after="0" w:line="240" w:lineRule="auto"/>
              <w:rPr>
                <w:rFonts w:ascii="Arial" w:hAnsi="Arial" w:cs="Arial"/>
                <w:sz w:val="20"/>
                <w:szCs w:val="20"/>
              </w:rPr>
            </w:pPr>
          </w:p>
          <w:p w14:paraId="7B153828" w14:textId="7E2CBEDA" w:rsidR="000E70BB" w:rsidRPr="00793D5F" w:rsidRDefault="439E0729" w:rsidP="22EC69B2">
            <w:pPr>
              <w:spacing w:after="0" w:line="240" w:lineRule="auto"/>
              <w:rPr>
                <w:rFonts w:ascii="Arial" w:hAnsi="Arial" w:cs="Arial"/>
                <w:i/>
                <w:color w:val="000000" w:themeColor="text1"/>
                <w:sz w:val="20"/>
                <w:szCs w:val="20"/>
                <w:lang w:eastAsia="et-EE"/>
              </w:rPr>
            </w:pPr>
            <w:r w:rsidRPr="00793D5F">
              <w:rPr>
                <w:rFonts w:ascii="Arial" w:hAnsi="Arial" w:cs="Arial"/>
                <w:i/>
                <w:sz w:val="20"/>
                <w:szCs w:val="20"/>
              </w:rPr>
              <w:t>Vastav info t</w:t>
            </w:r>
            <w:r w:rsidR="2B1204B9" w:rsidRPr="00793D5F">
              <w:rPr>
                <w:rFonts w:ascii="Arial" w:hAnsi="Arial" w:cs="Arial"/>
                <w:i/>
                <w:sz w:val="20"/>
                <w:szCs w:val="20"/>
              </w:rPr>
              <w:t>äita iga partneri kohta</w:t>
            </w:r>
            <w:r w:rsidR="49371849" w:rsidRPr="00793D5F">
              <w:rPr>
                <w:rFonts w:ascii="Arial" w:hAnsi="Arial" w:cs="Arial"/>
                <w:i/>
                <w:sz w:val="20"/>
                <w:szCs w:val="20"/>
              </w:rPr>
              <w:t xml:space="preserve"> (kopeeri ridu ning kirjuta partneri nimi juurde)</w:t>
            </w:r>
          </w:p>
        </w:tc>
      </w:tr>
    </w:tbl>
    <w:p w14:paraId="26A7C51E" w14:textId="0E21368F" w:rsidR="22EC69B2" w:rsidRPr="00793D5F" w:rsidRDefault="22EC69B2">
      <w:pPr>
        <w:rPr>
          <w:rFonts w:ascii="Arial" w:hAnsi="Arial" w:cs="Arial"/>
          <w:sz w:val="20"/>
          <w:szCs w:val="20"/>
        </w:rPr>
      </w:pPr>
    </w:p>
    <w:p w14:paraId="0AD4F2F2" w14:textId="53E5FB62" w:rsidR="22EC69B2" w:rsidRPr="00793D5F" w:rsidRDefault="22EC69B2">
      <w:pPr>
        <w:rPr>
          <w:rFonts w:ascii="Arial" w:hAnsi="Arial" w:cs="Arial"/>
          <w:sz w:val="20"/>
          <w:szCs w:val="20"/>
        </w:rPr>
      </w:pPr>
      <w:r w:rsidRPr="00793D5F">
        <w:rPr>
          <w:rFonts w:ascii="Arial" w:hAnsi="Arial" w:cs="Arial"/>
          <w:sz w:val="20"/>
          <w:szCs w:val="20"/>
          <w:highlight w:val="yellow"/>
        </w:rPr>
        <w:br w:type="page"/>
      </w: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0439A9" w:rsidRPr="00793D5F" w14:paraId="73E8CAB0" w14:textId="77777777" w:rsidTr="6AEBDA54">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hideMark/>
          </w:tcPr>
          <w:p w14:paraId="084CB159" w14:textId="69C809A7" w:rsidR="000439A9" w:rsidRPr="00793D5F" w:rsidRDefault="6148B27C" w:rsidP="22EC69B2">
            <w:pPr>
              <w:pStyle w:val="Loendilik"/>
              <w:spacing w:after="0" w:line="240" w:lineRule="auto"/>
              <w:ind w:left="90"/>
              <w:rPr>
                <w:rFonts w:ascii="Arial" w:eastAsia="Times New Roman" w:hAnsi="Arial" w:cs="Arial"/>
                <w:b/>
                <w:color w:val="000000"/>
                <w:sz w:val="20"/>
                <w:szCs w:val="20"/>
                <w:lang w:eastAsia="et-EE"/>
              </w:rPr>
            </w:pPr>
            <w:r w:rsidRPr="00793D5F">
              <w:rPr>
                <w:rFonts w:ascii="Arial" w:eastAsia="Times New Roman" w:hAnsi="Arial" w:cs="Arial"/>
                <w:b/>
                <w:color w:val="000000" w:themeColor="text1"/>
                <w:sz w:val="20"/>
                <w:szCs w:val="20"/>
                <w:lang w:eastAsia="et-EE"/>
              </w:rPr>
              <w:lastRenderedPageBreak/>
              <w:t xml:space="preserve">1. </w:t>
            </w:r>
            <w:r w:rsidR="46D86B49" w:rsidRPr="00793D5F">
              <w:rPr>
                <w:rFonts w:ascii="Arial" w:eastAsia="Times New Roman" w:hAnsi="Arial" w:cs="Arial"/>
                <w:b/>
                <w:color w:val="000000" w:themeColor="text1"/>
                <w:sz w:val="20"/>
                <w:szCs w:val="20"/>
                <w:lang w:eastAsia="et-EE"/>
              </w:rPr>
              <w:t>P</w:t>
            </w:r>
            <w:r w:rsidR="453CB404" w:rsidRPr="00793D5F">
              <w:rPr>
                <w:rFonts w:ascii="Arial" w:eastAsia="Times New Roman" w:hAnsi="Arial" w:cs="Arial"/>
                <w:b/>
                <w:color w:val="000000" w:themeColor="text1"/>
                <w:sz w:val="20"/>
                <w:szCs w:val="20"/>
                <w:lang w:eastAsia="et-EE"/>
              </w:rPr>
              <w:t>robleemikirjeldus</w:t>
            </w:r>
            <w:r w:rsidR="00031F5F" w:rsidRPr="00793D5F">
              <w:rPr>
                <w:rFonts w:ascii="Arial" w:eastAsia="Times New Roman" w:hAnsi="Arial" w:cs="Arial"/>
                <w:b/>
                <w:bCs/>
                <w:color w:val="000000" w:themeColor="text1"/>
                <w:sz w:val="20"/>
                <w:szCs w:val="20"/>
                <w:lang w:eastAsia="et-EE"/>
              </w:rPr>
              <w:t xml:space="preserve"> (max </w:t>
            </w:r>
            <w:r w:rsidR="00A41403" w:rsidRPr="00793D5F">
              <w:rPr>
                <w:rFonts w:ascii="Arial" w:eastAsia="Times New Roman" w:hAnsi="Arial" w:cs="Arial"/>
                <w:b/>
                <w:bCs/>
                <w:color w:val="000000" w:themeColor="text1"/>
                <w:sz w:val="20"/>
                <w:szCs w:val="20"/>
                <w:lang w:eastAsia="et-EE"/>
              </w:rPr>
              <w:t>2 lk)</w:t>
            </w:r>
            <w:r w:rsidR="000439A9" w:rsidRPr="00793D5F">
              <w:rPr>
                <w:rFonts w:ascii="Arial" w:hAnsi="Arial" w:cs="Arial"/>
                <w:sz w:val="20"/>
                <w:szCs w:val="20"/>
              </w:rPr>
              <w:br/>
            </w:r>
          </w:p>
          <w:p w14:paraId="0D970DCA" w14:textId="07790DF8" w:rsidR="000439A9" w:rsidRPr="00793D5F" w:rsidRDefault="000563AA" w:rsidP="22EC69B2">
            <w:pPr>
              <w:pStyle w:val="Loendilik"/>
              <w:spacing w:after="0" w:line="240" w:lineRule="auto"/>
              <w:ind w:left="90"/>
              <w:rPr>
                <w:rFonts w:ascii="Arial" w:eastAsia="Times New Roman" w:hAnsi="Arial" w:cs="Arial"/>
                <w:b/>
                <w:bCs/>
                <w:i/>
                <w:iCs/>
                <w:color w:val="000000"/>
                <w:sz w:val="20"/>
                <w:szCs w:val="20"/>
                <w:lang w:eastAsia="et-EE"/>
              </w:rPr>
            </w:pPr>
            <w:r w:rsidRPr="00793D5F">
              <w:rPr>
                <w:rFonts w:ascii="Arial" w:eastAsia="Times New Roman" w:hAnsi="Arial" w:cs="Arial"/>
                <w:b/>
                <w:bCs/>
                <w:i/>
                <w:iCs/>
                <w:color w:val="000000" w:themeColor="text1"/>
                <w:sz w:val="20"/>
                <w:szCs w:val="20"/>
                <w:lang w:eastAsia="et-EE"/>
              </w:rPr>
              <w:t>Kirjeldage</w:t>
            </w:r>
            <w:r w:rsidR="00444ECC" w:rsidRPr="00793D5F">
              <w:rPr>
                <w:rFonts w:ascii="Arial" w:eastAsia="Times New Roman" w:hAnsi="Arial" w:cs="Arial"/>
                <w:b/>
                <w:bCs/>
                <w:i/>
                <w:iCs/>
                <w:color w:val="000000" w:themeColor="text1"/>
                <w:sz w:val="20"/>
                <w:szCs w:val="20"/>
                <w:lang w:eastAsia="et-EE"/>
              </w:rPr>
              <w:t xml:space="preserve"> lahendamist vajav</w:t>
            </w:r>
            <w:r w:rsidR="0079091B" w:rsidRPr="00793D5F">
              <w:rPr>
                <w:rFonts w:ascii="Arial" w:eastAsia="Times New Roman" w:hAnsi="Arial" w:cs="Arial"/>
                <w:b/>
                <w:bCs/>
                <w:i/>
                <w:iCs/>
                <w:color w:val="000000" w:themeColor="text1"/>
                <w:sz w:val="20"/>
                <w:szCs w:val="20"/>
                <w:lang w:eastAsia="et-EE"/>
              </w:rPr>
              <w:t>at</w:t>
            </w:r>
            <w:r w:rsidR="00444ECC" w:rsidRPr="00793D5F">
              <w:rPr>
                <w:rFonts w:ascii="Arial" w:eastAsia="Times New Roman" w:hAnsi="Arial" w:cs="Arial"/>
                <w:b/>
                <w:bCs/>
                <w:i/>
                <w:iCs/>
                <w:color w:val="000000" w:themeColor="text1"/>
                <w:sz w:val="20"/>
                <w:szCs w:val="20"/>
                <w:lang w:eastAsia="et-EE"/>
              </w:rPr>
              <w:t xml:space="preserve"> probleem</w:t>
            </w:r>
            <w:r w:rsidR="0079091B" w:rsidRPr="00793D5F">
              <w:rPr>
                <w:rFonts w:ascii="Arial" w:eastAsia="Times New Roman" w:hAnsi="Arial" w:cs="Arial"/>
                <w:b/>
                <w:bCs/>
                <w:i/>
                <w:iCs/>
                <w:color w:val="000000" w:themeColor="text1"/>
                <w:sz w:val="20"/>
                <w:szCs w:val="20"/>
                <w:lang w:eastAsia="et-EE"/>
              </w:rPr>
              <w:t>i</w:t>
            </w:r>
            <w:r w:rsidR="00444ECC" w:rsidRPr="00793D5F">
              <w:rPr>
                <w:rFonts w:ascii="Arial" w:eastAsia="Times New Roman" w:hAnsi="Arial" w:cs="Arial"/>
                <w:b/>
                <w:bCs/>
                <w:i/>
                <w:iCs/>
                <w:color w:val="000000" w:themeColor="text1"/>
                <w:sz w:val="20"/>
                <w:szCs w:val="20"/>
                <w:lang w:eastAsia="et-EE"/>
              </w:rPr>
              <w:t xml:space="preserve">, </w:t>
            </w:r>
            <w:r w:rsidR="00ED15D6" w:rsidRPr="00793D5F">
              <w:rPr>
                <w:rFonts w:ascii="Arial" w:eastAsia="Times New Roman" w:hAnsi="Arial" w:cs="Arial"/>
                <w:b/>
                <w:bCs/>
                <w:i/>
                <w:iCs/>
                <w:color w:val="000000" w:themeColor="text1"/>
                <w:sz w:val="20"/>
                <w:szCs w:val="20"/>
                <w:lang w:eastAsia="et-EE"/>
              </w:rPr>
              <w:t xml:space="preserve">selle </w:t>
            </w:r>
            <w:r w:rsidR="0079091B" w:rsidRPr="00793D5F">
              <w:rPr>
                <w:rFonts w:ascii="Arial" w:eastAsia="Times New Roman" w:hAnsi="Arial" w:cs="Arial"/>
                <w:b/>
                <w:bCs/>
                <w:i/>
                <w:iCs/>
                <w:color w:val="000000" w:themeColor="text1"/>
                <w:sz w:val="20"/>
                <w:szCs w:val="20"/>
                <w:lang w:eastAsia="et-EE"/>
              </w:rPr>
              <w:t>olulisust</w:t>
            </w:r>
            <w:r w:rsidR="00B44F73" w:rsidRPr="00793D5F">
              <w:rPr>
                <w:rFonts w:ascii="Arial" w:eastAsia="Times New Roman" w:hAnsi="Arial" w:cs="Arial"/>
                <w:b/>
                <w:bCs/>
                <w:i/>
                <w:iCs/>
                <w:color w:val="000000" w:themeColor="text1"/>
                <w:sz w:val="20"/>
                <w:szCs w:val="20"/>
                <w:lang w:eastAsia="et-EE"/>
              </w:rPr>
              <w:t xml:space="preserve"> ning</w:t>
            </w:r>
            <w:r w:rsidR="00F95853" w:rsidRPr="00793D5F">
              <w:rPr>
                <w:rFonts w:ascii="Arial" w:eastAsia="Times New Roman" w:hAnsi="Arial" w:cs="Arial"/>
                <w:b/>
                <w:bCs/>
                <w:i/>
                <w:iCs/>
                <w:color w:val="000000" w:themeColor="text1"/>
                <w:sz w:val="20"/>
                <w:szCs w:val="20"/>
                <w:lang w:eastAsia="et-EE"/>
              </w:rPr>
              <w:t xml:space="preserve"> </w:t>
            </w:r>
            <w:r w:rsidR="0025254F" w:rsidRPr="00793D5F">
              <w:rPr>
                <w:rFonts w:ascii="Arial" w:eastAsia="Times New Roman" w:hAnsi="Arial" w:cs="Arial"/>
                <w:b/>
                <w:bCs/>
                <w:i/>
                <w:iCs/>
                <w:color w:val="000000" w:themeColor="text1"/>
                <w:sz w:val="20"/>
                <w:szCs w:val="20"/>
                <w:lang w:eastAsia="et-EE"/>
              </w:rPr>
              <w:t xml:space="preserve">keda see probleem puudutab. </w:t>
            </w:r>
            <w:r w:rsidR="00B44F73" w:rsidRPr="00793D5F">
              <w:rPr>
                <w:rFonts w:ascii="Arial" w:eastAsia="Times New Roman" w:hAnsi="Arial" w:cs="Arial"/>
                <w:b/>
                <w:bCs/>
                <w:i/>
                <w:iCs/>
                <w:color w:val="000000" w:themeColor="text1"/>
                <w:sz w:val="20"/>
                <w:szCs w:val="20"/>
                <w:lang w:eastAsia="et-EE"/>
              </w:rPr>
              <w:t xml:space="preserve"> </w:t>
            </w:r>
          </w:p>
          <w:p w14:paraId="57EA0A18" w14:textId="4627E283" w:rsidR="000439A9" w:rsidRPr="00793D5F" w:rsidRDefault="000439A9" w:rsidP="22EC69B2">
            <w:pPr>
              <w:spacing w:after="0" w:line="240" w:lineRule="auto"/>
              <w:ind w:left="708"/>
              <w:rPr>
                <w:rFonts w:ascii="Arial" w:eastAsia="Times New Roman" w:hAnsi="Arial" w:cs="Arial"/>
                <w:b/>
                <w:color w:val="000000"/>
                <w:sz w:val="20"/>
                <w:szCs w:val="20"/>
                <w:lang w:eastAsia="et-EE"/>
              </w:rPr>
            </w:pPr>
          </w:p>
          <w:p w14:paraId="6551142D" w14:textId="43D9358F" w:rsidR="00F71827" w:rsidRPr="00793D5F" w:rsidRDefault="00B21866" w:rsidP="6AB3A398">
            <w:pPr>
              <w:pStyle w:val="Loendilik"/>
              <w:numPr>
                <w:ilvl w:val="0"/>
                <w:numId w:val="13"/>
              </w:numPr>
              <w:spacing w:after="0" w:line="240" w:lineRule="auto"/>
              <w:ind w:left="313" w:hanging="211"/>
              <w:textAlignment w:val="baseline"/>
              <w:rPr>
                <w:rFonts w:ascii="Arial" w:eastAsia="Times New Roman" w:hAnsi="Arial" w:cs="Arial"/>
                <w:i/>
                <w:iCs/>
                <w:color w:val="000000"/>
                <w:sz w:val="20"/>
                <w:szCs w:val="20"/>
                <w:lang w:eastAsia="et-EE"/>
              </w:rPr>
            </w:pPr>
            <w:r w:rsidRPr="00793D5F">
              <w:rPr>
                <w:rFonts w:ascii="Arial" w:eastAsia="Times New Roman" w:hAnsi="Arial" w:cs="Arial"/>
                <w:i/>
                <w:iCs/>
                <w:color w:val="000000" w:themeColor="text1"/>
                <w:sz w:val="20"/>
                <w:szCs w:val="20"/>
                <w:lang w:eastAsia="et-EE"/>
              </w:rPr>
              <w:t>Selgitage, miks on probleem aktuaalne.</w:t>
            </w:r>
          </w:p>
          <w:p w14:paraId="00DE86DF" w14:textId="6DC3DFDA" w:rsidR="00AF38D6" w:rsidRPr="00793D5F" w:rsidRDefault="00B6004B" w:rsidP="65F2D652">
            <w:pPr>
              <w:pStyle w:val="Loendilik"/>
              <w:numPr>
                <w:ilvl w:val="0"/>
                <w:numId w:val="13"/>
              </w:numPr>
              <w:spacing w:after="0" w:line="240" w:lineRule="auto"/>
              <w:ind w:left="313" w:hanging="211"/>
              <w:textAlignment w:val="baseline"/>
              <w:rPr>
                <w:rFonts w:ascii="Arial" w:eastAsia="Times New Roman" w:hAnsi="Arial" w:cs="Arial"/>
                <w:i/>
                <w:iCs/>
                <w:sz w:val="20"/>
                <w:szCs w:val="20"/>
                <w:lang w:eastAsia="et-EE"/>
              </w:rPr>
            </w:pPr>
            <w:r w:rsidRPr="00793D5F">
              <w:rPr>
                <w:rFonts w:ascii="Arial" w:eastAsia="Times New Roman" w:hAnsi="Arial" w:cs="Arial"/>
                <w:i/>
                <w:iCs/>
                <w:color w:val="000000" w:themeColor="text1"/>
                <w:sz w:val="20"/>
                <w:szCs w:val="20"/>
                <w:lang w:eastAsia="et-EE"/>
              </w:rPr>
              <w:t>Hinnake probleemi mõju (nt rahaline kokkuhoid, keskkonna- või sotsiaalne kasu).</w:t>
            </w:r>
            <w:r w:rsidR="11E60E42" w:rsidRPr="00793D5F">
              <w:rPr>
                <w:rFonts w:ascii="Arial" w:eastAsia="Times New Roman" w:hAnsi="Arial" w:cs="Arial"/>
                <w:i/>
                <w:iCs/>
                <w:sz w:val="20"/>
                <w:szCs w:val="20"/>
                <w:lang w:eastAsia="et-EE"/>
              </w:rPr>
              <w:t>Kirjeldage</w:t>
            </w:r>
            <w:r w:rsidR="5056CED1" w:rsidRPr="00793D5F">
              <w:rPr>
                <w:rFonts w:ascii="Arial" w:eastAsia="Times New Roman" w:hAnsi="Arial" w:cs="Arial"/>
                <w:i/>
                <w:iCs/>
                <w:sz w:val="20"/>
                <w:szCs w:val="20"/>
                <w:lang w:eastAsia="et-EE"/>
              </w:rPr>
              <w:t xml:space="preserve"> </w:t>
            </w:r>
            <w:r w:rsidR="11712FA9" w:rsidRPr="00793D5F">
              <w:rPr>
                <w:rFonts w:ascii="Arial" w:eastAsia="Times New Roman" w:hAnsi="Arial" w:cs="Arial"/>
                <w:i/>
                <w:iCs/>
                <w:sz w:val="20"/>
                <w:szCs w:val="20"/>
                <w:lang w:eastAsia="et-EE"/>
              </w:rPr>
              <w:t xml:space="preserve">probleemi </w:t>
            </w:r>
            <w:r w:rsidR="5056CED1" w:rsidRPr="00793D5F">
              <w:rPr>
                <w:rFonts w:ascii="Arial" w:eastAsia="Times New Roman" w:hAnsi="Arial" w:cs="Arial"/>
                <w:i/>
                <w:iCs/>
                <w:sz w:val="20"/>
                <w:szCs w:val="20"/>
                <w:lang w:eastAsia="et-EE"/>
              </w:rPr>
              <w:t>tausta</w:t>
            </w:r>
            <w:r w:rsidR="0067733F" w:rsidRPr="00793D5F">
              <w:rPr>
                <w:rFonts w:ascii="Arial" w:eastAsia="Times New Roman" w:hAnsi="Arial" w:cs="Arial"/>
                <w:i/>
                <w:iCs/>
                <w:sz w:val="20"/>
                <w:szCs w:val="20"/>
                <w:lang w:eastAsia="et-EE"/>
              </w:rPr>
              <w:t>. M</w:t>
            </w:r>
            <w:r w:rsidR="11E60E42" w:rsidRPr="00793D5F">
              <w:rPr>
                <w:rFonts w:ascii="Arial" w:eastAsia="Times New Roman" w:hAnsi="Arial" w:cs="Arial"/>
                <w:i/>
                <w:iCs/>
                <w:sz w:val="20"/>
                <w:szCs w:val="20"/>
                <w:lang w:eastAsia="et-EE"/>
              </w:rPr>
              <w:t>i</w:t>
            </w:r>
            <w:r w:rsidR="2383B748" w:rsidRPr="00793D5F">
              <w:rPr>
                <w:rFonts w:ascii="Arial" w:eastAsia="Times New Roman" w:hAnsi="Arial" w:cs="Arial"/>
                <w:i/>
                <w:iCs/>
                <w:sz w:val="20"/>
                <w:szCs w:val="20"/>
                <w:lang w:eastAsia="et-EE"/>
              </w:rPr>
              <w:t xml:space="preserve">da on probleemi lahendamiseks </w:t>
            </w:r>
            <w:r w:rsidR="5056CED1" w:rsidRPr="00793D5F">
              <w:rPr>
                <w:rFonts w:ascii="Arial" w:eastAsia="Times New Roman" w:hAnsi="Arial" w:cs="Arial"/>
                <w:i/>
                <w:iCs/>
                <w:sz w:val="20"/>
                <w:szCs w:val="20"/>
                <w:lang w:eastAsia="et-EE"/>
              </w:rPr>
              <w:t xml:space="preserve">Eestis </w:t>
            </w:r>
            <w:r w:rsidR="2383B748" w:rsidRPr="00793D5F">
              <w:rPr>
                <w:rFonts w:ascii="Arial" w:eastAsia="Times New Roman" w:hAnsi="Arial" w:cs="Arial"/>
                <w:i/>
                <w:iCs/>
                <w:sz w:val="20"/>
                <w:szCs w:val="20"/>
                <w:lang w:eastAsia="et-EE"/>
              </w:rPr>
              <w:t xml:space="preserve">juba tehtud või </w:t>
            </w:r>
            <w:r w:rsidR="5056CED1" w:rsidRPr="00793D5F">
              <w:rPr>
                <w:rFonts w:ascii="Arial" w:eastAsia="Times New Roman" w:hAnsi="Arial" w:cs="Arial"/>
                <w:i/>
                <w:iCs/>
                <w:sz w:val="20"/>
                <w:szCs w:val="20"/>
                <w:lang w:eastAsia="et-EE"/>
              </w:rPr>
              <w:t xml:space="preserve">mis on </w:t>
            </w:r>
            <w:r w:rsidR="2383B748" w:rsidRPr="00793D5F">
              <w:rPr>
                <w:rFonts w:ascii="Arial" w:eastAsia="Times New Roman" w:hAnsi="Arial" w:cs="Arial"/>
                <w:i/>
                <w:iCs/>
                <w:sz w:val="20"/>
                <w:szCs w:val="20"/>
                <w:lang w:eastAsia="et-EE"/>
              </w:rPr>
              <w:t>tegemisel</w:t>
            </w:r>
            <w:r w:rsidR="00E12401" w:rsidRPr="00793D5F">
              <w:rPr>
                <w:rFonts w:ascii="Arial" w:eastAsia="Times New Roman" w:hAnsi="Arial" w:cs="Arial"/>
                <w:i/>
                <w:iCs/>
                <w:sz w:val="20"/>
                <w:szCs w:val="20"/>
                <w:lang w:eastAsia="et-EE"/>
              </w:rPr>
              <w:t>?</w:t>
            </w:r>
            <w:r w:rsidR="3907D37B" w:rsidRPr="00793D5F">
              <w:rPr>
                <w:rFonts w:ascii="Arial" w:eastAsia="Times New Roman" w:hAnsi="Arial" w:cs="Arial"/>
                <w:i/>
                <w:iCs/>
                <w:sz w:val="20"/>
                <w:szCs w:val="20"/>
                <w:lang w:eastAsia="et-EE"/>
              </w:rPr>
              <w:t xml:space="preserve"> </w:t>
            </w:r>
            <w:r w:rsidR="09D8FC12" w:rsidRPr="00793D5F">
              <w:rPr>
                <w:rFonts w:ascii="Arial" w:eastAsia="Times New Roman" w:hAnsi="Arial" w:cs="Arial"/>
                <w:i/>
                <w:iCs/>
                <w:sz w:val="20"/>
                <w:szCs w:val="20"/>
                <w:lang w:eastAsia="et-EE"/>
              </w:rPr>
              <w:t>Tooge välja r</w:t>
            </w:r>
            <w:r w:rsidR="3907D37B" w:rsidRPr="00793D5F">
              <w:rPr>
                <w:rFonts w:ascii="Arial" w:eastAsia="Times New Roman" w:hAnsi="Arial" w:cs="Arial"/>
                <w:i/>
                <w:iCs/>
                <w:sz w:val="20"/>
                <w:szCs w:val="20"/>
                <w:lang w:eastAsia="et-EE"/>
              </w:rPr>
              <w:t>elevantsed teiste riikide kogemused</w:t>
            </w:r>
            <w:r w:rsidR="0B11C4A9" w:rsidRPr="00793D5F">
              <w:rPr>
                <w:rFonts w:ascii="Arial" w:eastAsia="Times New Roman" w:hAnsi="Arial" w:cs="Arial"/>
                <w:i/>
                <w:iCs/>
                <w:sz w:val="20"/>
                <w:szCs w:val="20"/>
                <w:lang w:eastAsia="et-EE"/>
              </w:rPr>
              <w:t xml:space="preserve"> probleemi lahendamisel.</w:t>
            </w:r>
          </w:p>
        </w:tc>
      </w:tr>
      <w:tr w:rsidR="000439A9" w:rsidRPr="00793D5F" w14:paraId="0E550A34" w14:textId="77777777" w:rsidTr="6AEBDA54">
        <w:trPr>
          <w:trHeight w:val="5843"/>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5101C244" w14:textId="268827FA" w:rsidR="001B2F83" w:rsidRDefault="008F04D5" w:rsidP="00731802">
            <w:pPr>
              <w:spacing w:after="0" w:line="240" w:lineRule="auto"/>
              <w:jc w:val="both"/>
              <w:rPr>
                <w:rFonts w:ascii="Arial" w:eastAsia="Times New Roman" w:hAnsi="Arial" w:cs="Arial"/>
                <w:color w:val="000000" w:themeColor="text1"/>
                <w:sz w:val="20"/>
                <w:szCs w:val="20"/>
                <w:lang w:eastAsia="et-EE"/>
              </w:rPr>
            </w:pPr>
            <w:r w:rsidRPr="00793D5F">
              <w:rPr>
                <w:rFonts w:ascii="Arial" w:eastAsia="Times New Roman" w:hAnsi="Arial" w:cs="Arial"/>
                <w:color w:val="000000" w:themeColor="text1"/>
                <w:sz w:val="20"/>
                <w:szCs w:val="20"/>
                <w:lang w:eastAsia="et-EE"/>
              </w:rPr>
              <w:t>Probleem koosneb 2 osast:</w:t>
            </w:r>
          </w:p>
          <w:p w14:paraId="5D1D9A41" w14:textId="77777777" w:rsidR="004632CD" w:rsidRPr="00793D5F" w:rsidRDefault="004632CD" w:rsidP="00731802">
            <w:pPr>
              <w:spacing w:after="0" w:line="240" w:lineRule="auto"/>
              <w:jc w:val="both"/>
              <w:rPr>
                <w:rFonts w:ascii="Arial" w:eastAsia="Times New Roman" w:hAnsi="Arial" w:cs="Arial"/>
                <w:color w:val="000000" w:themeColor="text1"/>
                <w:sz w:val="20"/>
                <w:szCs w:val="20"/>
                <w:lang w:eastAsia="et-EE"/>
              </w:rPr>
            </w:pPr>
          </w:p>
          <w:p w14:paraId="4F1F20AF" w14:textId="19A858A6" w:rsidR="008F04D5" w:rsidRPr="00793D5F" w:rsidRDefault="00584516" w:rsidP="00731802">
            <w:pPr>
              <w:pStyle w:val="Loendilik"/>
              <w:numPr>
                <w:ilvl w:val="0"/>
                <w:numId w:val="23"/>
              </w:numPr>
              <w:spacing w:after="0" w:line="240" w:lineRule="auto"/>
              <w:jc w:val="both"/>
              <w:rPr>
                <w:rFonts w:ascii="Arial" w:eastAsia="Times New Roman" w:hAnsi="Arial" w:cs="Arial"/>
                <w:color w:val="000000" w:themeColor="text1"/>
                <w:sz w:val="20"/>
                <w:szCs w:val="20"/>
                <w:lang w:eastAsia="et-EE"/>
              </w:rPr>
            </w:pPr>
            <w:r w:rsidRPr="00793D5F">
              <w:rPr>
                <w:rFonts w:ascii="Arial" w:eastAsia="Times New Roman" w:hAnsi="Arial" w:cs="Arial"/>
                <w:color w:val="000000" w:themeColor="text1"/>
                <w:sz w:val="20"/>
                <w:szCs w:val="20"/>
                <w:lang w:eastAsia="et-EE"/>
              </w:rPr>
              <w:t>Soov vähendada fossiilse bituumeni kasutamist asfaltsegudes</w:t>
            </w:r>
            <w:r w:rsidR="00423B9F" w:rsidRPr="00793D5F">
              <w:rPr>
                <w:rFonts w:ascii="Arial" w:eastAsia="Times New Roman" w:hAnsi="Arial" w:cs="Arial"/>
                <w:color w:val="000000" w:themeColor="text1"/>
                <w:sz w:val="20"/>
                <w:szCs w:val="20"/>
                <w:lang w:eastAsia="et-EE"/>
              </w:rPr>
              <w:t xml:space="preserve"> selle suure keskkonnajalajälje </w:t>
            </w:r>
            <w:r w:rsidR="00D73B54" w:rsidRPr="00793D5F">
              <w:rPr>
                <w:rFonts w:ascii="Arial" w:eastAsia="Times New Roman" w:hAnsi="Arial" w:cs="Arial"/>
                <w:color w:val="000000" w:themeColor="text1"/>
                <w:sz w:val="20"/>
                <w:szCs w:val="20"/>
                <w:lang w:eastAsia="et-EE"/>
              </w:rPr>
              <w:t>tõttu</w:t>
            </w:r>
            <w:r w:rsidR="00D869E5" w:rsidRPr="00793D5F">
              <w:rPr>
                <w:rFonts w:ascii="Arial" w:eastAsia="Times New Roman" w:hAnsi="Arial" w:cs="Arial"/>
                <w:color w:val="000000" w:themeColor="text1"/>
                <w:sz w:val="20"/>
                <w:szCs w:val="20"/>
                <w:lang w:eastAsia="et-EE"/>
              </w:rPr>
              <w:t>;</w:t>
            </w:r>
          </w:p>
          <w:p w14:paraId="5EDFC2DE" w14:textId="7552CCE4" w:rsidR="00F9312D" w:rsidRPr="00793D5F" w:rsidRDefault="00D73B54" w:rsidP="00731802">
            <w:pPr>
              <w:pStyle w:val="Loendilik"/>
              <w:numPr>
                <w:ilvl w:val="0"/>
                <w:numId w:val="23"/>
              </w:numPr>
              <w:spacing w:after="0" w:line="240" w:lineRule="auto"/>
              <w:jc w:val="both"/>
              <w:rPr>
                <w:rFonts w:ascii="Arial" w:eastAsia="Times New Roman" w:hAnsi="Arial" w:cs="Arial"/>
                <w:color w:val="000000" w:themeColor="text1"/>
                <w:sz w:val="20"/>
                <w:szCs w:val="20"/>
                <w:lang w:eastAsia="et-EE"/>
              </w:rPr>
            </w:pPr>
            <w:r w:rsidRPr="00793D5F">
              <w:rPr>
                <w:rFonts w:ascii="Arial" w:eastAsia="Times New Roman" w:hAnsi="Arial" w:cs="Arial"/>
                <w:color w:val="000000" w:themeColor="text1"/>
                <w:sz w:val="20"/>
                <w:szCs w:val="20"/>
                <w:lang w:eastAsia="et-EE"/>
              </w:rPr>
              <w:t>Vajadus leida plasti ümbertöötlemise</w:t>
            </w:r>
            <w:r w:rsidR="00106EE3" w:rsidRPr="00793D5F">
              <w:rPr>
                <w:rFonts w:ascii="Arial" w:eastAsia="Times New Roman" w:hAnsi="Arial" w:cs="Arial"/>
                <w:color w:val="000000" w:themeColor="text1"/>
                <w:sz w:val="20"/>
                <w:szCs w:val="20"/>
                <w:lang w:eastAsia="et-EE"/>
              </w:rPr>
              <w:t xml:space="preserve"> saadustele</w:t>
            </w:r>
            <w:r w:rsidRPr="00793D5F">
              <w:rPr>
                <w:rFonts w:ascii="Arial" w:eastAsia="Times New Roman" w:hAnsi="Arial" w:cs="Arial"/>
                <w:color w:val="000000" w:themeColor="text1"/>
                <w:sz w:val="20"/>
                <w:szCs w:val="20"/>
                <w:lang w:eastAsia="et-EE"/>
              </w:rPr>
              <w:t xml:space="preserve"> täiendavaid väärtuslikke väljundeid</w:t>
            </w:r>
            <w:r w:rsidR="00D869E5" w:rsidRPr="00793D5F">
              <w:rPr>
                <w:rFonts w:ascii="Arial" w:eastAsia="Times New Roman" w:hAnsi="Arial" w:cs="Arial"/>
                <w:color w:val="000000" w:themeColor="text1"/>
                <w:sz w:val="20"/>
                <w:szCs w:val="20"/>
                <w:lang w:eastAsia="et-EE"/>
              </w:rPr>
              <w:t>,</w:t>
            </w:r>
            <w:r w:rsidR="00106EE3" w:rsidRPr="00793D5F">
              <w:rPr>
                <w:rFonts w:ascii="Arial" w:eastAsia="Times New Roman" w:hAnsi="Arial" w:cs="Arial"/>
                <w:color w:val="000000" w:themeColor="text1"/>
                <w:sz w:val="20"/>
                <w:szCs w:val="20"/>
                <w:lang w:eastAsia="et-EE"/>
              </w:rPr>
              <w:t xml:space="preserve"> et</w:t>
            </w:r>
            <w:r w:rsidR="00D869E5" w:rsidRPr="00793D5F">
              <w:rPr>
                <w:rFonts w:ascii="Arial" w:eastAsia="Times New Roman" w:hAnsi="Arial" w:cs="Arial"/>
                <w:color w:val="000000" w:themeColor="text1"/>
                <w:sz w:val="20"/>
                <w:szCs w:val="20"/>
                <w:lang w:eastAsia="et-EE"/>
              </w:rPr>
              <w:t xml:space="preserve"> samuti vähenda plastitarbimise keskkonnaja</w:t>
            </w:r>
            <w:r w:rsidR="00145C57" w:rsidRPr="00793D5F">
              <w:rPr>
                <w:rFonts w:ascii="Arial" w:eastAsia="Times New Roman" w:hAnsi="Arial" w:cs="Arial"/>
                <w:color w:val="000000" w:themeColor="text1"/>
                <w:sz w:val="20"/>
                <w:szCs w:val="20"/>
                <w:lang w:eastAsia="et-EE"/>
              </w:rPr>
              <w:t>laj</w:t>
            </w:r>
            <w:r w:rsidR="00D869E5" w:rsidRPr="00793D5F">
              <w:rPr>
                <w:rFonts w:ascii="Arial" w:eastAsia="Times New Roman" w:hAnsi="Arial" w:cs="Arial"/>
                <w:color w:val="000000" w:themeColor="text1"/>
                <w:sz w:val="20"/>
                <w:szCs w:val="20"/>
                <w:lang w:eastAsia="et-EE"/>
              </w:rPr>
              <w:t>ä</w:t>
            </w:r>
            <w:r w:rsidR="00145C57" w:rsidRPr="00793D5F">
              <w:rPr>
                <w:rFonts w:ascii="Arial" w:eastAsia="Times New Roman" w:hAnsi="Arial" w:cs="Arial"/>
                <w:color w:val="000000" w:themeColor="text1"/>
                <w:sz w:val="20"/>
                <w:szCs w:val="20"/>
                <w:lang w:eastAsia="et-EE"/>
              </w:rPr>
              <w:t>l</w:t>
            </w:r>
            <w:r w:rsidR="00D869E5" w:rsidRPr="00793D5F">
              <w:rPr>
                <w:rFonts w:ascii="Arial" w:eastAsia="Times New Roman" w:hAnsi="Arial" w:cs="Arial"/>
                <w:color w:val="000000" w:themeColor="text1"/>
                <w:sz w:val="20"/>
                <w:szCs w:val="20"/>
                <w:lang w:eastAsia="et-EE"/>
              </w:rPr>
              <w:t>ge</w:t>
            </w:r>
            <w:r w:rsidR="00E54CAC" w:rsidRPr="00793D5F">
              <w:rPr>
                <w:rFonts w:ascii="Arial" w:eastAsia="Times New Roman" w:hAnsi="Arial" w:cs="Arial"/>
                <w:color w:val="000000" w:themeColor="text1"/>
                <w:sz w:val="20"/>
                <w:szCs w:val="20"/>
                <w:lang w:eastAsia="et-EE"/>
              </w:rPr>
              <w:t xml:space="preserve"> </w:t>
            </w:r>
            <w:r w:rsidR="00463E66" w:rsidRPr="00793D5F">
              <w:rPr>
                <w:rFonts w:ascii="Arial" w:eastAsia="Times New Roman" w:hAnsi="Arial" w:cs="Arial"/>
                <w:color w:val="000000" w:themeColor="text1"/>
                <w:sz w:val="20"/>
                <w:szCs w:val="20"/>
                <w:lang w:eastAsia="et-EE"/>
              </w:rPr>
              <w:t>Täna leiab rakendamist vaid osa</w:t>
            </w:r>
            <w:r w:rsidR="00EB35F2" w:rsidRPr="00793D5F">
              <w:rPr>
                <w:rFonts w:ascii="Arial" w:eastAsia="Times New Roman" w:hAnsi="Arial" w:cs="Arial"/>
                <w:color w:val="000000" w:themeColor="text1"/>
                <w:sz w:val="20"/>
                <w:szCs w:val="20"/>
                <w:lang w:eastAsia="et-EE"/>
              </w:rPr>
              <w:t xml:space="preserve"> ümbertöötlemisel</w:t>
            </w:r>
            <w:r w:rsidR="003B4FAF" w:rsidRPr="00793D5F">
              <w:rPr>
                <w:rFonts w:ascii="Arial" w:eastAsia="Times New Roman" w:hAnsi="Arial" w:cs="Arial"/>
                <w:color w:val="000000" w:themeColor="text1"/>
                <w:sz w:val="20"/>
                <w:szCs w:val="20"/>
                <w:lang w:eastAsia="et-EE"/>
              </w:rPr>
              <w:t xml:space="preserve"> </w:t>
            </w:r>
            <w:r w:rsidR="00463E66" w:rsidRPr="00793D5F">
              <w:rPr>
                <w:rFonts w:ascii="Arial" w:eastAsia="Times New Roman" w:hAnsi="Arial" w:cs="Arial"/>
                <w:color w:val="000000" w:themeColor="text1"/>
                <w:sz w:val="20"/>
                <w:szCs w:val="20"/>
                <w:lang w:eastAsia="et-EE"/>
              </w:rPr>
              <w:t>saadavatest jääkmaterjalidest</w:t>
            </w:r>
            <w:r w:rsidR="009556DC" w:rsidRPr="00793D5F">
              <w:rPr>
                <w:rFonts w:ascii="Arial" w:eastAsia="Times New Roman" w:hAnsi="Arial" w:cs="Arial"/>
                <w:color w:val="000000" w:themeColor="text1"/>
                <w:sz w:val="20"/>
                <w:szCs w:val="20"/>
                <w:lang w:eastAsia="et-EE"/>
              </w:rPr>
              <w:t xml:space="preserve">; </w:t>
            </w:r>
            <w:r w:rsidR="00562289" w:rsidRPr="00793D5F">
              <w:rPr>
                <w:rFonts w:ascii="Arial" w:eastAsia="Times New Roman" w:hAnsi="Arial" w:cs="Arial"/>
                <w:color w:val="000000" w:themeColor="text1"/>
                <w:sz w:val="20"/>
                <w:szCs w:val="20"/>
                <w:lang w:eastAsia="et-EE"/>
              </w:rPr>
              <w:t>peamiselt</w:t>
            </w:r>
            <w:r w:rsidR="001B398F" w:rsidRPr="00793D5F">
              <w:rPr>
                <w:rFonts w:ascii="Arial" w:eastAsia="Times New Roman" w:hAnsi="Arial" w:cs="Arial"/>
                <w:color w:val="000000" w:themeColor="text1"/>
                <w:sz w:val="20"/>
                <w:szCs w:val="20"/>
                <w:lang w:eastAsia="et-EE"/>
              </w:rPr>
              <w:t xml:space="preserve"> uute </w:t>
            </w:r>
            <w:r w:rsidR="00AA6A0C" w:rsidRPr="00793D5F">
              <w:rPr>
                <w:rFonts w:ascii="Arial" w:eastAsia="Times New Roman" w:hAnsi="Arial" w:cs="Arial"/>
                <w:color w:val="000000" w:themeColor="text1"/>
                <w:sz w:val="20"/>
                <w:szCs w:val="20"/>
                <w:lang w:eastAsia="et-EE"/>
              </w:rPr>
              <w:t>kilekottide ja prügikottide tootmiseks.</w:t>
            </w:r>
            <w:r w:rsidR="00E54CAC" w:rsidRPr="00793D5F">
              <w:rPr>
                <w:rFonts w:ascii="Arial" w:eastAsia="Times New Roman" w:hAnsi="Arial" w:cs="Arial"/>
                <w:color w:val="000000" w:themeColor="text1"/>
                <w:sz w:val="20"/>
                <w:szCs w:val="20"/>
                <w:lang w:eastAsia="et-EE"/>
              </w:rPr>
              <w:t xml:space="preserve"> </w:t>
            </w:r>
            <w:r w:rsidR="00FB35BB" w:rsidRPr="00793D5F">
              <w:rPr>
                <w:rFonts w:ascii="Arial" w:eastAsia="Times New Roman" w:hAnsi="Arial" w:cs="Arial"/>
                <w:color w:val="000000" w:themeColor="text1"/>
                <w:sz w:val="20"/>
                <w:szCs w:val="20"/>
                <w:lang w:eastAsia="et-EE"/>
              </w:rPr>
              <w:br/>
            </w:r>
            <w:r w:rsidR="00E54CAC" w:rsidRPr="00793D5F">
              <w:rPr>
                <w:rFonts w:ascii="Arial" w:eastAsia="Times New Roman" w:hAnsi="Arial" w:cs="Arial"/>
                <w:color w:val="000000" w:themeColor="text1"/>
                <w:sz w:val="20"/>
                <w:szCs w:val="20"/>
                <w:lang w:eastAsia="et-EE"/>
              </w:rPr>
              <w:t xml:space="preserve">Antud projekti raames on idee uurida </w:t>
            </w:r>
            <w:r w:rsidR="0585EF0F" w:rsidRPr="00793D5F">
              <w:rPr>
                <w:rFonts w:ascii="Arial" w:eastAsia="Times New Roman" w:hAnsi="Arial" w:cs="Arial"/>
                <w:color w:val="000000" w:themeColor="text1"/>
                <w:sz w:val="20"/>
                <w:szCs w:val="20"/>
                <w:lang w:eastAsia="et-EE"/>
              </w:rPr>
              <w:t xml:space="preserve"> </w:t>
            </w:r>
            <w:r w:rsidR="0585EF0F" w:rsidRPr="52ECFED6">
              <w:rPr>
                <w:rFonts w:ascii="Arial" w:eastAsia="Times New Roman" w:hAnsi="Arial" w:cs="Arial"/>
                <w:color w:val="000000" w:themeColor="text1"/>
                <w:sz w:val="20"/>
                <w:szCs w:val="20"/>
                <w:lang w:eastAsia="et-EE"/>
              </w:rPr>
              <w:t>erineva</w:t>
            </w:r>
            <w:r w:rsidR="00804989">
              <w:rPr>
                <w:rFonts w:ascii="Arial" w:eastAsia="Times New Roman" w:hAnsi="Arial" w:cs="Arial"/>
                <w:color w:val="000000" w:themeColor="text1"/>
                <w:sz w:val="20"/>
                <w:szCs w:val="20"/>
                <w:lang w:eastAsia="et-EE"/>
              </w:rPr>
              <w:t>te</w:t>
            </w:r>
            <w:r w:rsidR="0585EF0F" w:rsidRPr="00793D5F">
              <w:rPr>
                <w:rFonts w:ascii="Arial" w:eastAsia="Times New Roman" w:hAnsi="Arial" w:cs="Arial"/>
                <w:color w:val="000000" w:themeColor="text1"/>
                <w:sz w:val="20"/>
                <w:szCs w:val="20"/>
                <w:lang w:eastAsia="et-EE"/>
              </w:rPr>
              <w:t xml:space="preserve"> kvaliteedi omadustega</w:t>
            </w:r>
            <w:r w:rsidR="00E54CAC" w:rsidRPr="00793D5F">
              <w:rPr>
                <w:rFonts w:ascii="Arial" w:eastAsia="Times New Roman" w:hAnsi="Arial" w:cs="Arial"/>
                <w:color w:val="000000" w:themeColor="text1"/>
                <w:sz w:val="20"/>
                <w:szCs w:val="20"/>
                <w:lang w:eastAsia="et-EE"/>
              </w:rPr>
              <w:t xml:space="preserve"> plastjäätme sobivust  asfaltsegudes.</w:t>
            </w:r>
          </w:p>
          <w:p w14:paraId="35DD3477" w14:textId="14D0ACFB" w:rsidR="00804989" w:rsidRPr="00F9312D" w:rsidRDefault="00804989" w:rsidP="0098421E">
            <w:pPr>
              <w:pStyle w:val="Loendilik"/>
              <w:spacing w:after="0" w:line="240" w:lineRule="auto"/>
              <w:jc w:val="both"/>
              <w:rPr>
                <w:rFonts w:ascii="Arial" w:eastAsia="Times New Roman" w:hAnsi="Arial" w:cs="Arial"/>
                <w:color w:val="000000" w:themeColor="text1"/>
                <w:sz w:val="20"/>
                <w:szCs w:val="20"/>
                <w:lang w:eastAsia="et-EE"/>
              </w:rPr>
            </w:pPr>
            <w:r>
              <w:rPr>
                <w:rFonts w:ascii="Arial" w:eastAsia="Times New Roman" w:hAnsi="Arial" w:cs="Arial"/>
                <w:color w:val="000000" w:themeColor="text1"/>
                <w:sz w:val="20"/>
                <w:szCs w:val="20"/>
                <w:lang w:eastAsia="et-EE"/>
              </w:rPr>
              <w:t>Näiteks on hea kasutusotstarbeta:</w:t>
            </w:r>
          </w:p>
          <w:p w14:paraId="2FCA5F7D" w14:textId="72EC2B8D" w:rsidR="00F9312D" w:rsidRPr="00793D5F" w:rsidRDefault="00562289" w:rsidP="00731802">
            <w:pPr>
              <w:pStyle w:val="Loendilik"/>
              <w:numPr>
                <w:ilvl w:val="0"/>
                <w:numId w:val="27"/>
              </w:numPr>
              <w:spacing w:after="0" w:line="240" w:lineRule="auto"/>
              <w:jc w:val="both"/>
              <w:rPr>
                <w:rFonts w:ascii="Arial" w:eastAsia="Times New Roman" w:hAnsi="Arial" w:cs="Arial"/>
                <w:color w:val="000000" w:themeColor="text1"/>
                <w:sz w:val="20"/>
                <w:szCs w:val="20"/>
                <w:lang w:eastAsia="et-EE"/>
              </w:rPr>
            </w:pPr>
            <w:r w:rsidRPr="00793D5F">
              <w:rPr>
                <w:rFonts w:ascii="Arial" w:eastAsia="Times New Roman" w:hAnsi="Arial" w:cs="Arial"/>
                <w:color w:val="000000" w:themeColor="text1"/>
                <w:sz w:val="20"/>
                <w:szCs w:val="20"/>
                <w:lang w:eastAsia="et-EE"/>
              </w:rPr>
              <w:t xml:space="preserve">Kasutuseta on </w:t>
            </w:r>
            <w:r w:rsidR="00E54CAC" w:rsidRPr="00793D5F">
              <w:rPr>
                <w:rFonts w:ascii="Arial" w:eastAsia="Times New Roman" w:hAnsi="Arial" w:cs="Arial"/>
                <w:color w:val="000000" w:themeColor="text1"/>
                <w:sz w:val="20"/>
                <w:szCs w:val="20"/>
                <w:lang w:eastAsia="et-EE"/>
              </w:rPr>
              <w:t xml:space="preserve">plastjäätmete ümbertöötlemiselt tekkiv </w:t>
            </w:r>
            <w:r w:rsidR="00AA6A0C" w:rsidRPr="00793D5F">
              <w:rPr>
                <w:rFonts w:ascii="Arial" w:eastAsia="Times New Roman" w:hAnsi="Arial" w:cs="Arial"/>
                <w:color w:val="000000" w:themeColor="text1"/>
                <w:sz w:val="20"/>
                <w:szCs w:val="20"/>
                <w:lang w:eastAsia="et-EE"/>
              </w:rPr>
              <w:t xml:space="preserve"> jääkplastik, </w:t>
            </w:r>
            <w:r w:rsidRPr="00793D5F">
              <w:rPr>
                <w:rFonts w:ascii="Arial" w:eastAsia="Times New Roman" w:hAnsi="Arial" w:cs="Arial"/>
                <w:color w:val="000000" w:themeColor="text1"/>
                <w:sz w:val="20"/>
                <w:szCs w:val="20"/>
                <w:lang w:eastAsia="et-EE"/>
              </w:rPr>
              <w:t>sest sellele</w:t>
            </w:r>
            <w:r w:rsidR="00AA6A0C" w:rsidRPr="00793D5F">
              <w:rPr>
                <w:rFonts w:ascii="Arial" w:eastAsia="Times New Roman" w:hAnsi="Arial" w:cs="Arial"/>
                <w:color w:val="000000" w:themeColor="text1"/>
                <w:sz w:val="20"/>
                <w:szCs w:val="20"/>
                <w:lang w:eastAsia="et-EE"/>
              </w:rPr>
              <w:t xml:space="preserve"> </w:t>
            </w:r>
            <w:r w:rsidR="004F3938" w:rsidRPr="00793D5F">
              <w:rPr>
                <w:rFonts w:ascii="Arial" w:eastAsia="Times New Roman" w:hAnsi="Arial" w:cs="Arial"/>
                <w:color w:val="000000" w:themeColor="text1"/>
                <w:sz w:val="20"/>
                <w:szCs w:val="20"/>
                <w:lang w:eastAsia="et-EE"/>
              </w:rPr>
              <w:t xml:space="preserve">pole head rakendust leitud. </w:t>
            </w:r>
            <w:r w:rsidRPr="00793D5F">
              <w:rPr>
                <w:rFonts w:ascii="Arial" w:eastAsia="Times New Roman" w:hAnsi="Arial" w:cs="Arial"/>
                <w:color w:val="000000" w:themeColor="text1"/>
                <w:sz w:val="20"/>
                <w:szCs w:val="20"/>
                <w:lang w:eastAsia="et-EE"/>
              </w:rPr>
              <w:t>Samas on t</w:t>
            </w:r>
            <w:r w:rsidR="009556DC" w:rsidRPr="00793D5F">
              <w:rPr>
                <w:rFonts w:ascii="Arial" w:eastAsia="Times New Roman" w:hAnsi="Arial" w:cs="Arial"/>
                <w:color w:val="000000" w:themeColor="text1"/>
                <w:sz w:val="20"/>
                <w:szCs w:val="20"/>
                <w:lang w:eastAsia="et-EE"/>
              </w:rPr>
              <w:t>egemist</w:t>
            </w:r>
            <w:r w:rsidR="004F3938" w:rsidRPr="00793D5F">
              <w:rPr>
                <w:rFonts w:ascii="Arial" w:eastAsia="Times New Roman" w:hAnsi="Arial" w:cs="Arial"/>
                <w:color w:val="000000" w:themeColor="text1"/>
                <w:sz w:val="20"/>
                <w:szCs w:val="20"/>
                <w:lang w:eastAsia="et-EE"/>
              </w:rPr>
              <w:t xml:space="preserve"> on küllaltki ühtlase keemiliste omadustega materjaliga</w:t>
            </w:r>
            <w:r w:rsidR="0075081C" w:rsidRPr="00793D5F">
              <w:rPr>
                <w:rFonts w:ascii="Arial" w:eastAsia="Times New Roman" w:hAnsi="Arial" w:cs="Arial"/>
                <w:color w:val="000000" w:themeColor="text1"/>
                <w:sz w:val="20"/>
                <w:szCs w:val="20"/>
                <w:lang w:eastAsia="et-EE"/>
              </w:rPr>
              <w:t xml:space="preserve">, mis võiks potentsiaalselt sobida </w:t>
            </w:r>
            <w:r w:rsidR="009556DC" w:rsidRPr="00793D5F">
              <w:rPr>
                <w:rFonts w:ascii="Arial" w:eastAsia="Times New Roman" w:hAnsi="Arial" w:cs="Arial"/>
                <w:color w:val="000000" w:themeColor="text1"/>
                <w:sz w:val="20"/>
                <w:szCs w:val="20"/>
                <w:lang w:eastAsia="et-EE"/>
              </w:rPr>
              <w:t>asfaltsegudes</w:t>
            </w:r>
            <w:r w:rsidR="00E02875" w:rsidRPr="00793D5F">
              <w:rPr>
                <w:rFonts w:ascii="Arial" w:eastAsia="Times New Roman" w:hAnsi="Arial" w:cs="Arial"/>
                <w:color w:val="000000" w:themeColor="text1"/>
                <w:sz w:val="20"/>
                <w:szCs w:val="20"/>
                <w:lang w:eastAsia="et-EE"/>
              </w:rPr>
              <w:t>se</w:t>
            </w:r>
            <w:r w:rsidR="009556DC" w:rsidRPr="00793D5F">
              <w:rPr>
                <w:rFonts w:ascii="Arial" w:eastAsia="Times New Roman" w:hAnsi="Arial" w:cs="Arial"/>
                <w:color w:val="000000" w:themeColor="text1"/>
                <w:sz w:val="20"/>
                <w:szCs w:val="20"/>
                <w:lang w:eastAsia="et-EE"/>
              </w:rPr>
              <w:t>.</w:t>
            </w:r>
          </w:p>
          <w:p w14:paraId="45AF2BC3" w14:textId="5396D709" w:rsidR="00E54CAC" w:rsidRPr="00793D5F" w:rsidRDefault="00F00139" w:rsidP="00731802">
            <w:pPr>
              <w:pStyle w:val="Loendilik"/>
              <w:numPr>
                <w:ilvl w:val="0"/>
                <w:numId w:val="27"/>
              </w:numPr>
              <w:spacing w:after="0" w:line="240" w:lineRule="auto"/>
              <w:jc w:val="both"/>
              <w:rPr>
                <w:rFonts w:ascii="Arial" w:eastAsia="Times New Roman" w:hAnsi="Arial" w:cs="Arial"/>
                <w:color w:val="000000" w:themeColor="text1"/>
                <w:sz w:val="20"/>
                <w:szCs w:val="20"/>
                <w:lang w:eastAsia="et-EE"/>
              </w:rPr>
            </w:pPr>
            <w:r w:rsidRPr="00793D5F">
              <w:rPr>
                <w:rFonts w:ascii="Arial" w:eastAsia="Times New Roman" w:hAnsi="Arial" w:cs="Arial"/>
                <w:color w:val="000000" w:themeColor="text1"/>
                <w:sz w:val="20"/>
                <w:szCs w:val="20"/>
                <w:lang w:eastAsia="et-EE"/>
              </w:rPr>
              <w:t>Lisaks jä</w:t>
            </w:r>
            <w:r w:rsidR="007679BD" w:rsidRPr="00793D5F">
              <w:rPr>
                <w:rFonts w:ascii="Arial" w:eastAsia="Times New Roman" w:hAnsi="Arial" w:cs="Arial"/>
                <w:color w:val="000000" w:themeColor="text1"/>
                <w:sz w:val="20"/>
                <w:szCs w:val="20"/>
                <w:lang w:eastAsia="et-EE"/>
              </w:rPr>
              <w:t>ä</w:t>
            </w:r>
            <w:r w:rsidRPr="00793D5F">
              <w:rPr>
                <w:rFonts w:ascii="Arial" w:eastAsia="Times New Roman" w:hAnsi="Arial" w:cs="Arial"/>
                <w:color w:val="000000" w:themeColor="text1"/>
                <w:sz w:val="20"/>
                <w:szCs w:val="20"/>
                <w:lang w:eastAsia="et-EE"/>
              </w:rPr>
              <w:t>kplastikule vajab tulevase jäätmereformi raames uurimist mitmekihiliste plastpakendi</w:t>
            </w:r>
            <w:r w:rsidR="00804193" w:rsidRPr="00793D5F">
              <w:rPr>
                <w:rFonts w:ascii="Arial" w:eastAsia="Times New Roman" w:hAnsi="Arial" w:cs="Arial"/>
                <w:color w:val="000000" w:themeColor="text1"/>
                <w:sz w:val="20"/>
                <w:szCs w:val="20"/>
                <w:lang w:eastAsia="et-EE"/>
              </w:rPr>
              <w:t xml:space="preserve"> jäätmetest t</w:t>
            </w:r>
            <w:r w:rsidR="0DA087B2" w:rsidRPr="00793D5F">
              <w:rPr>
                <w:rFonts w:ascii="Arial" w:eastAsia="Times New Roman" w:hAnsi="Arial" w:cs="Arial"/>
                <w:color w:val="000000" w:themeColor="text1"/>
                <w:sz w:val="20"/>
                <w:szCs w:val="20"/>
                <w:lang w:eastAsia="et-EE"/>
              </w:rPr>
              <w:t>oodetud</w:t>
            </w:r>
            <w:r w:rsidR="00804193" w:rsidRPr="00793D5F">
              <w:rPr>
                <w:rFonts w:ascii="Arial" w:eastAsia="Times New Roman" w:hAnsi="Arial" w:cs="Arial"/>
                <w:color w:val="000000" w:themeColor="text1"/>
                <w:sz w:val="20"/>
                <w:szCs w:val="20"/>
                <w:lang w:eastAsia="et-EE"/>
              </w:rPr>
              <w:t xml:space="preserve"> sekundaarne </w:t>
            </w:r>
            <w:r w:rsidR="2BA1F945" w:rsidRPr="00793D5F">
              <w:rPr>
                <w:rFonts w:ascii="Arial" w:eastAsia="Times New Roman" w:hAnsi="Arial" w:cs="Arial"/>
                <w:color w:val="000000" w:themeColor="text1"/>
                <w:sz w:val="20"/>
                <w:szCs w:val="20"/>
                <w:lang w:eastAsia="et-EE"/>
              </w:rPr>
              <w:t>plastmaterjal</w:t>
            </w:r>
            <w:r w:rsidR="00804193" w:rsidRPr="00793D5F">
              <w:rPr>
                <w:rFonts w:ascii="Arial" w:eastAsia="Times New Roman" w:hAnsi="Arial" w:cs="Arial"/>
                <w:color w:val="000000" w:themeColor="text1"/>
                <w:sz w:val="20"/>
                <w:szCs w:val="20"/>
                <w:lang w:eastAsia="et-EE"/>
              </w:rPr>
              <w:t xml:space="preserve">, mis </w:t>
            </w:r>
            <w:r w:rsidR="00216A13" w:rsidRPr="00793D5F">
              <w:rPr>
                <w:rFonts w:ascii="Arial" w:eastAsia="Times New Roman" w:hAnsi="Arial" w:cs="Arial"/>
                <w:color w:val="000000" w:themeColor="text1"/>
                <w:sz w:val="20"/>
                <w:szCs w:val="20"/>
                <w:lang w:eastAsia="et-EE"/>
              </w:rPr>
              <w:t>samuti võiks potentsiaalselt sobida osaliselt asfaltsegudes bituu</w:t>
            </w:r>
            <w:r w:rsidR="00B06F8F" w:rsidRPr="00793D5F">
              <w:rPr>
                <w:rFonts w:ascii="Arial" w:eastAsia="Times New Roman" w:hAnsi="Arial" w:cs="Arial"/>
                <w:color w:val="000000" w:themeColor="text1"/>
                <w:sz w:val="20"/>
                <w:szCs w:val="20"/>
                <w:lang w:eastAsia="et-EE"/>
              </w:rPr>
              <w:t>me</w:t>
            </w:r>
            <w:r w:rsidR="00216A13" w:rsidRPr="00793D5F">
              <w:rPr>
                <w:rFonts w:ascii="Arial" w:eastAsia="Times New Roman" w:hAnsi="Arial" w:cs="Arial"/>
                <w:color w:val="000000" w:themeColor="text1"/>
                <w:sz w:val="20"/>
                <w:szCs w:val="20"/>
                <w:lang w:eastAsia="et-EE"/>
              </w:rPr>
              <w:t xml:space="preserve">nsideaine asendamiseks </w:t>
            </w:r>
            <w:r w:rsidR="00B06F8F" w:rsidRPr="00793D5F">
              <w:rPr>
                <w:rFonts w:ascii="Arial" w:eastAsia="Times New Roman" w:hAnsi="Arial" w:cs="Arial"/>
                <w:color w:val="000000" w:themeColor="text1"/>
                <w:sz w:val="20"/>
                <w:szCs w:val="20"/>
                <w:lang w:eastAsia="et-EE"/>
              </w:rPr>
              <w:t>ja/või lõpptoote ehk asfaltsegu omaduste parendamiseks</w:t>
            </w:r>
            <w:r w:rsidR="00E84443" w:rsidRPr="00793D5F">
              <w:rPr>
                <w:rFonts w:ascii="Arial" w:eastAsia="Times New Roman" w:hAnsi="Arial" w:cs="Arial"/>
                <w:color w:val="000000" w:themeColor="text1"/>
                <w:sz w:val="20"/>
                <w:szCs w:val="20"/>
                <w:lang w:eastAsia="et-EE"/>
              </w:rPr>
              <w:t xml:space="preserve">. </w:t>
            </w:r>
          </w:p>
          <w:p w14:paraId="17EB42F9" w14:textId="77777777" w:rsidR="00D869E5" w:rsidRPr="00793D5F" w:rsidRDefault="00D869E5" w:rsidP="00731802">
            <w:pPr>
              <w:spacing w:after="0" w:line="240" w:lineRule="auto"/>
              <w:jc w:val="both"/>
              <w:rPr>
                <w:rFonts w:ascii="Arial" w:eastAsia="Times New Roman" w:hAnsi="Arial" w:cs="Arial"/>
                <w:color w:val="000000" w:themeColor="text1"/>
                <w:sz w:val="20"/>
                <w:szCs w:val="20"/>
                <w:lang w:eastAsia="et-EE"/>
              </w:rPr>
            </w:pPr>
          </w:p>
          <w:p w14:paraId="7B208474" w14:textId="3BEED2F0" w:rsidR="00D869E5" w:rsidRPr="00793D5F" w:rsidRDefault="00B86180" w:rsidP="00731802">
            <w:pPr>
              <w:spacing w:after="0" w:line="240" w:lineRule="auto"/>
              <w:jc w:val="both"/>
              <w:rPr>
                <w:rFonts w:ascii="Arial" w:eastAsia="Times New Roman" w:hAnsi="Arial" w:cs="Arial"/>
                <w:color w:val="000000" w:themeColor="text1"/>
                <w:sz w:val="20"/>
                <w:szCs w:val="20"/>
                <w:lang w:eastAsia="et-EE"/>
              </w:rPr>
            </w:pPr>
            <w:r>
              <w:rPr>
                <w:rFonts w:ascii="Arial" w:eastAsia="Times New Roman" w:hAnsi="Arial" w:cs="Arial"/>
                <w:color w:val="000000" w:themeColor="text1"/>
                <w:sz w:val="20"/>
                <w:szCs w:val="20"/>
                <w:lang w:eastAsia="et-EE"/>
              </w:rPr>
              <w:t>P</w:t>
            </w:r>
            <w:r w:rsidR="00D869E5">
              <w:rPr>
                <w:rFonts w:ascii="Arial" w:eastAsia="Times New Roman" w:hAnsi="Arial" w:cs="Arial"/>
                <w:color w:val="000000" w:themeColor="text1"/>
                <w:sz w:val="20"/>
                <w:szCs w:val="20"/>
                <w:lang w:eastAsia="et-EE"/>
              </w:rPr>
              <w:t>robleemid</w:t>
            </w:r>
            <w:r w:rsidR="00D869E5" w:rsidRPr="00793D5F">
              <w:rPr>
                <w:rFonts w:ascii="Arial" w:eastAsia="Times New Roman" w:hAnsi="Arial" w:cs="Arial"/>
                <w:color w:val="000000" w:themeColor="text1"/>
                <w:sz w:val="20"/>
                <w:szCs w:val="20"/>
                <w:lang w:eastAsia="et-EE"/>
              </w:rPr>
              <w:t xml:space="preserve"> </w:t>
            </w:r>
            <w:r w:rsidR="00AE7D6F" w:rsidRPr="00793D5F">
              <w:rPr>
                <w:rFonts w:ascii="Arial" w:eastAsia="Times New Roman" w:hAnsi="Arial" w:cs="Arial"/>
                <w:color w:val="000000" w:themeColor="text1"/>
                <w:sz w:val="20"/>
                <w:szCs w:val="20"/>
                <w:lang w:eastAsia="et-EE"/>
              </w:rPr>
              <w:t>on aktuaalsed kliima-</w:t>
            </w:r>
            <w:r w:rsidR="0075081C" w:rsidRPr="00793D5F">
              <w:rPr>
                <w:rFonts w:ascii="Arial" w:eastAsia="Times New Roman" w:hAnsi="Arial" w:cs="Arial"/>
                <w:color w:val="000000" w:themeColor="text1"/>
                <w:sz w:val="20"/>
                <w:szCs w:val="20"/>
                <w:lang w:eastAsia="et-EE"/>
              </w:rPr>
              <w:t xml:space="preserve"> ja</w:t>
            </w:r>
            <w:r w:rsidR="00AE7D6F" w:rsidRPr="00793D5F">
              <w:rPr>
                <w:rFonts w:ascii="Arial" w:eastAsia="Times New Roman" w:hAnsi="Arial" w:cs="Arial"/>
                <w:color w:val="000000" w:themeColor="text1"/>
                <w:sz w:val="20"/>
                <w:szCs w:val="20"/>
                <w:lang w:eastAsia="et-EE"/>
              </w:rPr>
              <w:t xml:space="preserve"> keskkonnaeesmärkide </w:t>
            </w:r>
            <w:r w:rsidR="00427CDB" w:rsidRPr="00793D5F">
              <w:rPr>
                <w:rFonts w:ascii="Arial" w:eastAsia="Times New Roman" w:hAnsi="Arial" w:cs="Arial"/>
                <w:color w:val="000000" w:themeColor="text1"/>
                <w:sz w:val="20"/>
                <w:szCs w:val="20"/>
                <w:lang w:eastAsia="et-EE"/>
              </w:rPr>
              <w:t>täitmisel.</w:t>
            </w:r>
          </w:p>
          <w:p w14:paraId="7868274F" w14:textId="77777777" w:rsidR="001F07B3" w:rsidRPr="00793D5F" w:rsidRDefault="001F07B3" w:rsidP="00731802">
            <w:pPr>
              <w:spacing w:after="0" w:line="240" w:lineRule="auto"/>
              <w:jc w:val="both"/>
              <w:rPr>
                <w:rFonts w:ascii="Arial" w:eastAsia="Times New Roman" w:hAnsi="Arial" w:cs="Arial"/>
                <w:color w:val="000000" w:themeColor="text1"/>
                <w:sz w:val="20"/>
                <w:szCs w:val="20"/>
                <w:lang w:eastAsia="et-EE"/>
              </w:rPr>
            </w:pPr>
          </w:p>
          <w:p w14:paraId="60216C19" w14:textId="15BC6B2C" w:rsidR="00427CDB" w:rsidRPr="00793D5F" w:rsidRDefault="0081369B" w:rsidP="00731802">
            <w:pPr>
              <w:spacing w:after="0" w:line="240" w:lineRule="auto"/>
              <w:jc w:val="both"/>
              <w:rPr>
                <w:rFonts w:ascii="Arial" w:eastAsia="Times New Roman" w:hAnsi="Arial" w:cs="Arial"/>
                <w:b/>
                <w:bCs/>
                <w:color w:val="000000" w:themeColor="text1"/>
                <w:sz w:val="20"/>
                <w:szCs w:val="20"/>
                <w:lang w:eastAsia="et-EE"/>
              </w:rPr>
            </w:pPr>
            <w:r w:rsidRPr="00793D5F">
              <w:rPr>
                <w:rFonts w:ascii="Arial" w:eastAsia="Times New Roman" w:hAnsi="Arial" w:cs="Arial"/>
                <w:color w:val="000000" w:themeColor="text1"/>
                <w:sz w:val="20"/>
                <w:szCs w:val="20"/>
                <w:lang w:eastAsia="et-EE"/>
              </w:rPr>
              <w:t xml:space="preserve">Lisaks probleemile sisaldab </w:t>
            </w:r>
            <w:r w:rsidR="00196A9E" w:rsidRPr="00793D5F">
              <w:rPr>
                <w:rFonts w:ascii="Arial" w:eastAsia="Times New Roman" w:hAnsi="Arial" w:cs="Arial"/>
                <w:color w:val="000000" w:themeColor="text1"/>
                <w:sz w:val="20"/>
                <w:szCs w:val="20"/>
                <w:lang w:eastAsia="et-EE"/>
              </w:rPr>
              <w:t>idee plastijäätme kasutamisest</w:t>
            </w:r>
            <w:r w:rsidR="0075081C" w:rsidRPr="00793D5F">
              <w:rPr>
                <w:rFonts w:ascii="Arial" w:eastAsia="Times New Roman" w:hAnsi="Arial" w:cs="Arial"/>
                <w:color w:val="000000" w:themeColor="text1"/>
                <w:sz w:val="20"/>
                <w:szCs w:val="20"/>
                <w:lang w:eastAsia="et-EE"/>
              </w:rPr>
              <w:t xml:space="preserve"> bituumeni </w:t>
            </w:r>
            <w:r w:rsidR="00196A9E" w:rsidRPr="00793D5F">
              <w:rPr>
                <w:rFonts w:ascii="Arial" w:eastAsia="Times New Roman" w:hAnsi="Arial" w:cs="Arial"/>
                <w:color w:val="000000" w:themeColor="text1"/>
                <w:sz w:val="20"/>
                <w:szCs w:val="20"/>
                <w:lang w:eastAsia="et-EE"/>
              </w:rPr>
              <w:t xml:space="preserve">osalise asendajana ka </w:t>
            </w:r>
            <w:r w:rsidR="009248D3" w:rsidRPr="00793D5F">
              <w:rPr>
                <w:rFonts w:ascii="Arial" w:eastAsia="Times New Roman" w:hAnsi="Arial" w:cs="Arial"/>
                <w:color w:val="000000" w:themeColor="text1"/>
                <w:sz w:val="20"/>
                <w:szCs w:val="20"/>
                <w:lang w:eastAsia="et-EE"/>
              </w:rPr>
              <w:t xml:space="preserve">järgnevaid potentsiaale ehk </w:t>
            </w:r>
            <w:r w:rsidR="009248D3" w:rsidRPr="00793D5F">
              <w:rPr>
                <w:rFonts w:ascii="Arial" w:eastAsia="Times New Roman" w:hAnsi="Arial" w:cs="Arial"/>
                <w:b/>
                <w:bCs/>
                <w:color w:val="000000" w:themeColor="text1"/>
                <w:sz w:val="20"/>
                <w:szCs w:val="20"/>
                <w:lang w:eastAsia="et-EE"/>
              </w:rPr>
              <w:t>võimalusi:</w:t>
            </w:r>
          </w:p>
          <w:p w14:paraId="122D7728" w14:textId="77777777" w:rsidR="00465F97" w:rsidRPr="00793D5F" w:rsidRDefault="00465F97" w:rsidP="00731802">
            <w:pPr>
              <w:spacing w:after="0" w:line="240" w:lineRule="auto"/>
              <w:jc w:val="both"/>
              <w:rPr>
                <w:rFonts w:ascii="Arial" w:eastAsia="Times New Roman" w:hAnsi="Arial" w:cs="Arial"/>
                <w:color w:val="000000" w:themeColor="text1"/>
                <w:sz w:val="20"/>
                <w:szCs w:val="20"/>
                <w:lang w:eastAsia="et-EE"/>
              </w:rPr>
            </w:pPr>
          </w:p>
          <w:p w14:paraId="59AEF350" w14:textId="4D7A63CD" w:rsidR="009248D3" w:rsidRPr="00793D5F" w:rsidRDefault="00AD1594" w:rsidP="00731802">
            <w:pPr>
              <w:pStyle w:val="Loendilik"/>
              <w:numPr>
                <w:ilvl w:val="0"/>
                <w:numId w:val="24"/>
              </w:numPr>
              <w:spacing w:after="0" w:line="240" w:lineRule="auto"/>
              <w:jc w:val="both"/>
              <w:rPr>
                <w:rFonts w:ascii="Arial" w:eastAsia="Times New Roman" w:hAnsi="Arial" w:cs="Arial"/>
                <w:color w:val="000000" w:themeColor="text1"/>
                <w:sz w:val="20"/>
                <w:szCs w:val="20"/>
                <w:lang w:eastAsia="et-EE"/>
              </w:rPr>
            </w:pPr>
            <w:r w:rsidRPr="00793D5F">
              <w:rPr>
                <w:rFonts w:ascii="Arial" w:eastAsia="Times New Roman" w:hAnsi="Arial" w:cs="Arial"/>
                <w:color w:val="000000" w:themeColor="text1"/>
                <w:sz w:val="20"/>
                <w:szCs w:val="20"/>
                <w:lang w:eastAsia="et-EE"/>
              </w:rPr>
              <w:t>O</w:t>
            </w:r>
            <w:r w:rsidR="00FD24E9" w:rsidRPr="00793D5F">
              <w:rPr>
                <w:rFonts w:ascii="Arial" w:eastAsia="Times New Roman" w:hAnsi="Arial" w:cs="Arial"/>
                <w:color w:val="000000" w:themeColor="text1"/>
                <w:sz w:val="20"/>
                <w:szCs w:val="20"/>
                <w:lang w:eastAsia="et-EE"/>
              </w:rPr>
              <w:t>tsene k</w:t>
            </w:r>
            <w:r w:rsidR="009248D3" w:rsidRPr="00793D5F">
              <w:rPr>
                <w:rFonts w:ascii="Arial" w:eastAsia="Times New Roman" w:hAnsi="Arial" w:cs="Arial"/>
                <w:color w:val="000000" w:themeColor="text1"/>
                <w:sz w:val="20"/>
                <w:szCs w:val="20"/>
                <w:lang w:eastAsia="et-EE"/>
              </w:rPr>
              <w:t>okkuhoid</w:t>
            </w:r>
            <w:r w:rsidR="00B96B17" w:rsidRPr="00793D5F">
              <w:rPr>
                <w:rFonts w:ascii="Arial" w:eastAsia="Times New Roman" w:hAnsi="Arial" w:cs="Arial"/>
                <w:color w:val="000000" w:themeColor="text1"/>
                <w:sz w:val="20"/>
                <w:szCs w:val="20"/>
                <w:lang w:eastAsia="et-EE"/>
              </w:rPr>
              <w:t xml:space="preserve"> </w:t>
            </w:r>
            <w:r w:rsidR="00EF251A" w:rsidRPr="00793D5F">
              <w:rPr>
                <w:rFonts w:ascii="Arial" w:eastAsia="Times New Roman" w:hAnsi="Arial" w:cs="Arial"/>
                <w:color w:val="000000" w:themeColor="text1"/>
                <w:sz w:val="20"/>
                <w:szCs w:val="20"/>
                <w:lang w:eastAsia="et-EE"/>
              </w:rPr>
              <w:t>–</w:t>
            </w:r>
            <w:r w:rsidR="00B96B17" w:rsidRPr="00793D5F">
              <w:rPr>
                <w:rFonts w:ascii="Arial" w:eastAsia="Times New Roman" w:hAnsi="Arial" w:cs="Arial"/>
                <w:color w:val="000000" w:themeColor="text1"/>
                <w:sz w:val="20"/>
                <w:szCs w:val="20"/>
                <w:lang w:eastAsia="et-EE"/>
              </w:rPr>
              <w:t xml:space="preserve"> </w:t>
            </w:r>
            <w:r w:rsidR="00EF251A" w:rsidRPr="00793D5F">
              <w:rPr>
                <w:rFonts w:ascii="Arial" w:eastAsia="Times New Roman" w:hAnsi="Arial" w:cs="Arial"/>
                <w:color w:val="000000" w:themeColor="text1"/>
                <w:sz w:val="20"/>
                <w:szCs w:val="20"/>
                <w:lang w:eastAsia="et-EE"/>
              </w:rPr>
              <w:t xml:space="preserve">täna </w:t>
            </w:r>
            <w:r w:rsidR="00050500" w:rsidRPr="00793D5F">
              <w:rPr>
                <w:rFonts w:ascii="Arial" w:eastAsia="Times New Roman" w:hAnsi="Arial" w:cs="Arial"/>
                <w:color w:val="000000" w:themeColor="text1"/>
                <w:sz w:val="20"/>
                <w:szCs w:val="20"/>
                <w:lang w:eastAsia="et-EE"/>
              </w:rPr>
              <w:t xml:space="preserve">püsitootes </w:t>
            </w:r>
            <w:r w:rsidR="00EF251A" w:rsidRPr="00793D5F">
              <w:rPr>
                <w:rFonts w:ascii="Arial" w:eastAsia="Times New Roman" w:hAnsi="Arial" w:cs="Arial"/>
                <w:color w:val="000000" w:themeColor="text1"/>
                <w:sz w:val="20"/>
                <w:szCs w:val="20"/>
                <w:lang w:eastAsia="et-EE"/>
              </w:rPr>
              <w:t>kasutust mitte leidev</w:t>
            </w:r>
            <w:r w:rsidR="00306AED" w:rsidRPr="00793D5F">
              <w:rPr>
                <w:rFonts w:ascii="Arial" w:eastAsia="Times New Roman" w:hAnsi="Arial" w:cs="Arial"/>
                <w:color w:val="000000" w:themeColor="text1"/>
                <w:sz w:val="20"/>
                <w:szCs w:val="20"/>
                <w:lang w:eastAsia="et-EE"/>
              </w:rPr>
              <w:t xml:space="preserve"> </w:t>
            </w:r>
            <w:r w:rsidR="00596117" w:rsidRPr="00793D5F">
              <w:rPr>
                <w:rFonts w:ascii="Arial" w:eastAsia="Times New Roman" w:hAnsi="Arial" w:cs="Arial"/>
                <w:color w:val="000000" w:themeColor="text1"/>
                <w:sz w:val="20"/>
                <w:szCs w:val="20"/>
                <w:lang w:eastAsia="et-EE"/>
              </w:rPr>
              <w:t xml:space="preserve">ja </w:t>
            </w:r>
            <w:r w:rsidR="00306AED" w:rsidRPr="00793D5F">
              <w:rPr>
                <w:rFonts w:ascii="Arial" w:eastAsia="Times New Roman" w:hAnsi="Arial" w:cs="Arial"/>
                <w:color w:val="000000" w:themeColor="text1"/>
                <w:sz w:val="20"/>
                <w:szCs w:val="20"/>
                <w:lang w:eastAsia="et-EE"/>
              </w:rPr>
              <w:t>põletatav</w:t>
            </w:r>
            <w:r w:rsidR="00EF251A" w:rsidRPr="00793D5F">
              <w:rPr>
                <w:rFonts w:ascii="Arial" w:eastAsia="Times New Roman" w:hAnsi="Arial" w:cs="Arial"/>
                <w:color w:val="000000" w:themeColor="text1"/>
                <w:sz w:val="20"/>
                <w:szCs w:val="20"/>
                <w:lang w:eastAsia="et-EE"/>
              </w:rPr>
              <w:t xml:space="preserve"> </w:t>
            </w:r>
            <w:r w:rsidR="00050500" w:rsidRPr="00793D5F">
              <w:rPr>
                <w:rFonts w:ascii="Arial" w:eastAsia="Times New Roman" w:hAnsi="Arial" w:cs="Arial"/>
                <w:color w:val="000000" w:themeColor="text1"/>
                <w:sz w:val="20"/>
                <w:szCs w:val="20"/>
                <w:lang w:eastAsia="et-EE"/>
              </w:rPr>
              <w:t>plastikjäätme ümbertöötlemisel tekkiv jääkmaterjal</w:t>
            </w:r>
            <w:r w:rsidR="00A60262" w:rsidRPr="00793D5F">
              <w:rPr>
                <w:rFonts w:ascii="Arial" w:eastAsia="Times New Roman" w:hAnsi="Arial" w:cs="Arial"/>
                <w:color w:val="000000" w:themeColor="text1"/>
                <w:sz w:val="20"/>
                <w:szCs w:val="20"/>
                <w:lang w:eastAsia="et-EE"/>
              </w:rPr>
              <w:t xml:space="preserve"> või </w:t>
            </w:r>
            <w:r w:rsidR="00681F6D" w:rsidRPr="00793D5F">
              <w:rPr>
                <w:rFonts w:ascii="Arial" w:eastAsia="Times New Roman" w:hAnsi="Arial" w:cs="Arial"/>
                <w:color w:val="000000" w:themeColor="text1"/>
                <w:sz w:val="20"/>
                <w:szCs w:val="20"/>
                <w:lang w:eastAsia="et-EE"/>
              </w:rPr>
              <w:t>mitmekihiliste plastpakendite</w:t>
            </w:r>
            <w:r w:rsidR="00200EFE" w:rsidRPr="00793D5F">
              <w:rPr>
                <w:rFonts w:ascii="Arial" w:eastAsia="Times New Roman" w:hAnsi="Arial" w:cs="Arial"/>
                <w:color w:val="000000" w:themeColor="text1"/>
                <w:sz w:val="20"/>
                <w:szCs w:val="20"/>
                <w:lang w:eastAsia="et-EE"/>
              </w:rPr>
              <w:t xml:space="preserve"> jäätmetest tehtud sekundaarne toode</w:t>
            </w:r>
            <w:r w:rsidR="00050500" w:rsidRPr="00793D5F">
              <w:rPr>
                <w:rFonts w:ascii="Arial" w:eastAsia="Times New Roman" w:hAnsi="Arial" w:cs="Arial"/>
                <w:color w:val="000000" w:themeColor="text1"/>
                <w:sz w:val="20"/>
                <w:szCs w:val="20"/>
                <w:lang w:eastAsia="et-EE"/>
              </w:rPr>
              <w:t xml:space="preserve"> </w:t>
            </w:r>
            <w:r w:rsidR="00306AED" w:rsidRPr="00793D5F">
              <w:rPr>
                <w:rFonts w:ascii="Arial" w:eastAsia="Times New Roman" w:hAnsi="Arial" w:cs="Arial"/>
                <w:color w:val="000000" w:themeColor="text1"/>
                <w:sz w:val="20"/>
                <w:szCs w:val="20"/>
                <w:lang w:eastAsia="et-EE"/>
              </w:rPr>
              <w:t>võib osutuda odavamaks</w:t>
            </w:r>
            <w:r w:rsidR="00E065D7" w:rsidRPr="00793D5F">
              <w:rPr>
                <w:rFonts w:ascii="Arial" w:eastAsia="Times New Roman" w:hAnsi="Arial" w:cs="Arial"/>
                <w:color w:val="000000" w:themeColor="text1"/>
                <w:sz w:val="20"/>
                <w:szCs w:val="20"/>
                <w:lang w:eastAsia="et-EE"/>
              </w:rPr>
              <w:t xml:space="preserve"> kui bituumen</w:t>
            </w:r>
            <w:r w:rsidR="00AF759F" w:rsidRPr="00793D5F">
              <w:rPr>
                <w:rFonts w:ascii="Arial" w:eastAsia="Times New Roman" w:hAnsi="Arial" w:cs="Arial"/>
                <w:color w:val="000000" w:themeColor="text1"/>
                <w:sz w:val="20"/>
                <w:szCs w:val="20"/>
                <w:lang w:eastAsia="et-EE"/>
              </w:rPr>
              <w:t xml:space="preserve">, odavdades seega asfaltsegude </w:t>
            </w:r>
            <w:r w:rsidR="00F2545A" w:rsidRPr="00793D5F">
              <w:rPr>
                <w:rFonts w:ascii="Arial" w:eastAsia="Times New Roman" w:hAnsi="Arial" w:cs="Arial"/>
                <w:color w:val="000000" w:themeColor="text1"/>
                <w:sz w:val="20"/>
                <w:szCs w:val="20"/>
                <w:lang w:eastAsia="et-EE"/>
              </w:rPr>
              <w:t>lõpp</w:t>
            </w:r>
            <w:r w:rsidR="00AF759F" w:rsidRPr="00793D5F">
              <w:rPr>
                <w:rFonts w:ascii="Arial" w:eastAsia="Times New Roman" w:hAnsi="Arial" w:cs="Arial"/>
                <w:color w:val="000000" w:themeColor="text1"/>
                <w:sz w:val="20"/>
                <w:szCs w:val="20"/>
                <w:lang w:eastAsia="et-EE"/>
              </w:rPr>
              <w:t>hinda</w:t>
            </w:r>
            <w:r w:rsidR="00F2545A" w:rsidRPr="00793D5F">
              <w:rPr>
                <w:rFonts w:ascii="Arial" w:eastAsia="Times New Roman" w:hAnsi="Arial" w:cs="Arial"/>
                <w:color w:val="000000" w:themeColor="text1"/>
                <w:sz w:val="20"/>
                <w:szCs w:val="20"/>
                <w:lang w:eastAsia="et-EE"/>
              </w:rPr>
              <w:t xml:space="preserve"> ja seega ka teetööde maksumusi</w:t>
            </w:r>
          </w:p>
          <w:p w14:paraId="65401E1D" w14:textId="361182C1" w:rsidR="00AF759F" w:rsidRPr="00793D5F" w:rsidRDefault="00AF759F" w:rsidP="00731802">
            <w:pPr>
              <w:pStyle w:val="Loendilik"/>
              <w:numPr>
                <w:ilvl w:val="0"/>
                <w:numId w:val="24"/>
              </w:numPr>
              <w:spacing w:after="0" w:line="240" w:lineRule="auto"/>
              <w:jc w:val="both"/>
              <w:rPr>
                <w:rFonts w:ascii="Arial" w:eastAsia="Times New Roman" w:hAnsi="Arial" w:cs="Arial"/>
                <w:color w:val="000000" w:themeColor="text1"/>
                <w:sz w:val="20"/>
                <w:szCs w:val="20"/>
                <w:lang w:eastAsia="et-EE"/>
              </w:rPr>
            </w:pPr>
            <w:r w:rsidRPr="00793D5F">
              <w:rPr>
                <w:rFonts w:ascii="Arial" w:eastAsia="Times New Roman" w:hAnsi="Arial" w:cs="Arial"/>
                <w:color w:val="000000" w:themeColor="text1"/>
                <w:sz w:val="20"/>
                <w:szCs w:val="20"/>
                <w:lang w:eastAsia="et-EE"/>
              </w:rPr>
              <w:t>K</w:t>
            </w:r>
            <w:r w:rsidR="00AD1594" w:rsidRPr="00793D5F">
              <w:rPr>
                <w:rFonts w:ascii="Arial" w:eastAsia="Times New Roman" w:hAnsi="Arial" w:cs="Arial"/>
                <w:color w:val="000000" w:themeColor="text1"/>
                <w:sz w:val="20"/>
                <w:szCs w:val="20"/>
                <w:lang w:eastAsia="et-EE"/>
              </w:rPr>
              <w:t>okkuhoid läbi k</w:t>
            </w:r>
            <w:r w:rsidRPr="00793D5F">
              <w:rPr>
                <w:rFonts w:ascii="Arial" w:eastAsia="Times New Roman" w:hAnsi="Arial" w:cs="Arial"/>
                <w:color w:val="000000" w:themeColor="text1"/>
                <w:sz w:val="20"/>
                <w:szCs w:val="20"/>
                <w:lang w:eastAsia="et-EE"/>
              </w:rPr>
              <w:t>valitee</w:t>
            </w:r>
            <w:r w:rsidR="00AD1594" w:rsidRPr="00793D5F">
              <w:rPr>
                <w:rFonts w:ascii="Arial" w:eastAsia="Times New Roman" w:hAnsi="Arial" w:cs="Arial"/>
                <w:color w:val="000000" w:themeColor="text1"/>
                <w:sz w:val="20"/>
                <w:szCs w:val="20"/>
                <w:lang w:eastAsia="et-EE"/>
              </w:rPr>
              <w:t xml:space="preserve">di </w:t>
            </w:r>
            <w:r w:rsidR="00F2545A" w:rsidRPr="00793D5F">
              <w:rPr>
                <w:rFonts w:ascii="Arial" w:eastAsia="Times New Roman" w:hAnsi="Arial" w:cs="Arial"/>
                <w:color w:val="000000" w:themeColor="text1"/>
                <w:sz w:val="20"/>
                <w:szCs w:val="20"/>
                <w:lang w:eastAsia="et-EE"/>
              </w:rPr>
              <w:t xml:space="preserve"> </w:t>
            </w:r>
            <w:r w:rsidR="00FD24E9" w:rsidRPr="00793D5F">
              <w:rPr>
                <w:rFonts w:ascii="Arial" w:eastAsia="Times New Roman" w:hAnsi="Arial" w:cs="Arial"/>
                <w:color w:val="000000" w:themeColor="text1"/>
                <w:sz w:val="20"/>
                <w:szCs w:val="20"/>
                <w:lang w:eastAsia="et-EE"/>
              </w:rPr>
              <w:t>–</w:t>
            </w:r>
            <w:r w:rsidR="00F2545A" w:rsidRPr="00793D5F">
              <w:rPr>
                <w:rFonts w:ascii="Arial" w:eastAsia="Times New Roman" w:hAnsi="Arial" w:cs="Arial"/>
                <w:color w:val="000000" w:themeColor="text1"/>
                <w:sz w:val="20"/>
                <w:szCs w:val="20"/>
                <w:lang w:eastAsia="et-EE"/>
              </w:rPr>
              <w:t xml:space="preserve"> </w:t>
            </w:r>
            <w:r w:rsidR="000237A8">
              <w:rPr>
                <w:rFonts w:ascii="Arial" w:eastAsia="Times New Roman" w:hAnsi="Arial" w:cs="Arial"/>
                <w:color w:val="000000" w:themeColor="text1"/>
                <w:sz w:val="20"/>
                <w:szCs w:val="20"/>
                <w:lang w:eastAsia="et-EE"/>
              </w:rPr>
              <w:t>plast</w:t>
            </w:r>
            <w:r w:rsidR="00FD24E9">
              <w:rPr>
                <w:rFonts w:ascii="Arial" w:eastAsia="Times New Roman" w:hAnsi="Arial" w:cs="Arial"/>
                <w:color w:val="000000" w:themeColor="text1"/>
                <w:sz w:val="20"/>
                <w:szCs w:val="20"/>
                <w:lang w:eastAsia="et-EE"/>
              </w:rPr>
              <w:t>jäätmemater</w:t>
            </w:r>
            <w:r w:rsidR="002C3E58">
              <w:rPr>
                <w:rFonts w:ascii="Arial" w:eastAsia="Times New Roman" w:hAnsi="Arial" w:cs="Arial"/>
                <w:color w:val="000000" w:themeColor="text1"/>
                <w:sz w:val="20"/>
                <w:szCs w:val="20"/>
                <w:lang w:eastAsia="et-EE"/>
              </w:rPr>
              <w:t>jal</w:t>
            </w:r>
            <w:r w:rsidR="00DF4B2B">
              <w:rPr>
                <w:rFonts w:ascii="Arial" w:eastAsia="Times New Roman" w:hAnsi="Arial" w:cs="Arial"/>
                <w:color w:val="000000" w:themeColor="text1"/>
                <w:sz w:val="20"/>
                <w:szCs w:val="20"/>
                <w:lang w:eastAsia="et-EE"/>
              </w:rPr>
              <w:t>id</w:t>
            </w:r>
            <w:r w:rsidR="002C3E58">
              <w:rPr>
                <w:rFonts w:ascii="Arial" w:eastAsia="Times New Roman" w:hAnsi="Arial" w:cs="Arial"/>
                <w:color w:val="000000" w:themeColor="text1"/>
                <w:sz w:val="20"/>
                <w:szCs w:val="20"/>
                <w:lang w:eastAsia="et-EE"/>
              </w:rPr>
              <w:t xml:space="preserve"> või</w:t>
            </w:r>
            <w:r w:rsidR="00DF4B2B">
              <w:rPr>
                <w:rFonts w:ascii="Arial" w:eastAsia="Times New Roman" w:hAnsi="Arial" w:cs="Arial"/>
                <w:color w:val="000000" w:themeColor="text1"/>
                <w:sz w:val="20"/>
                <w:szCs w:val="20"/>
                <w:lang w:eastAsia="et-EE"/>
              </w:rPr>
              <w:t>vad</w:t>
            </w:r>
            <w:r w:rsidR="002C3E58" w:rsidRPr="00793D5F">
              <w:rPr>
                <w:rFonts w:ascii="Arial" w:eastAsia="Times New Roman" w:hAnsi="Arial" w:cs="Arial"/>
                <w:color w:val="000000" w:themeColor="text1"/>
                <w:sz w:val="20"/>
                <w:szCs w:val="20"/>
                <w:lang w:eastAsia="et-EE"/>
              </w:rPr>
              <w:t xml:space="preserve"> potentsiaalselt </w:t>
            </w:r>
            <w:r w:rsidR="008673E4" w:rsidRPr="00793D5F">
              <w:rPr>
                <w:rFonts w:ascii="Arial" w:eastAsia="Times New Roman" w:hAnsi="Arial" w:cs="Arial"/>
                <w:color w:val="000000" w:themeColor="text1"/>
                <w:sz w:val="20"/>
                <w:szCs w:val="20"/>
                <w:lang w:eastAsia="et-EE"/>
              </w:rPr>
              <w:t>osutuda</w:t>
            </w:r>
            <w:r w:rsidR="00596117" w:rsidRPr="00793D5F">
              <w:rPr>
                <w:rFonts w:ascii="Arial" w:eastAsia="Times New Roman" w:hAnsi="Arial" w:cs="Arial"/>
                <w:color w:val="000000" w:themeColor="text1"/>
                <w:sz w:val="20"/>
                <w:szCs w:val="20"/>
                <w:lang w:eastAsia="et-EE"/>
              </w:rPr>
              <w:t xml:space="preserve"> asfaltsegude eluea pikendajaks</w:t>
            </w:r>
            <w:r w:rsidR="007A7D9E" w:rsidRPr="00793D5F">
              <w:rPr>
                <w:rFonts w:ascii="Arial" w:eastAsia="Times New Roman" w:hAnsi="Arial" w:cs="Arial"/>
                <w:color w:val="000000" w:themeColor="text1"/>
                <w:sz w:val="20"/>
                <w:szCs w:val="20"/>
                <w:lang w:eastAsia="et-EE"/>
              </w:rPr>
              <w:t xml:space="preserve">, muutes seeläbi soodsamaks teede </w:t>
            </w:r>
            <w:r w:rsidR="00DF4B2B">
              <w:rPr>
                <w:rFonts w:ascii="Arial" w:eastAsia="Times New Roman" w:hAnsi="Arial" w:cs="Arial"/>
                <w:color w:val="000000" w:themeColor="text1"/>
                <w:sz w:val="20"/>
                <w:szCs w:val="20"/>
                <w:lang w:eastAsia="et-EE"/>
              </w:rPr>
              <w:t xml:space="preserve">ehitamise ja </w:t>
            </w:r>
            <w:r w:rsidR="007A7D9E" w:rsidRPr="00793D5F">
              <w:rPr>
                <w:rFonts w:ascii="Arial" w:eastAsia="Times New Roman" w:hAnsi="Arial" w:cs="Arial"/>
                <w:color w:val="000000" w:themeColor="text1"/>
                <w:sz w:val="20"/>
                <w:szCs w:val="20"/>
                <w:lang w:eastAsia="et-EE"/>
              </w:rPr>
              <w:t>hoolduse</w:t>
            </w:r>
            <w:r w:rsidR="009302C0" w:rsidRPr="00793D5F">
              <w:rPr>
                <w:rFonts w:ascii="Arial" w:eastAsia="Times New Roman" w:hAnsi="Arial" w:cs="Arial"/>
                <w:color w:val="000000" w:themeColor="text1"/>
                <w:sz w:val="20"/>
                <w:szCs w:val="20"/>
                <w:lang w:eastAsia="et-EE"/>
              </w:rPr>
              <w:t>;</w:t>
            </w:r>
          </w:p>
          <w:p w14:paraId="0A8051C2" w14:textId="29B56213" w:rsidR="00004D68" w:rsidRPr="00793D5F" w:rsidRDefault="00985752" w:rsidP="00731802">
            <w:pPr>
              <w:pStyle w:val="Loendilik"/>
              <w:numPr>
                <w:ilvl w:val="0"/>
                <w:numId w:val="24"/>
              </w:numPr>
              <w:spacing w:after="0" w:line="240" w:lineRule="auto"/>
              <w:jc w:val="both"/>
              <w:rPr>
                <w:rFonts w:ascii="Arial" w:eastAsia="Times New Roman" w:hAnsi="Arial" w:cs="Arial"/>
                <w:color w:val="000000" w:themeColor="text1"/>
                <w:sz w:val="20"/>
                <w:szCs w:val="20"/>
                <w:lang w:eastAsia="et-EE"/>
              </w:rPr>
            </w:pPr>
            <w:r w:rsidRPr="00793D5F">
              <w:rPr>
                <w:rFonts w:ascii="Arial" w:eastAsia="Times New Roman" w:hAnsi="Arial" w:cs="Arial"/>
                <w:color w:val="000000" w:themeColor="text1"/>
                <w:sz w:val="20"/>
                <w:szCs w:val="20"/>
                <w:lang w:eastAsia="et-EE"/>
              </w:rPr>
              <w:t xml:space="preserve">Jäätmereformiga </w:t>
            </w:r>
            <w:r w:rsidR="00043B55" w:rsidRPr="00793D5F">
              <w:rPr>
                <w:rFonts w:ascii="Arial" w:eastAsia="Times New Roman" w:hAnsi="Arial" w:cs="Arial"/>
                <w:color w:val="000000" w:themeColor="text1"/>
                <w:sz w:val="20"/>
                <w:szCs w:val="20"/>
                <w:lang w:eastAsia="et-EE"/>
              </w:rPr>
              <w:t>sekundaarsete plastjäätmete kogus</w:t>
            </w:r>
            <w:r w:rsidR="00407A72" w:rsidRPr="00793D5F">
              <w:rPr>
                <w:rFonts w:ascii="Arial" w:eastAsia="Times New Roman" w:hAnsi="Arial" w:cs="Arial"/>
                <w:color w:val="000000" w:themeColor="text1"/>
                <w:sz w:val="20"/>
                <w:szCs w:val="20"/>
                <w:lang w:eastAsia="et-EE"/>
              </w:rPr>
              <w:t xml:space="preserve"> suureneb. Nendele </w:t>
            </w:r>
            <w:r w:rsidR="005863A6" w:rsidRPr="00793D5F">
              <w:rPr>
                <w:rFonts w:ascii="Arial" w:eastAsia="Times New Roman" w:hAnsi="Arial" w:cs="Arial"/>
                <w:color w:val="000000" w:themeColor="text1"/>
                <w:sz w:val="20"/>
                <w:szCs w:val="20"/>
                <w:lang w:eastAsia="et-EE"/>
              </w:rPr>
              <w:t>jäätmetele on vaja leida rakendust.</w:t>
            </w:r>
            <w:r w:rsidR="00043B55" w:rsidRPr="00793D5F">
              <w:rPr>
                <w:rFonts w:ascii="Arial" w:eastAsia="Times New Roman" w:hAnsi="Arial" w:cs="Arial"/>
                <w:color w:val="000000" w:themeColor="text1"/>
                <w:sz w:val="20"/>
                <w:szCs w:val="20"/>
                <w:lang w:eastAsia="et-EE"/>
              </w:rPr>
              <w:t xml:space="preserve"> </w:t>
            </w:r>
            <w:r w:rsidR="005863A6" w:rsidRPr="00793D5F">
              <w:rPr>
                <w:rFonts w:ascii="Arial" w:eastAsia="Times New Roman" w:hAnsi="Arial" w:cs="Arial"/>
                <w:color w:val="000000" w:themeColor="text1"/>
                <w:sz w:val="20"/>
                <w:szCs w:val="20"/>
                <w:lang w:eastAsia="et-EE"/>
              </w:rPr>
              <w:t>Üheks võimaluseks võib osutuda</w:t>
            </w:r>
            <w:r w:rsidR="0076177E" w:rsidRPr="00793D5F">
              <w:rPr>
                <w:rFonts w:ascii="Arial" w:eastAsia="Times New Roman" w:hAnsi="Arial" w:cs="Arial"/>
                <w:color w:val="000000" w:themeColor="text1"/>
                <w:sz w:val="20"/>
                <w:szCs w:val="20"/>
                <w:lang w:eastAsia="et-EE"/>
              </w:rPr>
              <w:t xml:space="preserve"> asfaltsegudes kasutamine.</w:t>
            </w:r>
          </w:p>
          <w:p w14:paraId="07BBE2FA" w14:textId="0B675430" w:rsidR="004632CD" w:rsidRDefault="009302C0" w:rsidP="00731802">
            <w:pPr>
              <w:pStyle w:val="Loendilik"/>
              <w:numPr>
                <w:ilvl w:val="0"/>
                <w:numId w:val="24"/>
              </w:numPr>
              <w:spacing w:after="0" w:line="240" w:lineRule="auto"/>
              <w:jc w:val="both"/>
              <w:rPr>
                <w:rFonts w:ascii="Arial" w:eastAsia="Times New Roman" w:hAnsi="Arial" w:cs="Arial"/>
                <w:color w:val="000000" w:themeColor="text1"/>
                <w:sz w:val="20"/>
                <w:szCs w:val="20"/>
                <w:lang w:eastAsia="et-EE"/>
              </w:rPr>
            </w:pPr>
            <w:r w:rsidRPr="00793D5F">
              <w:rPr>
                <w:rFonts w:ascii="Arial" w:eastAsia="Times New Roman" w:hAnsi="Arial" w:cs="Arial"/>
                <w:color w:val="000000" w:themeColor="text1"/>
                <w:sz w:val="20"/>
                <w:szCs w:val="20"/>
                <w:lang w:eastAsia="et-EE"/>
              </w:rPr>
              <w:t>Odavam kõrge</w:t>
            </w:r>
            <w:r w:rsidR="003720C8" w:rsidRPr="00793D5F">
              <w:rPr>
                <w:rFonts w:ascii="Arial" w:eastAsia="Times New Roman" w:hAnsi="Arial" w:cs="Arial"/>
                <w:color w:val="000000" w:themeColor="text1"/>
                <w:sz w:val="20"/>
                <w:szCs w:val="20"/>
                <w:lang w:eastAsia="et-EE"/>
              </w:rPr>
              <w:t xml:space="preserve"> </w:t>
            </w:r>
            <w:r w:rsidRPr="00793D5F">
              <w:rPr>
                <w:rFonts w:ascii="Arial" w:eastAsia="Times New Roman" w:hAnsi="Arial" w:cs="Arial"/>
                <w:color w:val="000000" w:themeColor="text1"/>
                <w:sz w:val="20"/>
                <w:szCs w:val="20"/>
                <w:lang w:eastAsia="et-EE"/>
              </w:rPr>
              <w:t>kvaliteedi</w:t>
            </w:r>
            <w:r w:rsidR="003720C8" w:rsidRPr="00793D5F">
              <w:rPr>
                <w:rFonts w:ascii="Arial" w:eastAsia="Times New Roman" w:hAnsi="Arial" w:cs="Arial"/>
                <w:color w:val="000000" w:themeColor="text1"/>
                <w:sz w:val="20"/>
                <w:szCs w:val="20"/>
                <w:lang w:eastAsia="et-EE"/>
              </w:rPr>
              <w:t>ga</w:t>
            </w:r>
            <w:r w:rsidRPr="00793D5F">
              <w:rPr>
                <w:rFonts w:ascii="Arial" w:eastAsia="Times New Roman" w:hAnsi="Arial" w:cs="Arial"/>
                <w:color w:val="000000" w:themeColor="text1"/>
                <w:sz w:val="20"/>
                <w:szCs w:val="20"/>
                <w:lang w:eastAsia="et-EE"/>
              </w:rPr>
              <w:t xml:space="preserve"> asfalt -  üheks uurimist vajavaks ideeks on </w:t>
            </w:r>
            <w:r w:rsidR="00520D35" w:rsidRPr="00793D5F">
              <w:rPr>
                <w:rFonts w:ascii="Arial" w:eastAsia="Times New Roman" w:hAnsi="Arial" w:cs="Arial"/>
                <w:color w:val="000000" w:themeColor="text1"/>
                <w:sz w:val="20"/>
                <w:szCs w:val="20"/>
                <w:lang w:eastAsia="et-EE"/>
              </w:rPr>
              <w:t xml:space="preserve"> </w:t>
            </w:r>
            <w:r w:rsidR="00520D35" w:rsidRPr="10CBE160">
              <w:rPr>
                <w:rFonts w:ascii="Arial" w:eastAsia="Times New Roman" w:hAnsi="Arial" w:cs="Arial"/>
                <w:color w:val="000000" w:themeColor="text1"/>
                <w:sz w:val="20"/>
                <w:szCs w:val="20"/>
                <w:lang w:eastAsia="et-EE"/>
              </w:rPr>
              <w:t>plastjäätmematerjal</w:t>
            </w:r>
            <w:r w:rsidR="00615FEC" w:rsidRPr="00793D5F">
              <w:rPr>
                <w:rFonts w:ascii="Arial" w:eastAsia="Times New Roman" w:hAnsi="Arial" w:cs="Arial"/>
                <w:color w:val="000000" w:themeColor="text1"/>
                <w:sz w:val="20"/>
                <w:szCs w:val="20"/>
                <w:lang w:eastAsia="et-EE"/>
              </w:rPr>
              <w:t xml:space="preserve">, millest täna </w:t>
            </w:r>
            <w:r w:rsidR="7D98F4B6" w:rsidRPr="072A0D65">
              <w:rPr>
                <w:rFonts w:ascii="Arial" w:eastAsia="Times New Roman" w:hAnsi="Arial" w:cs="Arial"/>
                <w:color w:val="000000" w:themeColor="text1"/>
                <w:sz w:val="20"/>
                <w:szCs w:val="20"/>
                <w:lang w:eastAsia="et-EE"/>
              </w:rPr>
              <w:t xml:space="preserve">osaliselt </w:t>
            </w:r>
            <w:r w:rsidR="00615FEC" w:rsidRPr="00793D5F">
              <w:rPr>
                <w:rFonts w:ascii="Arial" w:eastAsia="Times New Roman" w:hAnsi="Arial" w:cs="Arial"/>
                <w:color w:val="000000" w:themeColor="text1"/>
                <w:sz w:val="20"/>
                <w:szCs w:val="20"/>
                <w:lang w:eastAsia="et-EE"/>
              </w:rPr>
              <w:t xml:space="preserve"> tehakse prügikotte</w:t>
            </w:r>
            <w:r w:rsidR="6374615D" w:rsidRPr="17F37D57">
              <w:rPr>
                <w:rFonts w:ascii="Arial" w:eastAsia="Times New Roman" w:hAnsi="Arial" w:cs="Arial"/>
                <w:color w:val="000000" w:themeColor="text1"/>
                <w:sz w:val="20"/>
                <w:szCs w:val="20"/>
                <w:lang w:eastAsia="et-EE"/>
              </w:rPr>
              <w:t xml:space="preserve"> või </w:t>
            </w:r>
            <w:r w:rsidR="6374615D" w:rsidRPr="66E04F85">
              <w:rPr>
                <w:rFonts w:ascii="Arial" w:eastAsia="Times New Roman" w:hAnsi="Arial" w:cs="Arial"/>
                <w:color w:val="000000" w:themeColor="text1"/>
                <w:sz w:val="20"/>
                <w:szCs w:val="20"/>
                <w:lang w:eastAsia="et-EE"/>
              </w:rPr>
              <w:t>saadetakse põletamisesse.</w:t>
            </w:r>
            <w:r w:rsidR="6B71188C" w:rsidRPr="0EDE624E">
              <w:rPr>
                <w:rFonts w:ascii="Arial" w:eastAsia="Times New Roman" w:hAnsi="Arial" w:cs="Arial"/>
                <w:color w:val="000000" w:themeColor="text1"/>
                <w:sz w:val="20"/>
                <w:szCs w:val="20"/>
                <w:lang w:eastAsia="et-EE"/>
              </w:rPr>
              <w:t xml:space="preserve"> </w:t>
            </w:r>
            <w:r w:rsidR="6B71188C" w:rsidRPr="7AF5D875">
              <w:rPr>
                <w:rFonts w:ascii="Arial" w:eastAsia="Times New Roman" w:hAnsi="Arial" w:cs="Arial"/>
                <w:color w:val="000000" w:themeColor="text1"/>
                <w:sz w:val="20"/>
                <w:szCs w:val="20"/>
                <w:lang w:eastAsia="et-EE"/>
              </w:rPr>
              <w:t>Selle jäätmematerjali</w:t>
            </w:r>
            <w:r w:rsidR="00615FEC" w:rsidRPr="00793D5F">
              <w:rPr>
                <w:rFonts w:ascii="Arial" w:eastAsia="Times New Roman" w:hAnsi="Arial" w:cs="Arial"/>
                <w:color w:val="000000" w:themeColor="text1"/>
                <w:sz w:val="20"/>
                <w:szCs w:val="20"/>
                <w:lang w:eastAsia="et-EE"/>
              </w:rPr>
              <w:t xml:space="preserve"> kasutamine asfaltsegudes polümeermodifitseeritud bituumeni </w:t>
            </w:r>
            <w:r w:rsidR="00820E65" w:rsidRPr="00793D5F">
              <w:rPr>
                <w:rFonts w:ascii="Arial" w:eastAsia="Times New Roman" w:hAnsi="Arial" w:cs="Arial"/>
                <w:color w:val="000000" w:themeColor="text1"/>
                <w:sz w:val="20"/>
                <w:szCs w:val="20"/>
                <w:lang w:eastAsia="et-EE"/>
              </w:rPr>
              <w:t>asendajana</w:t>
            </w:r>
            <w:r w:rsidR="0243F8CE" w:rsidRPr="7AF5D875">
              <w:rPr>
                <w:rFonts w:ascii="Arial" w:eastAsia="Times New Roman" w:hAnsi="Arial" w:cs="Arial"/>
                <w:color w:val="000000" w:themeColor="text1"/>
                <w:sz w:val="20"/>
                <w:szCs w:val="20"/>
                <w:lang w:eastAsia="et-EE"/>
              </w:rPr>
              <w:t xml:space="preserve"> </w:t>
            </w:r>
            <w:r w:rsidR="0243F8CE" w:rsidRPr="4D07B58C">
              <w:rPr>
                <w:rFonts w:ascii="Arial" w:eastAsia="Times New Roman" w:hAnsi="Arial" w:cs="Arial"/>
                <w:color w:val="000000" w:themeColor="text1"/>
                <w:sz w:val="20"/>
                <w:szCs w:val="20"/>
                <w:lang w:eastAsia="et-EE"/>
              </w:rPr>
              <w:t>oleks kõrgemat väärtust</w:t>
            </w:r>
            <w:r w:rsidR="0243F8CE" w:rsidRPr="3CD28C1D">
              <w:rPr>
                <w:rFonts w:ascii="Arial" w:eastAsia="Times New Roman" w:hAnsi="Arial" w:cs="Arial"/>
                <w:color w:val="000000" w:themeColor="text1"/>
                <w:sz w:val="20"/>
                <w:szCs w:val="20"/>
                <w:lang w:eastAsia="et-EE"/>
              </w:rPr>
              <w:t xml:space="preserve"> loov ning </w:t>
            </w:r>
            <w:r w:rsidR="0243F8CE" w:rsidRPr="4094810D">
              <w:rPr>
                <w:rFonts w:ascii="Arial" w:eastAsia="Times New Roman" w:hAnsi="Arial" w:cs="Arial"/>
                <w:color w:val="000000" w:themeColor="text1"/>
                <w:sz w:val="20"/>
                <w:szCs w:val="20"/>
                <w:lang w:eastAsia="et-EE"/>
              </w:rPr>
              <w:t xml:space="preserve">pikas vaates kasulikum, kui </w:t>
            </w:r>
            <w:r w:rsidR="02CF9ADE" w:rsidRPr="6CC74AE8">
              <w:rPr>
                <w:rFonts w:ascii="Arial" w:eastAsia="Times New Roman" w:hAnsi="Arial" w:cs="Arial"/>
                <w:color w:val="000000" w:themeColor="text1"/>
                <w:sz w:val="20"/>
                <w:szCs w:val="20"/>
                <w:lang w:eastAsia="et-EE"/>
              </w:rPr>
              <w:t>põletamine.</w:t>
            </w:r>
            <w:r w:rsidR="00615FEC" w:rsidRPr="00793D5F">
              <w:rPr>
                <w:rFonts w:ascii="Arial" w:eastAsia="Times New Roman" w:hAnsi="Arial" w:cs="Arial"/>
                <w:color w:val="000000" w:themeColor="text1"/>
                <w:sz w:val="20"/>
                <w:szCs w:val="20"/>
                <w:lang w:eastAsia="et-EE"/>
              </w:rPr>
              <w:t xml:space="preserve"> </w:t>
            </w:r>
          </w:p>
          <w:p w14:paraId="3CECF8FA" w14:textId="77777777" w:rsidR="006F5104" w:rsidRDefault="006F5104" w:rsidP="006F5104">
            <w:pPr>
              <w:spacing w:after="0" w:line="240" w:lineRule="auto"/>
              <w:jc w:val="both"/>
              <w:rPr>
                <w:rFonts w:ascii="Arial" w:eastAsia="Times New Roman" w:hAnsi="Arial" w:cs="Arial"/>
                <w:color w:val="000000" w:themeColor="text1"/>
                <w:sz w:val="20"/>
                <w:szCs w:val="20"/>
                <w:lang w:eastAsia="et-EE"/>
              </w:rPr>
            </w:pPr>
          </w:p>
          <w:p w14:paraId="216D2674" w14:textId="3F017FD7" w:rsidR="006F5104" w:rsidRPr="00793D5F" w:rsidRDefault="5AE616D0" w:rsidP="006F5104">
            <w:pPr>
              <w:spacing w:after="0" w:line="240" w:lineRule="auto"/>
              <w:jc w:val="both"/>
              <w:rPr>
                <w:rFonts w:ascii="Arial" w:eastAsia="Times New Roman" w:hAnsi="Arial" w:cs="Arial"/>
                <w:color w:val="000000" w:themeColor="text1"/>
                <w:sz w:val="20"/>
                <w:szCs w:val="20"/>
                <w:lang w:eastAsia="et-EE"/>
              </w:rPr>
            </w:pPr>
            <w:r>
              <w:rPr>
                <w:rFonts w:ascii="Arial" w:eastAsia="Times New Roman" w:hAnsi="Arial" w:cs="Arial"/>
                <w:color w:val="000000" w:themeColor="text1"/>
                <w:sz w:val="20"/>
                <w:szCs w:val="20"/>
                <w:lang w:eastAsia="et-EE"/>
              </w:rPr>
              <w:t xml:space="preserve">TAUST: </w:t>
            </w:r>
            <w:r w:rsidRPr="00793D5F">
              <w:rPr>
                <w:rFonts w:ascii="Arial" w:eastAsia="Times New Roman" w:hAnsi="Arial" w:cs="Arial"/>
                <w:color w:val="000000" w:themeColor="text1"/>
                <w:sz w:val="20"/>
                <w:szCs w:val="20"/>
                <w:lang w:eastAsia="et-EE"/>
              </w:rPr>
              <w:t>Aastas toodetakse Eestis ca 1 000 000 tonni asfaltsegusid. Selleks kulub ca 55 000 tonni bituumenit</w:t>
            </w:r>
            <w:r>
              <w:rPr>
                <w:rFonts w:ascii="Arial" w:eastAsia="Times New Roman" w:hAnsi="Arial" w:cs="Arial"/>
                <w:color w:val="000000" w:themeColor="text1"/>
                <w:sz w:val="20"/>
                <w:szCs w:val="20"/>
                <w:lang w:eastAsia="et-EE"/>
              </w:rPr>
              <w:t xml:space="preserve">, mille jalajälg on ca </w:t>
            </w:r>
            <w:r w:rsidRPr="00FD4457">
              <w:rPr>
                <w:rFonts w:ascii="Arial" w:eastAsia="Times New Roman" w:hAnsi="Arial" w:cs="Arial"/>
                <w:color w:val="000000" w:themeColor="text1"/>
                <w:sz w:val="20"/>
                <w:szCs w:val="20"/>
                <w:lang w:eastAsia="et-EE"/>
              </w:rPr>
              <w:t>530 kg CO2 eq./t</w:t>
            </w:r>
            <w:r w:rsidR="006F5104">
              <w:rPr>
                <w:rStyle w:val="Allmrkuseviide"/>
                <w:rFonts w:ascii="Arial" w:eastAsia="Times New Roman" w:hAnsi="Arial" w:cs="Arial"/>
                <w:color w:val="000000" w:themeColor="text1"/>
                <w:sz w:val="20"/>
                <w:szCs w:val="20"/>
                <w:lang w:eastAsia="et-EE"/>
              </w:rPr>
              <w:footnoteReference w:id="4"/>
            </w:r>
            <w:r w:rsidRPr="00793D5F">
              <w:rPr>
                <w:rFonts w:ascii="Arial" w:eastAsia="Times New Roman" w:hAnsi="Arial" w:cs="Arial"/>
                <w:color w:val="000000" w:themeColor="text1"/>
                <w:sz w:val="20"/>
                <w:szCs w:val="20"/>
                <w:lang w:eastAsia="et-EE"/>
              </w:rPr>
              <w:t xml:space="preserve">. Kui suudame asendada </w:t>
            </w:r>
            <w:r>
              <w:rPr>
                <w:rFonts w:ascii="Arial" w:eastAsia="Times New Roman" w:hAnsi="Arial" w:cs="Arial"/>
                <w:color w:val="000000" w:themeColor="text1"/>
                <w:sz w:val="20"/>
                <w:szCs w:val="20"/>
                <w:lang w:eastAsia="et-EE"/>
              </w:rPr>
              <w:t>5</w:t>
            </w:r>
            <w:r w:rsidRPr="00793D5F">
              <w:rPr>
                <w:rFonts w:ascii="Arial" w:eastAsia="Times New Roman" w:hAnsi="Arial" w:cs="Arial"/>
                <w:color w:val="000000" w:themeColor="text1"/>
                <w:sz w:val="20"/>
                <w:szCs w:val="20"/>
                <w:lang w:eastAsia="et-EE"/>
              </w:rPr>
              <w:t>% bituumensideainest jääkplastikuga, mis täna läheb põletamisesse</w:t>
            </w:r>
            <w:r>
              <w:rPr>
                <w:rFonts w:ascii="Arial" w:eastAsia="Times New Roman" w:hAnsi="Arial" w:cs="Arial"/>
                <w:color w:val="000000" w:themeColor="text1"/>
                <w:sz w:val="20"/>
                <w:szCs w:val="20"/>
                <w:lang w:eastAsia="et-EE"/>
              </w:rPr>
              <w:t>,</w:t>
            </w:r>
            <w:r w:rsidRPr="00793D5F">
              <w:rPr>
                <w:rFonts w:ascii="Arial" w:eastAsia="Times New Roman" w:hAnsi="Arial" w:cs="Arial"/>
                <w:color w:val="000000" w:themeColor="text1"/>
                <w:sz w:val="20"/>
                <w:szCs w:val="20"/>
                <w:lang w:eastAsia="et-EE"/>
              </w:rPr>
              <w:t xml:space="preserve"> on nii C0</w:t>
            </w:r>
            <w:r w:rsidRPr="00793D5F">
              <w:rPr>
                <w:rFonts w:ascii="Arial" w:eastAsia="Times New Roman" w:hAnsi="Arial" w:cs="Arial"/>
                <w:color w:val="000000" w:themeColor="text1"/>
                <w:sz w:val="14"/>
                <w:szCs w:val="14"/>
                <w:lang w:eastAsia="et-EE"/>
              </w:rPr>
              <w:t>2</w:t>
            </w:r>
            <w:r>
              <w:rPr>
                <w:rFonts w:ascii="Arial" w:eastAsia="Times New Roman" w:hAnsi="Arial" w:cs="Arial"/>
                <w:color w:val="000000" w:themeColor="text1"/>
                <w:sz w:val="14"/>
                <w:szCs w:val="14"/>
                <w:lang w:eastAsia="et-EE"/>
              </w:rPr>
              <w:t xml:space="preserve"> </w:t>
            </w:r>
            <w:r w:rsidRPr="00793D5F">
              <w:rPr>
                <w:rFonts w:ascii="Arial" w:eastAsia="Times New Roman" w:hAnsi="Arial" w:cs="Arial"/>
                <w:color w:val="000000" w:themeColor="text1"/>
                <w:sz w:val="14"/>
                <w:szCs w:val="14"/>
                <w:lang w:eastAsia="et-EE"/>
              </w:rPr>
              <w:t xml:space="preserve"> </w:t>
            </w:r>
            <w:r>
              <w:rPr>
                <w:rFonts w:ascii="Arial" w:eastAsia="Times New Roman" w:hAnsi="Arial" w:cs="Arial"/>
                <w:color w:val="000000" w:themeColor="text1"/>
                <w:sz w:val="20"/>
                <w:szCs w:val="20"/>
                <w:lang w:eastAsia="et-EE"/>
              </w:rPr>
              <w:t>heitme k</w:t>
            </w:r>
            <w:r w:rsidRPr="00793D5F">
              <w:rPr>
                <w:rFonts w:ascii="Arial" w:eastAsia="Times New Roman" w:hAnsi="Arial" w:cs="Arial"/>
                <w:color w:val="000000" w:themeColor="text1"/>
                <w:sz w:val="20"/>
                <w:szCs w:val="20"/>
                <w:lang w:eastAsia="et-EE"/>
              </w:rPr>
              <w:t xml:space="preserve">okkuhoid kui ka majanduslik kasu märkimisväärne. </w:t>
            </w:r>
            <w:r>
              <w:rPr>
                <w:rFonts w:ascii="Arial" w:eastAsia="Times New Roman" w:hAnsi="Arial" w:cs="Arial"/>
                <w:color w:val="000000" w:themeColor="text1"/>
                <w:sz w:val="20"/>
                <w:szCs w:val="20"/>
                <w:lang w:eastAsia="et-EE"/>
              </w:rPr>
              <w:t xml:space="preserve">Üks tonn </w:t>
            </w:r>
            <w:r w:rsidRPr="00793D5F">
              <w:rPr>
                <w:rFonts w:ascii="Arial" w:eastAsia="Times New Roman" w:hAnsi="Arial" w:cs="Arial"/>
                <w:color w:val="000000" w:themeColor="text1"/>
                <w:sz w:val="20"/>
                <w:szCs w:val="20"/>
                <w:lang w:eastAsia="et-EE"/>
              </w:rPr>
              <w:t>bituumenit maksab täna ca 500.-. Jääkplastikule tuleb lisaks tänasele põletustariifile seoses jäätmereformiga peale ka uus tasu 60 €/t. Seega põletamise asemel potentsiaalselt uues tootes jääkplastiku kasutamise majanduslik väärtus on suur.</w:t>
            </w:r>
          </w:p>
          <w:p w14:paraId="2C7A6CB5" w14:textId="77777777" w:rsidR="006F5104" w:rsidRDefault="006F5104" w:rsidP="006F5104">
            <w:pPr>
              <w:spacing w:after="0" w:line="240" w:lineRule="auto"/>
              <w:jc w:val="both"/>
              <w:rPr>
                <w:rFonts w:ascii="Arial" w:eastAsia="Times New Roman" w:hAnsi="Arial" w:cs="Arial"/>
                <w:color w:val="000000" w:themeColor="text1"/>
                <w:sz w:val="20"/>
                <w:szCs w:val="20"/>
                <w:lang w:eastAsia="et-EE"/>
              </w:rPr>
            </w:pPr>
          </w:p>
          <w:p w14:paraId="6FA9245B" w14:textId="77777777" w:rsidR="006F5104" w:rsidRPr="00731802" w:rsidRDefault="006F5104" w:rsidP="006F5104">
            <w:pPr>
              <w:spacing w:after="0" w:line="240" w:lineRule="auto"/>
              <w:jc w:val="both"/>
              <w:rPr>
                <w:rFonts w:ascii="Arial" w:eastAsia="Times New Roman" w:hAnsi="Arial" w:cs="Arial"/>
                <w:color w:val="000000" w:themeColor="text1"/>
                <w:sz w:val="20"/>
                <w:szCs w:val="20"/>
                <w:lang w:eastAsia="et-EE"/>
              </w:rPr>
            </w:pPr>
            <w:r>
              <w:rPr>
                <w:rFonts w:ascii="Arial" w:eastAsia="Times New Roman" w:hAnsi="Arial" w:cs="Arial"/>
                <w:color w:val="000000" w:themeColor="text1"/>
                <w:sz w:val="20"/>
                <w:szCs w:val="20"/>
                <w:lang w:eastAsia="et-EE"/>
              </w:rPr>
              <w:t xml:space="preserve">Näide: </w:t>
            </w:r>
          </w:p>
          <w:p w14:paraId="46E4B7A3" w14:textId="77777777" w:rsidR="006F5104" w:rsidRPr="008024F6" w:rsidRDefault="006F5104" w:rsidP="006F5104">
            <w:pPr>
              <w:pStyle w:val="Loendilik"/>
              <w:numPr>
                <w:ilvl w:val="0"/>
                <w:numId w:val="28"/>
              </w:numPr>
              <w:spacing w:after="0" w:line="240" w:lineRule="auto"/>
              <w:jc w:val="both"/>
              <w:rPr>
                <w:rFonts w:ascii="Arial" w:eastAsia="Times New Roman" w:hAnsi="Arial" w:cs="Arial"/>
                <w:sz w:val="20"/>
                <w:szCs w:val="20"/>
                <w:lang w:eastAsia="et-EE"/>
              </w:rPr>
            </w:pPr>
            <w:r w:rsidRPr="008024F6">
              <w:rPr>
                <w:rFonts w:ascii="Arial" w:eastAsia="Times New Roman" w:hAnsi="Arial" w:cs="Arial"/>
                <w:sz w:val="20"/>
                <w:szCs w:val="20"/>
                <w:lang w:eastAsia="et-EE"/>
              </w:rPr>
              <w:t xml:space="preserve">5% jääkplastikuga asendatavat bituumenit = ca 3000 t vähem sisse tarnitavat bituumenit, mille tänane turuhind on 1 500 000€. </w:t>
            </w:r>
          </w:p>
          <w:p w14:paraId="4F65B65D" w14:textId="77777777" w:rsidR="006F5104" w:rsidRPr="008024F6" w:rsidRDefault="006F5104" w:rsidP="006F5104">
            <w:pPr>
              <w:spacing w:after="0" w:line="240" w:lineRule="auto"/>
              <w:ind w:left="708"/>
              <w:jc w:val="both"/>
              <w:rPr>
                <w:rFonts w:ascii="Arial" w:eastAsia="Times New Roman" w:hAnsi="Arial" w:cs="Arial"/>
                <w:sz w:val="20"/>
                <w:szCs w:val="20"/>
                <w:lang w:eastAsia="et-EE"/>
              </w:rPr>
            </w:pPr>
            <w:r w:rsidRPr="008024F6">
              <w:rPr>
                <w:rFonts w:ascii="Arial" w:eastAsia="Times New Roman" w:hAnsi="Arial" w:cs="Arial"/>
                <w:sz w:val="20"/>
                <w:szCs w:val="20"/>
                <w:lang w:eastAsia="et-EE"/>
              </w:rPr>
              <w:t>Jääkplastiku hinnanguline turuhind 3000 t puhul = 450</w:t>
            </w:r>
            <w:r>
              <w:rPr>
                <w:rFonts w:ascii="Arial" w:eastAsia="Times New Roman" w:hAnsi="Arial" w:cs="Arial"/>
                <w:sz w:val="20"/>
                <w:szCs w:val="20"/>
                <w:lang w:eastAsia="et-EE"/>
              </w:rPr>
              <w:t> </w:t>
            </w:r>
            <w:r w:rsidRPr="008024F6">
              <w:rPr>
                <w:rFonts w:ascii="Arial" w:eastAsia="Times New Roman" w:hAnsi="Arial" w:cs="Arial"/>
                <w:sz w:val="20"/>
                <w:szCs w:val="20"/>
                <w:lang w:eastAsia="et-EE"/>
              </w:rPr>
              <w:t>000</w:t>
            </w:r>
            <w:r>
              <w:rPr>
                <w:rFonts w:ascii="Arial" w:eastAsia="Times New Roman" w:hAnsi="Arial" w:cs="Arial"/>
                <w:sz w:val="20"/>
                <w:szCs w:val="20"/>
                <w:lang w:eastAsia="et-EE"/>
              </w:rPr>
              <w:t xml:space="preserve"> </w:t>
            </w:r>
            <w:r w:rsidRPr="008024F6">
              <w:rPr>
                <w:rFonts w:ascii="Arial" w:eastAsia="Times New Roman" w:hAnsi="Arial" w:cs="Arial"/>
                <w:sz w:val="20"/>
                <w:szCs w:val="20"/>
                <w:lang w:eastAsia="et-EE"/>
              </w:rPr>
              <w:t xml:space="preserve">€. </w:t>
            </w:r>
          </w:p>
          <w:p w14:paraId="0C11F8F0" w14:textId="77777777" w:rsidR="006F5104" w:rsidRPr="008024F6" w:rsidRDefault="5AE616D0" w:rsidP="006F5104">
            <w:pPr>
              <w:spacing w:after="0" w:line="240" w:lineRule="auto"/>
              <w:ind w:left="708"/>
              <w:jc w:val="both"/>
              <w:rPr>
                <w:rFonts w:ascii="Arial" w:eastAsia="Times New Roman" w:hAnsi="Arial" w:cs="Arial"/>
                <w:sz w:val="20"/>
                <w:szCs w:val="20"/>
                <w:lang w:eastAsia="et-EE"/>
              </w:rPr>
            </w:pPr>
            <w:r w:rsidRPr="6AEBDA54">
              <w:rPr>
                <w:rFonts w:ascii="Arial" w:eastAsia="Times New Roman" w:hAnsi="Arial" w:cs="Arial"/>
                <w:sz w:val="20"/>
                <w:szCs w:val="20"/>
                <w:lang w:eastAsia="et-EE"/>
              </w:rPr>
              <w:t>Otsene majanduslik kasu sisse tarnitava sideaine asendamisel jääkplastikuga aasta üle 1 milj €.</w:t>
            </w:r>
          </w:p>
          <w:p w14:paraId="05A6C585" w14:textId="7D5EA54A" w:rsidR="0428239F" w:rsidRDefault="0428239F" w:rsidP="6AEBDA54">
            <w:pPr>
              <w:spacing w:after="0" w:line="240" w:lineRule="auto"/>
              <w:ind w:left="708"/>
              <w:jc w:val="both"/>
              <w:rPr>
                <w:rFonts w:ascii="Arial" w:eastAsia="Times New Roman" w:hAnsi="Arial" w:cs="Arial"/>
                <w:sz w:val="20"/>
                <w:szCs w:val="20"/>
                <w:lang w:eastAsia="et-EE"/>
              </w:rPr>
            </w:pPr>
            <w:r w:rsidRPr="6AEBDA54">
              <w:rPr>
                <w:rFonts w:ascii="Arial" w:eastAsia="Times New Roman" w:hAnsi="Arial" w:cs="Arial"/>
                <w:sz w:val="20"/>
                <w:szCs w:val="20"/>
                <w:lang w:eastAsia="et-EE"/>
              </w:rPr>
              <w:lastRenderedPageBreak/>
              <w:t xml:space="preserve">Märkus: Täna pole näha, et </w:t>
            </w:r>
            <w:r w:rsidR="005D5831" w:rsidRPr="6AEBDA54">
              <w:rPr>
                <w:rFonts w:ascii="Arial" w:eastAsia="Times New Roman" w:hAnsi="Arial" w:cs="Arial"/>
                <w:sz w:val="20"/>
                <w:szCs w:val="20"/>
                <w:lang w:eastAsia="et-EE"/>
              </w:rPr>
              <w:t>bituumeni</w:t>
            </w:r>
            <w:r w:rsidRPr="6AEBDA54">
              <w:rPr>
                <w:rFonts w:ascii="Arial" w:eastAsia="Times New Roman" w:hAnsi="Arial" w:cs="Arial"/>
                <w:sz w:val="20"/>
                <w:szCs w:val="20"/>
                <w:lang w:eastAsia="et-EE"/>
              </w:rPr>
              <w:t xml:space="preserve"> </w:t>
            </w:r>
            <w:r w:rsidR="005D5831" w:rsidRPr="6AEBDA54">
              <w:rPr>
                <w:rFonts w:ascii="Arial" w:eastAsia="Times New Roman" w:hAnsi="Arial" w:cs="Arial"/>
                <w:sz w:val="20"/>
                <w:szCs w:val="20"/>
                <w:lang w:eastAsia="et-EE"/>
              </w:rPr>
              <w:t>maailmaturu</w:t>
            </w:r>
            <w:r w:rsidRPr="6AEBDA54">
              <w:rPr>
                <w:rFonts w:ascii="Arial" w:eastAsia="Times New Roman" w:hAnsi="Arial" w:cs="Arial"/>
                <w:sz w:val="20"/>
                <w:szCs w:val="20"/>
                <w:lang w:eastAsia="et-EE"/>
              </w:rPr>
              <w:t xml:space="preserve"> hind langeks, pigem tõuseb nii tootmise hind, ning lisanduvad veel CO2 maksud</w:t>
            </w:r>
            <w:r w:rsidR="1CECE9D3" w:rsidRPr="6AEBDA54">
              <w:rPr>
                <w:rFonts w:ascii="Arial" w:eastAsia="Times New Roman" w:hAnsi="Arial" w:cs="Arial"/>
                <w:sz w:val="20"/>
                <w:szCs w:val="20"/>
                <w:lang w:eastAsia="et-EE"/>
              </w:rPr>
              <w:t>.</w:t>
            </w:r>
          </w:p>
          <w:p w14:paraId="2887B8ED" w14:textId="77777777" w:rsidR="006F5104" w:rsidRPr="00312F35" w:rsidRDefault="006F5104" w:rsidP="006F5104">
            <w:pPr>
              <w:pStyle w:val="Loendilik"/>
              <w:numPr>
                <w:ilvl w:val="0"/>
                <w:numId w:val="28"/>
              </w:numPr>
              <w:spacing w:after="0" w:line="240" w:lineRule="auto"/>
              <w:jc w:val="both"/>
              <w:rPr>
                <w:rFonts w:ascii="Arial" w:eastAsia="Times New Roman" w:hAnsi="Arial" w:cs="Arial"/>
                <w:sz w:val="20"/>
                <w:szCs w:val="20"/>
                <w:lang w:eastAsia="et-EE"/>
              </w:rPr>
            </w:pPr>
            <w:r w:rsidRPr="00312F35">
              <w:rPr>
                <w:rFonts w:ascii="Arial" w:eastAsia="Times New Roman" w:hAnsi="Arial" w:cs="Arial"/>
                <w:sz w:val="20"/>
                <w:szCs w:val="20"/>
                <w:lang w:eastAsia="et-EE"/>
              </w:rPr>
              <w:t>CO</w:t>
            </w:r>
            <w:r w:rsidRPr="0032434B">
              <w:rPr>
                <w:rFonts w:ascii="Arial" w:eastAsia="Times New Roman" w:hAnsi="Arial" w:cs="Arial"/>
                <w:sz w:val="20"/>
                <w:szCs w:val="20"/>
                <w:vertAlign w:val="subscript"/>
                <w:lang w:eastAsia="et-EE"/>
              </w:rPr>
              <w:t>2</w:t>
            </w:r>
            <w:r w:rsidRPr="00312F35">
              <w:rPr>
                <w:rFonts w:ascii="Arial" w:eastAsia="Times New Roman" w:hAnsi="Arial" w:cs="Arial"/>
                <w:sz w:val="20"/>
                <w:szCs w:val="20"/>
                <w:lang w:eastAsia="et-EE"/>
              </w:rPr>
              <w:t xml:space="preserve"> vähenemine</w:t>
            </w:r>
            <w:r>
              <w:rPr>
                <w:rFonts w:ascii="Arial" w:eastAsia="Times New Roman" w:hAnsi="Arial" w:cs="Arial"/>
                <w:sz w:val="20"/>
                <w:szCs w:val="20"/>
                <w:lang w:eastAsia="et-EE"/>
              </w:rPr>
              <w:t xml:space="preserve"> </w:t>
            </w:r>
            <w:r w:rsidRPr="00312F35">
              <w:rPr>
                <w:rFonts w:ascii="Arial" w:eastAsia="Times New Roman" w:hAnsi="Arial" w:cs="Arial"/>
                <w:sz w:val="20"/>
                <w:szCs w:val="20"/>
                <w:lang w:eastAsia="et-EE"/>
              </w:rPr>
              <w:t>- Bituumen on väga suure CO2 jalajäljega fossiilne toode. Kui selle kasutamist suudame vähendada ja seda asendada teisese toormega on see väga otsene CO2 vähendamise eesmärkide poole liikumine</w:t>
            </w:r>
            <w:r>
              <w:rPr>
                <w:rFonts w:ascii="Arial" w:eastAsia="Times New Roman" w:hAnsi="Arial" w:cs="Arial"/>
                <w:sz w:val="20"/>
                <w:szCs w:val="20"/>
                <w:lang w:eastAsia="et-EE"/>
              </w:rPr>
              <w:t xml:space="preserve">. Saavutades 5% asendamise oleks aastane sääst ca 1500 tonni CO2 heitme langust, kui mitte arvestada jääkplastiku jalajälge. </w:t>
            </w:r>
            <w:r w:rsidRPr="00312F35">
              <w:rPr>
                <w:rFonts w:ascii="Arial" w:eastAsia="Times New Roman" w:hAnsi="Arial" w:cs="Arial"/>
                <w:sz w:val="20"/>
                <w:szCs w:val="20"/>
                <w:lang w:eastAsia="et-EE"/>
              </w:rPr>
              <w:t xml:space="preserve"> </w:t>
            </w:r>
          </w:p>
          <w:p w14:paraId="79CE163D" w14:textId="77777777" w:rsidR="006F5104" w:rsidRPr="003B3B17" w:rsidRDefault="006F5104" w:rsidP="006F5104">
            <w:pPr>
              <w:pStyle w:val="Loendilik"/>
              <w:numPr>
                <w:ilvl w:val="0"/>
                <w:numId w:val="28"/>
              </w:numPr>
              <w:spacing w:after="0" w:line="240" w:lineRule="auto"/>
              <w:jc w:val="both"/>
              <w:rPr>
                <w:rFonts w:ascii="Arial" w:eastAsia="Times New Roman" w:hAnsi="Arial" w:cs="Arial"/>
                <w:sz w:val="20"/>
                <w:szCs w:val="20"/>
                <w:lang w:eastAsia="et-EE"/>
              </w:rPr>
            </w:pPr>
            <w:r w:rsidRPr="003B3B17">
              <w:rPr>
                <w:rFonts w:ascii="Arial" w:eastAsia="Times New Roman" w:hAnsi="Arial" w:cs="Arial"/>
                <w:sz w:val="20"/>
                <w:szCs w:val="20"/>
                <w:lang w:eastAsia="et-EE"/>
              </w:rPr>
              <w:t xml:space="preserve">Projekti eesmärk on leida jääkplastikute hulgast võimalik jääkmaterjal, millega saaks bituumeni ja sellega koos asfaltkatete eluiga pikendada. Bituumen ajaga ilmastikutingimustes vananeb (oksüdeerub). Vananemise vähendamiseks ning kvaliteedi parandamiseks kasutatakse ka modifitseeritud bituumeneid, mille hind on tavapärasest bituumeni hinnast oluliselt suurem  </w:t>
            </w:r>
          </w:p>
          <w:p w14:paraId="72382090" w14:textId="77777777" w:rsidR="006F5104" w:rsidRPr="003B3B17" w:rsidRDefault="006F5104" w:rsidP="006F5104">
            <w:pPr>
              <w:pStyle w:val="Loendilik"/>
              <w:spacing w:after="0" w:line="240" w:lineRule="auto"/>
              <w:jc w:val="both"/>
              <w:rPr>
                <w:rFonts w:ascii="Arial" w:eastAsia="Times New Roman" w:hAnsi="Arial" w:cs="Arial"/>
                <w:sz w:val="20"/>
                <w:szCs w:val="20"/>
                <w:lang w:eastAsia="et-EE"/>
              </w:rPr>
            </w:pPr>
            <w:r w:rsidRPr="003B3B17">
              <w:rPr>
                <w:rFonts w:ascii="Arial" w:eastAsia="Times New Roman" w:hAnsi="Arial" w:cs="Arial"/>
                <w:sz w:val="20"/>
                <w:szCs w:val="20"/>
                <w:lang w:eastAsia="et-EE"/>
              </w:rPr>
              <w:t>(500€/t+ 200€/t = ca 700 €/t modifitseeritud bituumeni kohta). Modifitseeritud bituumen on sisuliselt tööstuslikult  konkreetse uue plastiktootega sideaine rikastamine.</w:t>
            </w:r>
          </w:p>
          <w:p w14:paraId="6E461EA2" w14:textId="77777777" w:rsidR="006F5104" w:rsidRPr="003B3B17" w:rsidRDefault="006F5104" w:rsidP="006F5104">
            <w:pPr>
              <w:pStyle w:val="Loendilik"/>
              <w:spacing w:after="0" w:line="240" w:lineRule="auto"/>
              <w:jc w:val="both"/>
              <w:rPr>
                <w:rFonts w:ascii="Arial" w:eastAsia="Times New Roman" w:hAnsi="Arial" w:cs="Arial"/>
                <w:sz w:val="20"/>
                <w:szCs w:val="20"/>
                <w:lang w:eastAsia="et-EE"/>
              </w:rPr>
            </w:pPr>
            <w:r w:rsidRPr="003B3B17">
              <w:rPr>
                <w:rFonts w:ascii="Arial" w:eastAsia="Times New Roman" w:hAnsi="Arial" w:cs="Arial"/>
                <w:sz w:val="20"/>
                <w:szCs w:val="20"/>
                <w:lang w:eastAsia="et-EE"/>
              </w:rPr>
              <w:t xml:space="preserve">Kui suudetakse leida jääkplastik, mis võiks modifitseeritud bituumeneid asendada ja/või asfaltsegude eluiga pikendada, oleks see pikas vaates juba väga suur rahaline ja C02 põhine kokkuhoid riigile tervikuna. </w:t>
            </w:r>
          </w:p>
          <w:p w14:paraId="13122377" w14:textId="77777777" w:rsidR="006F5104" w:rsidRPr="003B3B17" w:rsidRDefault="006F5104" w:rsidP="006F5104">
            <w:pPr>
              <w:pStyle w:val="Loendilik"/>
              <w:spacing w:after="0" w:line="240" w:lineRule="auto"/>
              <w:jc w:val="both"/>
              <w:rPr>
                <w:rFonts w:ascii="Arial" w:eastAsia="Times New Roman" w:hAnsi="Arial" w:cs="Arial"/>
                <w:sz w:val="20"/>
                <w:szCs w:val="20"/>
                <w:lang w:eastAsia="et-EE"/>
              </w:rPr>
            </w:pPr>
            <w:r w:rsidRPr="003B3B17">
              <w:rPr>
                <w:rFonts w:ascii="Arial" w:eastAsia="Times New Roman" w:hAnsi="Arial" w:cs="Arial"/>
                <w:sz w:val="20"/>
                <w:szCs w:val="20"/>
                <w:lang w:eastAsia="et-EE"/>
              </w:rPr>
              <w:t>Näitena, kui täna keskmiselt teostatakse 50aastase tsükli jooksul igale teelõigule 4 korda asfaltkatete uuendamist, siis eesmärgiks võiks seada, et tulevikus on seda vaja teha ainult 3 korda. See tähendab, et 50 aastase perioodi jooksul jääk üks täielik asfaltkatete rekonstrueerimine ära.</w:t>
            </w:r>
          </w:p>
          <w:p w14:paraId="09F7E560" w14:textId="77777777" w:rsidR="006F5104" w:rsidRPr="006F5104" w:rsidRDefault="006F5104" w:rsidP="006F5104">
            <w:pPr>
              <w:spacing w:after="0" w:line="240" w:lineRule="auto"/>
              <w:jc w:val="both"/>
              <w:rPr>
                <w:rFonts w:ascii="Arial" w:eastAsia="Times New Roman" w:hAnsi="Arial" w:cs="Arial"/>
                <w:color w:val="000000" w:themeColor="text1"/>
                <w:sz w:val="20"/>
                <w:szCs w:val="20"/>
                <w:lang w:eastAsia="et-EE"/>
              </w:rPr>
            </w:pPr>
          </w:p>
          <w:p w14:paraId="61178BBD" w14:textId="77777777" w:rsidR="0076177E" w:rsidRPr="00793D5F" w:rsidRDefault="0076177E" w:rsidP="00731802">
            <w:pPr>
              <w:spacing w:after="0" w:line="240" w:lineRule="auto"/>
              <w:jc w:val="both"/>
              <w:rPr>
                <w:rFonts w:ascii="Arial" w:eastAsia="Times New Roman" w:hAnsi="Arial" w:cs="Arial"/>
                <w:color w:val="000000" w:themeColor="text1"/>
                <w:sz w:val="20"/>
                <w:szCs w:val="20"/>
                <w:lang w:eastAsia="et-EE"/>
              </w:rPr>
            </w:pPr>
          </w:p>
          <w:p w14:paraId="742D99CB" w14:textId="3CA1D2D6" w:rsidR="498543FF" w:rsidRPr="00793D5F" w:rsidRDefault="00E02875" w:rsidP="00731802">
            <w:pPr>
              <w:spacing w:after="0" w:line="240" w:lineRule="auto"/>
              <w:jc w:val="both"/>
              <w:rPr>
                <w:rFonts w:ascii="Arial" w:eastAsia="Times New Roman" w:hAnsi="Arial" w:cs="Arial"/>
                <w:color w:val="000000" w:themeColor="text1"/>
                <w:sz w:val="20"/>
                <w:szCs w:val="20"/>
                <w:lang w:eastAsia="et-EE"/>
              </w:rPr>
            </w:pPr>
            <w:r w:rsidRPr="0007476A">
              <w:rPr>
                <w:rFonts w:ascii="Arial" w:eastAsia="Times New Roman" w:hAnsi="Arial" w:cs="Arial"/>
                <w:b/>
                <w:bCs/>
                <w:color w:val="000000" w:themeColor="text1"/>
                <w:sz w:val="20"/>
                <w:szCs w:val="20"/>
                <w:lang w:eastAsia="et-EE"/>
              </w:rPr>
              <w:t>Eesti</w:t>
            </w:r>
            <w:r w:rsidR="4A9F62B7" w:rsidRPr="0007476A">
              <w:rPr>
                <w:rFonts w:ascii="Arial" w:eastAsia="Times New Roman" w:hAnsi="Arial" w:cs="Arial"/>
                <w:b/>
                <w:bCs/>
                <w:color w:val="000000" w:themeColor="text1"/>
                <w:sz w:val="20"/>
                <w:szCs w:val="20"/>
                <w:lang w:eastAsia="et-EE"/>
              </w:rPr>
              <w:t>s</w:t>
            </w:r>
            <w:r w:rsidR="4A9F62B7" w:rsidRPr="00793D5F">
              <w:rPr>
                <w:rFonts w:ascii="Arial" w:eastAsia="Times New Roman" w:hAnsi="Arial" w:cs="Arial"/>
                <w:color w:val="000000" w:themeColor="text1"/>
                <w:sz w:val="20"/>
                <w:szCs w:val="20"/>
                <w:lang w:eastAsia="et-EE"/>
              </w:rPr>
              <w:t xml:space="preserve"> on </w:t>
            </w:r>
            <w:r w:rsidR="0046324F">
              <w:rPr>
                <w:rFonts w:ascii="Arial" w:eastAsia="Times New Roman" w:hAnsi="Arial" w:cs="Arial"/>
                <w:color w:val="000000" w:themeColor="text1"/>
                <w:sz w:val="20"/>
                <w:szCs w:val="20"/>
                <w:lang w:eastAsia="et-EE"/>
              </w:rPr>
              <w:t>varasemalt</w:t>
            </w:r>
            <w:r w:rsidR="4A9F62B7" w:rsidRPr="00793D5F">
              <w:rPr>
                <w:rFonts w:ascii="Arial" w:eastAsia="Times New Roman" w:hAnsi="Arial" w:cs="Arial"/>
                <w:color w:val="000000" w:themeColor="text1"/>
                <w:sz w:val="20"/>
                <w:szCs w:val="20"/>
                <w:lang w:eastAsia="et-EE"/>
              </w:rPr>
              <w:t xml:space="preserve"> vähesel määral piloteeritud plastikjäätmete kasutust/asendamist asfaltsegudes seoses MacRebur tootega, mis koosnes </w:t>
            </w:r>
            <w:r w:rsidR="2D93F86F" w:rsidRPr="00793D5F">
              <w:rPr>
                <w:rFonts w:ascii="Arial" w:eastAsia="Times New Roman" w:hAnsi="Arial" w:cs="Arial"/>
                <w:color w:val="000000" w:themeColor="text1"/>
                <w:sz w:val="20"/>
                <w:szCs w:val="20"/>
                <w:lang w:eastAsia="et-EE"/>
              </w:rPr>
              <w:t xml:space="preserve">valdavalt vanadest laevakaablite isolatsioonidest. Peamisteks probleemideks olid toote väga suur ebaühtlus; palju </w:t>
            </w:r>
            <w:r w:rsidR="07BB6207" w:rsidRPr="00793D5F">
              <w:rPr>
                <w:rFonts w:ascii="Arial" w:eastAsia="Times New Roman" w:hAnsi="Arial" w:cs="Arial"/>
                <w:color w:val="000000" w:themeColor="text1"/>
                <w:sz w:val="20"/>
                <w:szCs w:val="20"/>
                <w:lang w:eastAsia="et-EE"/>
              </w:rPr>
              <w:t>jääki(metalli) tootes ning toote kõrge sulam</w:t>
            </w:r>
            <w:r w:rsidR="0076177E" w:rsidRPr="00793D5F">
              <w:rPr>
                <w:rFonts w:ascii="Arial" w:eastAsia="Times New Roman" w:hAnsi="Arial" w:cs="Arial"/>
                <w:color w:val="000000" w:themeColor="text1"/>
                <w:sz w:val="20"/>
                <w:szCs w:val="20"/>
                <w:lang w:eastAsia="et-EE"/>
              </w:rPr>
              <w:t>is</w:t>
            </w:r>
            <w:r w:rsidR="07BB6207" w:rsidRPr="00793D5F">
              <w:rPr>
                <w:rFonts w:ascii="Arial" w:eastAsia="Times New Roman" w:hAnsi="Arial" w:cs="Arial"/>
                <w:color w:val="000000" w:themeColor="text1"/>
                <w:sz w:val="20"/>
                <w:szCs w:val="20"/>
                <w:lang w:eastAsia="et-EE"/>
              </w:rPr>
              <w:t>temperatuur. Kuna toode oligi tehtud vastu</w:t>
            </w:r>
            <w:r w:rsidR="1907392A" w:rsidRPr="00793D5F">
              <w:rPr>
                <w:rFonts w:ascii="Arial" w:eastAsia="Times New Roman" w:hAnsi="Arial" w:cs="Arial"/>
                <w:color w:val="000000" w:themeColor="text1"/>
                <w:sz w:val="20"/>
                <w:szCs w:val="20"/>
                <w:lang w:eastAsia="et-EE"/>
              </w:rPr>
              <w:t xml:space="preserve"> </w:t>
            </w:r>
            <w:r w:rsidR="07BB6207" w:rsidRPr="00793D5F">
              <w:rPr>
                <w:rFonts w:ascii="Arial" w:eastAsia="Times New Roman" w:hAnsi="Arial" w:cs="Arial"/>
                <w:color w:val="000000" w:themeColor="text1"/>
                <w:sz w:val="20"/>
                <w:szCs w:val="20"/>
                <w:lang w:eastAsia="et-EE"/>
              </w:rPr>
              <w:t>pidama kuumusele, siis jäi asfal</w:t>
            </w:r>
            <w:r w:rsidR="2C80DFFE" w:rsidRPr="00793D5F">
              <w:rPr>
                <w:rFonts w:ascii="Arial" w:eastAsia="Times New Roman" w:hAnsi="Arial" w:cs="Arial"/>
                <w:color w:val="000000" w:themeColor="text1"/>
                <w:sz w:val="20"/>
                <w:szCs w:val="20"/>
                <w:lang w:eastAsia="et-EE"/>
              </w:rPr>
              <w:t>tsegude valmistamisel palju mikroplastikut tootesse, mis ei sulanud ning sellega kaasneb suur oht mikroplastiku sattumiseks loodusesse</w:t>
            </w:r>
            <w:r w:rsidR="4D13EBED" w:rsidRPr="00793D5F">
              <w:rPr>
                <w:rFonts w:ascii="Arial" w:eastAsia="Times New Roman" w:hAnsi="Arial" w:cs="Arial"/>
                <w:color w:val="000000" w:themeColor="text1"/>
                <w:sz w:val="20"/>
                <w:szCs w:val="20"/>
                <w:lang w:eastAsia="et-EE"/>
              </w:rPr>
              <w:t xml:space="preserve">. Täna ei leia MacRebur toode asfalditootmise juures rakendust ei majandusliku otstarbekuse ega </w:t>
            </w:r>
            <w:r w:rsidR="0046324F" w:rsidRPr="00793D5F">
              <w:rPr>
                <w:rFonts w:ascii="Arial" w:eastAsia="Times New Roman" w:hAnsi="Arial" w:cs="Arial"/>
                <w:color w:val="000000" w:themeColor="text1"/>
                <w:sz w:val="20"/>
                <w:szCs w:val="20"/>
                <w:lang w:eastAsia="et-EE"/>
              </w:rPr>
              <w:t>kvalitatiivsete</w:t>
            </w:r>
            <w:r w:rsidR="4D13EBED" w:rsidRPr="00793D5F">
              <w:rPr>
                <w:rFonts w:ascii="Arial" w:eastAsia="Times New Roman" w:hAnsi="Arial" w:cs="Arial"/>
                <w:color w:val="000000" w:themeColor="text1"/>
                <w:sz w:val="20"/>
                <w:szCs w:val="20"/>
                <w:lang w:eastAsia="et-EE"/>
              </w:rPr>
              <w:t xml:space="preserve"> omaduste ega kesk</w:t>
            </w:r>
            <w:r w:rsidR="151C4BBF" w:rsidRPr="00793D5F">
              <w:rPr>
                <w:rFonts w:ascii="Arial" w:eastAsia="Times New Roman" w:hAnsi="Arial" w:cs="Arial"/>
                <w:color w:val="000000" w:themeColor="text1"/>
                <w:sz w:val="20"/>
                <w:szCs w:val="20"/>
                <w:lang w:eastAsia="et-EE"/>
              </w:rPr>
              <w:t>konnaalaste ohtude tõttu</w:t>
            </w:r>
            <w:r w:rsidR="00596117" w:rsidRPr="00793D5F">
              <w:rPr>
                <w:rFonts w:ascii="Arial" w:eastAsia="Times New Roman" w:hAnsi="Arial" w:cs="Arial"/>
                <w:color w:val="000000" w:themeColor="text1"/>
                <w:sz w:val="20"/>
                <w:szCs w:val="20"/>
                <w:lang w:eastAsia="et-EE"/>
              </w:rPr>
              <w:t>.</w:t>
            </w:r>
          </w:p>
          <w:p w14:paraId="69E2F9F6" w14:textId="34887CC2" w:rsidR="001A32A4" w:rsidRPr="00793D5F" w:rsidRDefault="001A32A4" w:rsidP="00731802">
            <w:pPr>
              <w:spacing w:after="0" w:line="240" w:lineRule="auto"/>
              <w:jc w:val="both"/>
              <w:rPr>
                <w:rFonts w:ascii="Arial" w:eastAsia="Times New Roman" w:hAnsi="Arial" w:cs="Arial"/>
                <w:color w:val="000000" w:themeColor="text1"/>
                <w:sz w:val="20"/>
                <w:szCs w:val="20"/>
                <w:lang w:eastAsia="et-EE"/>
              </w:rPr>
            </w:pPr>
          </w:p>
          <w:p w14:paraId="18573E53" w14:textId="77777777" w:rsidR="0046324F" w:rsidRDefault="0C160E44" w:rsidP="00731802">
            <w:pPr>
              <w:spacing w:after="0" w:line="240" w:lineRule="auto"/>
              <w:jc w:val="both"/>
              <w:rPr>
                <w:rFonts w:ascii="Arial" w:eastAsia="Times New Roman" w:hAnsi="Arial" w:cs="Arial"/>
                <w:color w:val="000000" w:themeColor="text1"/>
                <w:sz w:val="20"/>
                <w:szCs w:val="20"/>
                <w:lang w:eastAsia="et-EE"/>
              </w:rPr>
            </w:pPr>
            <w:r w:rsidRPr="0046324F">
              <w:rPr>
                <w:rFonts w:ascii="Arial" w:eastAsia="Times New Roman" w:hAnsi="Arial" w:cs="Arial"/>
                <w:b/>
                <w:bCs/>
                <w:color w:val="000000" w:themeColor="text1"/>
                <w:sz w:val="20"/>
                <w:szCs w:val="20"/>
                <w:lang w:eastAsia="et-EE"/>
              </w:rPr>
              <w:t xml:space="preserve">Maailmas </w:t>
            </w:r>
            <w:r w:rsidRPr="00793D5F">
              <w:rPr>
                <w:rFonts w:ascii="Arial" w:eastAsia="Times New Roman" w:hAnsi="Arial" w:cs="Arial"/>
                <w:color w:val="000000" w:themeColor="text1"/>
                <w:sz w:val="20"/>
                <w:szCs w:val="20"/>
                <w:lang w:eastAsia="et-EE"/>
              </w:rPr>
              <w:t xml:space="preserve"> on varajasemalt tehtud erinevate plastikute/kummitoodetega katsetusi asfaltsegudes. </w:t>
            </w:r>
          </w:p>
          <w:p w14:paraId="4EA21668" w14:textId="79C972A2" w:rsidR="0C160E44" w:rsidRPr="00793D5F" w:rsidRDefault="606C2132" w:rsidP="00731802">
            <w:pPr>
              <w:spacing w:after="0" w:line="240" w:lineRule="auto"/>
              <w:jc w:val="both"/>
              <w:rPr>
                <w:rFonts w:ascii="Arial" w:eastAsia="Times New Roman" w:hAnsi="Arial" w:cs="Arial"/>
                <w:color w:val="000000" w:themeColor="text1"/>
                <w:sz w:val="20"/>
                <w:szCs w:val="20"/>
                <w:lang w:eastAsia="et-EE"/>
              </w:rPr>
            </w:pPr>
            <w:r w:rsidRPr="00793D5F">
              <w:rPr>
                <w:rFonts w:ascii="Arial" w:eastAsia="Times New Roman" w:hAnsi="Arial" w:cs="Arial"/>
                <w:color w:val="000000" w:themeColor="text1"/>
                <w:sz w:val="20"/>
                <w:szCs w:val="20"/>
                <w:lang w:eastAsia="et-EE"/>
              </w:rPr>
              <w:t xml:space="preserve">Kuna keemiliselt erinevaid plastikuid on </w:t>
            </w:r>
            <w:r w:rsidR="005515D6">
              <w:rPr>
                <w:rFonts w:ascii="Arial" w:eastAsia="Times New Roman" w:hAnsi="Arial" w:cs="Arial"/>
                <w:color w:val="000000" w:themeColor="text1"/>
                <w:sz w:val="20"/>
                <w:szCs w:val="20"/>
                <w:lang w:eastAsia="et-EE"/>
              </w:rPr>
              <w:t>väga suurel hulgal</w:t>
            </w:r>
            <w:r w:rsidRPr="00793D5F">
              <w:rPr>
                <w:rFonts w:ascii="Arial" w:eastAsia="Times New Roman" w:hAnsi="Arial" w:cs="Arial"/>
                <w:color w:val="000000" w:themeColor="text1"/>
                <w:sz w:val="20"/>
                <w:szCs w:val="20"/>
                <w:lang w:eastAsia="et-EE"/>
              </w:rPr>
              <w:t xml:space="preserve">, pole võimalik võtta otseselt aluseks ühtegi </w:t>
            </w:r>
            <w:r w:rsidR="5F19D6CE" w:rsidRPr="00793D5F">
              <w:rPr>
                <w:rFonts w:ascii="Arial" w:eastAsia="Times New Roman" w:hAnsi="Arial" w:cs="Arial"/>
                <w:color w:val="000000" w:themeColor="text1"/>
                <w:sz w:val="20"/>
                <w:szCs w:val="20"/>
                <w:lang w:eastAsia="et-EE"/>
              </w:rPr>
              <w:t xml:space="preserve">uuringut ja seda üks- ühele Eesti tingimustesse üle kanda. Peab välja selgitama konkreetse </w:t>
            </w:r>
            <w:r w:rsidR="005515D6">
              <w:rPr>
                <w:rFonts w:ascii="Arial" w:eastAsia="Times New Roman" w:hAnsi="Arial" w:cs="Arial"/>
                <w:color w:val="000000" w:themeColor="text1"/>
                <w:sz w:val="20"/>
                <w:szCs w:val="20"/>
                <w:lang w:eastAsia="et-EE"/>
              </w:rPr>
              <w:t xml:space="preserve">kohapealse </w:t>
            </w:r>
            <w:r w:rsidR="0046324F" w:rsidRPr="00793D5F">
              <w:rPr>
                <w:rFonts w:ascii="Arial" w:eastAsia="Times New Roman" w:hAnsi="Arial" w:cs="Arial"/>
                <w:color w:val="000000" w:themeColor="text1"/>
                <w:sz w:val="20"/>
                <w:szCs w:val="20"/>
                <w:lang w:eastAsia="et-EE"/>
              </w:rPr>
              <w:t>potentsiaalselt</w:t>
            </w:r>
            <w:r w:rsidR="5F19D6CE" w:rsidRPr="00793D5F">
              <w:rPr>
                <w:rFonts w:ascii="Arial" w:eastAsia="Times New Roman" w:hAnsi="Arial" w:cs="Arial"/>
                <w:color w:val="000000" w:themeColor="text1"/>
                <w:sz w:val="20"/>
                <w:szCs w:val="20"/>
                <w:lang w:eastAsia="et-EE"/>
              </w:rPr>
              <w:t xml:space="preserve"> kasutatava </w:t>
            </w:r>
            <w:r w:rsidR="005515D6">
              <w:rPr>
                <w:rFonts w:ascii="Arial" w:eastAsia="Times New Roman" w:hAnsi="Arial" w:cs="Arial"/>
                <w:color w:val="000000" w:themeColor="text1"/>
                <w:sz w:val="20"/>
                <w:szCs w:val="20"/>
                <w:lang w:eastAsia="et-EE"/>
              </w:rPr>
              <w:t>jääk</w:t>
            </w:r>
            <w:r w:rsidR="5F19D6CE" w:rsidRPr="00793D5F">
              <w:rPr>
                <w:rFonts w:ascii="Arial" w:eastAsia="Times New Roman" w:hAnsi="Arial" w:cs="Arial"/>
                <w:color w:val="000000" w:themeColor="text1"/>
                <w:sz w:val="20"/>
                <w:szCs w:val="20"/>
                <w:lang w:eastAsia="et-EE"/>
              </w:rPr>
              <w:t>plastiku omadused, kvalitatiivse kõikum</w:t>
            </w:r>
            <w:r w:rsidR="67AA3F78" w:rsidRPr="00793D5F">
              <w:rPr>
                <w:rFonts w:ascii="Arial" w:eastAsia="Times New Roman" w:hAnsi="Arial" w:cs="Arial"/>
                <w:color w:val="000000" w:themeColor="text1"/>
                <w:sz w:val="20"/>
                <w:szCs w:val="20"/>
                <w:lang w:eastAsia="et-EE"/>
              </w:rPr>
              <w:t>ise ning konkreetselt meil kasutatavate sideainete ühilduvuse. Lisaks on enamus plastikutega katsetamise toimunud oluliselt soojemate kliimadega aladel. Meil on vaja kind</w:t>
            </w:r>
            <w:r w:rsidR="6289D175" w:rsidRPr="00793D5F">
              <w:rPr>
                <w:rFonts w:ascii="Arial" w:eastAsia="Times New Roman" w:hAnsi="Arial" w:cs="Arial"/>
                <w:color w:val="000000" w:themeColor="text1"/>
                <w:sz w:val="20"/>
                <w:szCs w:val="20"/>
                <w:lang w:eastAsia="et-EE"/>
              </w:rPr>
              <w:t>l</w:t>
            </w:r>
            <w:r w:rsidR="67AA3F78" w:rsidRPr="00793D5F">
              <w:rPr>
                <w:rFonts w:ascii="Arial" w:eastAsia="Times New Roman" w:hAnsi="Arial" w:cs="Arial"/>
                <w:color w:val="000000" w:themeColor="text1"/>
                <w:sz w:val="20"/>
                <w:szCs w:val="20"/>
                <w:lang w:eastAsia="et-EE"/>
              </w:rPr>
              <w:t>asti väl</w:t>
            </w:r>
            <w:r w:rsidR="449A7626" w:rsidRPr="00793D5F">
              <w:rPr>
                <w:rFonts w:ascii="Arial" w:eastAsia="Times New Roman" w:hAnsi="Arial" w:cs="Arial"/>
                <w:color w:val="000000" w:themeColor="text1"/>
                <w:sz w:val="20"/>
                <w:szCs w:val="20"/>
                <w:lang w:eastAsia="et-EE"/>
              </w:rPr>
              <w:t>ja selgitada, kuidas võimalik plastikjääde käitub sideaines ja asfaltsegus külmade temp</w:t>
            </w:r>
            <w:r w:rsidR="06E39015" w:rsidRPr="00793D5F">
              <w:rPr>
                <w:rFonts w:ascii="Arial" w:eastAsia="Times New Roman" w:hAnsi="Arial" w:cs="Arial"/>
                <w:color w:val="000000" w:themeColor="text1"/>
                <w:sz w:val="20"/>
                <w:szCs w:val="20"/>
                <w:lang w:eastAsia="et-EE"/>
              </w:rPr>
              <w:t>e</w:t>
            </w:r>
            <w:r w:rsidR="449A7626" w:rsidRPr="00793D5F">
              <w:rPr>
                <w:rFonts w:ascii="Arial" w:eastAsia="Times New Roman" w:hAnsi="Arial" w:cs="Arial"/>
                <w:color w:val="000000" w:themeColor="text1"/>
                <w:sz w:val="20"/>
                <w:szCs w:val="20"/>
                <w:lang w:eastAsia="et-EE"/>
              </w:rPr>
              <w:t xml:space="preserve">ratuuride </w:t>
            </w:r>
            <w:r w:rsidR="1E2ADDCE" w:rsidRPr="00793D5F">
              <w:rPr>
                <w:rFonts w:ascii="Arial" w:eastAsia="Times New Roman" w:hAnsi="Arial" w:cs="Arial"/>
                <w:color w:val="000000" w:themeColor="text1"/>
                <w:sz w:val="20"/>
                <w:szCs w:val="20"/>
                <w:lang w:eastAsia="et-EE"/>
              </w:rPr>
              <w:t>juures. Eestis on asfaltsegude pinnatemp</w:t>
            </w:r>
            <w:r w:rsidR="147F8D6F" w:rsidRPr="00793D5F">
              <w:rPr>
                <w:rFonts w:ascii="Arial" w:eastAsia="Times New Roman" w:hAnsi="Arial" w:cs="Arial"/>
                <w:color w:val="000000" w:themeColor="text1"/>
                <w:sz w:val="20"/>
                <w:szCs w:val="20"/>
                <w:lang w:eastAsia="et-EE"/>
              </w:rPr>
              <w:t>e</w:t>
            </w:r>
            <w:r w:rsidR="1E2ADDCE" w:rsidRPr="00793D5F">
              <w:rPr>
                <w:rFonts w:ascii="Arial" w:eastAsia="Times New Roman" w:hAnsi="Arial" w:cs="Arial"/>
                <w:color w:val="000000" w:themeColor="text1"/>
                <w:sz w:val="20"/>
                <w:szCs w:val="20"/>
                <w:lang w:eastAsia="et-EE"/>
              </w:rPr>
              <w:t>ratuuride kõikumine</w:t>
            </w:r>
            <w:r w:rsidR="783EB998" w:rsidRPr="00793D5F">
              <w:rPr>
                <w:rFonts w:ascii="Arial" w:eastAsia="Times New Roman" w:hAnsi="Arial" w:cs="Arial"/>
                <w:color w:val="000000" w:themeColor="text1"/>
                <w:sz w:val="20"/>
                <w:szCs w:val="20"/>
                <w:lang w:eastAsia="et-EE"/>
              </w:rPr>
              <w:t xml:space="preserve"> </w:t>
            </w:r>
            <w:r w:rsidR="1E2ADDCE" w:rsidRPr="00793D5F">
              <w:rPr>
                <w:rFonts w:ascii="Arial" w:eastAsia="Times New Roman" w:hAnsi="Arial" w:cs="Arial"/>
                <w:color w:val="000000" w:themeColor="text1"/>
                <w:sz w:val="20"/>
                <w:szCs w:val="20"/>
                <w:lang w:eastAsia="et-EE"/>
              </w:rPr>
              <w:t xml:space="preserve"> +60°C</w:t>
            </w:r>
            <w:r w:rsidR="2028810C" w:rsidRPr="00793D5F">
              <w:rPr>
                <w:rFonts w:ascii="Arial" w:eastAsia="Times New Roman" w:hAnsi="Arial" w:cs="Arial"/>
                <w:color w:val="000000" w:themeColor="text1"/>
                <w:sz w:val="20"/>
                <w:szCs w:val="20"/>
                <w:lang w:eastAsia="et-EE"/>
              </w:rPr>
              <w:t xml:space="preserve">- </w:t>
            </w:r>
            <w:r w:rsidR="23DFC028" w:rsidRPr="00793D5F">
              <w:rPr>
                <w:rFonts w:ascii="Arial" w:eastAsia="Times New Roman" w:hAnsi="Arial" w:cs="Arial"/>
                <w:color w:val="000000" w:themeColor="text1"/>
                <w:sz w:val="20"/>
                <w:szCs w:val="20"/>
                <w:lang w:eastAsia="et-EE"/>
              </w:rPr>
              <w:t xml:space="preserve"> ca </w:t>
            </w:r>
            <w:r w:rsidR="2E8626E2" w:rsidRPr="00793D5F">
              <w:rPr>
                <w:rFonts w:ascii="Arial" w:eastAsia="Times New Roman" w:hAnsi="Arial" w:cs="Arial"/>
                <w:color w:val="000000" w:themeColor="text1"/>
                <w:sz w:val="20"/>
                <w:szCs w:val="20"/>
                <w:lang w:eastAsia="et-EE"/>
              </w:rPr>
              <w:t>-</w:t>
            </w:r>
            <w:r w:rsidR="2028810C" w:rsidRPr="00793D5F">
              <w:rPr>
                <w:rFonts w:ascii="Arial" w:eastAsia="Times New Roman" w:hAnsi="Arial" w:cs="Arial"/>
                <w:color w:val="000000" w:themeColor="text1"/>
                <w:sz w:val="20"/>
                <w:szCs w:val="20"/>
                <w:lang w:eastAsia="et-EE"/>
              </w:rPr>
              <w:t>3</w:t>
            </w:r>
            <w:r w:rsidR="64FD6F9E" w:rsidRPr="00793D5F">
              <w:rPr>
                <w:rFonts w:ascii="Arial" w:eastAsia="Times New Roman" w:hAnsi="Arial" w:cs="Arial"/>
                <w:color w:val="000000" w:themeColor="text1"/>
                <w:sz w:val="20"/>
                <w:szCs w:val="20"/>
                <w:lang w:eastAsia="et-EE"/>
              </w:rPr>
              <w:t xml:space="preserve">0°C. </w:t>
            </w:r>
            <w:r w:rsidR="418C69C8" w:rsidRPr="00793D5F">
              <w:rPr>
                <w:rFonts w:ascii="Arial" w:eastAsia="Times New Roman" w:hAnsi="Arial" w:cs="Arial"/>
                <w:color w:val="000000" w:themeColor="text1"/>
                <w:sz w:val="20"/>
                <w:szCs w:val="20"/>
                <w:lang w:eastAsia="et-EE"/>
              </w:rPr>
              <w:t>Selline tem</w:t>
            </w:r>
            <w:r w:rsidR="05B67988" w:rsidRPr="00793D5F">
              <w:rPr>
                <w:rFonts w:ascii="Arial" w:eastAsia="Times New Roman" w:hAnsi="Arial" w:cs="Arial"/>
                <w:color w:val="000000" w:themeColor="text1"/>
                <w:sz w:val="20"/>
                <w:szCs w:val="20"/>
                <w:lang w:eastAsia="et-EE"/>
              </w:rPr>
              <w:t>p</w:t>
            </w:r>
            <w:r w:rsidR="418C69C8" w:rsidRPr="00793D5F">
              <w:rPr>
                <w:rFonts w:ascii="Arial" w:eastAsia="Times New Roman" w:hAnsi="Arial" w:cs="Arial"/>
                <w:color w:val="000000" w:themeColor="text1"/>
                <w:sz w:val="20"/>
                <w:szCs w:val="20"/>
                <w:lang w:eastAsia="et-EE"/>
              </w:rPr>
              <w:t>eratuuride kõikumine teki</w:t>
            </w:r>
            <w:r w:rsidR="5B175F7B" w:rsidRPr="00793D5F">
              <w:rPr>
                <w:rFonts w:ascii="Arial" w:eastAsia="Times New Roman" w:hAnsi="Arial" w:cs="Arial"/>
                <w:color w:val="000000" w:themeColor="text1"/>
                <w:sz w:val="20"/>
                <w:szCs w:val="20"/>
                <w:lang w:eastAsia="et-EE"/>
              </w:rPr>
              <w:t>t</w:t>
            </w:r>
            <w:r w:rsidR="418C69C8" w:rsidRPr="00793D5F">
              <w:rPr>
                <w:rFonts w:ascii="Arial" w:eastAsia="Times New Roman" w:hAnsi="Arial" w:cs="Arial"/>
                <w:color w:val="000000" w:themeColor="text1"/>
                <w:sz w:val="20"/>
                <w:szCs w:val="20"/>
                <w:lang w:eastAsia="et-EE"/>
              </w:rPr>
              <w:t>ab asfal</w:t>
            </w:r>
            <w:r w:rsidR="472B7327" w:rsidRPr="00793D5F">
              <w:rPr>
                <w:rFonts w:ascii="Arial" w:eastAsia="Times New Roman" w:hAnsi="Arial" w:cs="Arial"/>
                <w:color w:val="000000" w:themeColor="text1"/>
                <w:sz w:val="20"/>
                <w:szCs w:val="20"/>
                <w:lang w:eastAsia="et-EE"/>
              </w:rPr>
              <w:t>t</w:t>
            </w:r>
            <w:r w:rsidR="418C69C8" w:rsidRPr="00793D5F">
              <w:rPr>
                <w:rFonts w:ascii="Arial" w:eastAsia="Times New Roman" w:hAnsi="Arial" w:cs="Arial"/>
                <w:color w:val="000000" w:themeColor="text1"/>
                <w:sz w:val="20"/>
                <w:szCs w:val="20"/>
                <w:lang w:eastAsia="et-EE"/>
              </w:rPr>
              <w:t>segude püsivusele väga suure vastupidavuse nõude ja vajalik on välja selgitada, kui</w:t>
            </w:r>
            <w:r w:rsidR="5BC39466" w:rsidRPr="00793D5F">
              <w:rPr>
                <w:rFonts w:ascii="Arial" w:eastAsia="Times New Roman" w:hAnsi="Arial" w:cs="Arial"/>
                <w:color w:val="000000" w:themeColor="text1"/>
                <w:sz w:val="20"/>
                <w:szCs w:val="20"/>
                <w:lang w:eastAsia="et-EE"/>
              </w:rPr>
              <w:t xml:space="preserve">das iga üksik komponent asfaltsegude omadusi mõjutab. Lisaks kasutatakse </w:t>
            </w:r>
            <w:r w:rsidR="5830F56D" w:rsidRPr="00793D5F">
              <w:rPr>
                <w:rFonts w:ascii="Arial" w:eastAsia="Times New Roman" w:hAnsi="Arial" w:cs="Arial"/>
                <w:color w:val="000000" w:themeColor="text1"/>
                <w:sz w:val="20"/>
                <w:szCs w:val="20"/>
                <w:lang w:eastAsia="et-EE"/>
              </w:rPr>
              <w:t>E</w:t>
            </w:r>
            <w:r w:rsidR="5BC39466" w:rsidRPr="00793D5F">
              <w:rPr>
                <w:rFonts w:ascii="Arial" w:eastAsia="Times New Roman" w:hAnsi="Arial" w:cs="Arial"/>
                <w:color w:val="000000" w:themeColor="text1"/>
                <w:sz w:val="20"/>
                <w:szCs w:val="20"/>
                <w:lang w:eastAsia="et-EE"/>
              </w:rPr>
              <w:t>estis libe</w:t>
            </w:r>
            <w:r w:rsidR="5659E994" w:rsidRPr="00793D5F">
              <w:rPr>
                <w:rFonts w:ascii="Arial" w:eastAsia="Times New Roman" w:hAnsi="Arial" w:cs="Arial"/>
                <w:color w:val="000000" w:themeColor="text1"/>
                <w:sz w:val="20"/>
                <w:szCs w:val="20"/>
                <w:lang w:eastAsia="et-EE"/>
              </w:rPr>
              <w:t>d</w:t>
            </w:r>
            <w:r w:rsidR="5BC39466" w:rsidRPr="00793D5F">
              <w:rPr>
                <w:rFonts w:ascii="Arial" w:eastAsia="Times New Roman" w:hAnsi="Arial" w:cs="Arial"/>
                <w:color w:val="000000" w:themeColor="text1"/>
                <w:sz w:val="20"/>
                <w:szCs w:val="20"/>
                <w:lang w:eastAsia="et-EE"/>
              </w:rPr>
              <w:t xml:space="preserve">use tõrjeks soolasid ning </w:t>
            </w:r>
            <w:r w:rsidR="068AA0DA" w:rsidRPr="00793D5F">
              <w:rPr>
                <w:rFonts w:ascii="Arial" w:eastAsia="Times New Roman" w:hAnsi="Arial" w:cs="Arial"/>
                <w:color w:val="000000" w:themeColor="text1"/>
                <w:sz w:val="20"/>
                <w:szCs w:val="20"/>
                <w:lang w:eastAsia="et-EE"/>
              </w:rPr>
              <w:t>naelrehve, mis tekitavad asfal</w:t>
            </w:r>
            <w:r w:rsidR="1544901F" w:rsidRPr="00793D5F">
              <w:rPr>
                <w:rFonts w:ascii="Arial" w:eastAsia="Times New Roman" w:hAnsi="Arial" w:cs="Arial"/>
                <w:color w:val="000000" w:themeColor="text1"/>
                <w:sz w:val="20"/>
                <w:szCs w:val="20"/>
                <w:lang w:eastAsia="et-EE"/>
              </w:rPr>
              <w:t>t</w:t>
            </w:r>
            <w:r w:rsidR="068AA0DA" w:rsidRPr="00793D5F">
              <w:rPr>
                <w:rFonts w:ascii="Arial" w:eastAsia="Times New Roman" w:hAnsi="Arial" w:cs="Arial"/>
                <w:color w:val="000000" w:themeColor="text1"/>
                <w:sz w:val="20"/>
                <w:szCs w:val="20"/>
                <w:lang w:eastAsia="et-EE"/>
              </w:rPr>
              <w:t>segude vastupidavusele lisanõuded.</w:t>
            </w:r>
          </w:p>
          <w:p w14:paraId="0C3F41AE" w14:textId="77777777" w:rsidR="00FE24E8" w:rsidRPr="00793D5F" w:rsidRDefault="00FE24E8" w:rsidP="00731802">
            <w:pPr>
              <w:spacing w:after="0" w:line="240" w:lineRule="auto"/>
              <w:jc w:val="both"/>
              <w:rPr>
                <w:rFonts w:ascii="Arial" w:eastAsia="Times New Roman" w:hAnsi="Arial" w:cs="Arial"/>
                <w:color w:val="FF0000"/>
                <w:sz w:val="20"/>
                <w:szCs w:val="20"/>
                <w:lang w:eastAsia="et-EE"/>
              </w:rPr>
            </w:pPr>
          </w:p>
          <w:p w14:paraId="25BEF3C1" w14:textId="4956C40C" w:rsidR="00324C5F" w:rsidRPr="00793D5F" w:rsidRDefault="00FE24E8" w:rsidP="00465F97">
            <w:pPr>
              <w:spacing w:after="0" w:line="240" w:lineRule="auto"/>
              <w:jc w:val="both"/>
              <w:rPr>
                <w:rFonts w:ascii="Arial" w:eastAsia="Times New Roman" w:hAnsi="Arial" w:cs="Arial"/>
                <w:color w:val="000000" w:themeColor="text1"/>
                <w:sz w:val="20"/>
                <w:szCs w:val="20"/>
                <w:lang w:eastAsia="et-EE"/>
              </w:rPr>
            </w:pPr>
            <w:r w:rsidRPr="0046324F">
              <w:rPr>
                <w:rFonts w:ascii="Arial" w:eastAsia="Times New Roman" w:hAnsi="Arial" w:cs="Arial"/>
                <w:color w:val="000000" w:themeColor="text1"/>
                <w:sz w:val="20"/>
                <w:szCs w:val="20"/>
                <w:lang w:eastAsia="et-EE"/>
              </w:rPr>
              <w:t>Maailmas</w:t>
            </w:r>
            <w:r w:rsidRPr="00793D5F">
              <w:rPr>
                <w:rFonts w:ascii="Arial" w:eastAsia="Times New Roman" w:hAnsi="Arial" w:cs="Arial"/>
                <w:color w:val="000000" w:themeColor="text1"/>
                <w:sz w:val="20"/>
                <w:szCs w:val="20"/>
                <w:lang w:eastAsia="et-EE"/>
              </w:rPr>
              <w:t xml:space="preserve"> tehtust saab suhteliselt värske kirjandusülevaate näiteks järgmisest uurimistööst: Ameur, A.B.; Valentin, J.; Baldo, N. A Review on the Use of Plastic Waste as a Modifier of Asphalt Mixtures for Road Constructions. </w:t>
            </w:r>
            <w:r w:rsidRPr="00793D5F">
              <w:rPr>
                <w:rFonts w:ascii="Arial" w:eastAsia="Times New Roman" w:hAnsi="Arial" w:cs="Arial"/>
                <w:i/>
                <w:iCs/>
                <w:color w:val="000000" w:themeColor="text1"/>
                <w:sz w:val="20"/>
                <w:szCs w:val="20"/>
                <w:lang w:eastAsia="et-EE"/>
              </w:rPr>
              <w:t>CivilEng</w:t>
            </w:r>
            <w:r w:rsidRPr="00793D5F">
              <w:rPr>
                <w:rFonts w:ascii="Arial" w:eastAsia="Times New Roman" w:hAnsi="Arial" w:cs="Arial"/>
                <w:color w:val="000000" w:themeColor="text1"/>
                <w:sz w:val="20"/>
                <w:szCs w:val="20"/>
                <w:lang w:eastAsia="et-EE"/>
              </w:rPr>
              <w:t> </w:t>
            </w:r>
            <w:r w:rsidRPr="00793D5F">
              <w:rPr>
                <w:rFonts w:ascii="Arial" w:eastAsia="Times New Roman" w:hAnsi="Arial" w:cs="Arial"/>
                <w:b/>
                <w:bCs/>
                <w:color w:val="000000" w:themeColor="text1"/>
                <w:sz w:val="20"/>
                <w:szCs w:val="20"/>
                <w:lang w:eastAsia="et-EE"/>
              </w:rPr>
              <w:t>2025</w:t>
            </w:r>
            <w:r w:rsidRPr="00793D5F">
              <w:rPr>
                <w:rFonts w:ascii="Arial" w:eastAsia="Times New Roman" w:hAnsi="Arial" w:cs="Arial"/>
                <w:color w:val="000000" w:themeColor="text1"/>
                <w:sz w:val="20"/>
                <w:szCs w:val="20"/>
                <w:lang w:eastAsia="et-EE"/>
              </w:rPr>
              <w:t>, </w:t>
            </w:r>
            <w:r w:rsidRPr="00793D5F">
              <w:rPr>
                <w:rFonts w:ascii="Arial" w:eastAsia="Times New Roman" w:hAnsi="Arial" w:cs="Arial"/>
                <w:i/>
                <w:iCs/>
                <w:color w:val="000000" w:themeColor="text1"/>
                <w:sz w:val="20"/>
                <w:szCs w:val="20"/>
                <w:lang w:eastAsia="et-EE"/>
              </w:rPr>
              <w:t>6</w:t>
            </w:r>
            <w:r w:rsidRPr="00793D5F">
              <w:rPr>
                <w:rFonts w:ascii="Arial" w:eastAsia="Times New Roman" w:hAnsi="Arial" w:cs="Arial"/>
                <w:color w:val="000000" w:themeColor="text1"/>
                <w:sz w:val="20"/>
                <w:szCs w:val="20"/>
                <w:lang w:eastAsia="et-EE"/>
              </w:rPr>
              <w:t xml:space="preserve">, 17. </w:t>
            </w:r>
            <w:hyperlink r:id="rId12">
              <w:r w:rsidRPr="00793D5F">
                <w:rPr>
                  <w:rStyle w:val="Hperlink"/>
                  <w:rFonts w:ascii="Arial" w:eastAsia="Times New Roman" w:hAnsi="Arial" w:cs="Arial"/>
                  <w:sz w:val="20"/>
                  <w:szCs w:val="20"/>
                  <w:lang w:eastAsia="et-EE"/>
                </w:rPr>
                <w:t>https://doi.org/10.3390/civileng6020017</w:t>
              </w:r>
            </w:hyperlink>
            <w:r w:rsidRPr="00793D5F">
              <w:rPr>
                <w:rFonts w:ascii="Arial" w:eastAsia="Times New Roman" w:hAnsi="Arial" w:cs="Arial"/>
                <w:color w:val="000000" w:themeColor="text1"/>
                <w:sz w:val="20"/>
                <w:szCs w:val="20"/>
                <w:lang w:eastAsia="et-EE"/>
              </w:rPr>
              <w:t xml:space="preserve"> </w:t>
            </w:r>
            <w:r w:rsidR="00F50AA2">
              <w:rPr>
                <w:rFonts w:ascii="Arial" w:eastAsia="Times New Roman" w:hAnsi="Arial" w:cs="Arial"/>
                <w:color w:val="000000" w:themeColor="text1"/>
                <w:sz w:val="20"/>
                <w:szCs w:val="20"/>
                <w:lang w:eastAsia="et-EE"/>
              </w:rPr>
              <w:t>K</w:t>
            </w:r>
            <w:r w:rsidR="00D13C4D" w:rsidRPr="00793D5F">
              <w:rPr>
                <w:rFonts w:ascii="Arial" w:eastAsia="Times New Roman" w:hAnsi="Arial" w:cs="Arial"/>
                <w:color w:val="000000" w:themeColor="text1"/>
                <w:sz w:val="20"/>
                <w:szCs w:val="20"/>
                <w:lang w:eastAsia="et-EE"/>
              </w:rPr>
              <w:t xml:space="preserve">okkuvõtvalt näitab see </w:t>
            </w:r>
            <w:r w:rsidR="00F50AA2">
              <w:rPr>
                <w:rFonts w:ascii="Arial" w:eastAsia="Times New Roman" w:hAnsi="Arial" w:cs="Arial"/>
                <w:color w:val="000000" w:themeColor="text1"/>
                <w:sz w:val="20"/>
                <w:szCs w:val="20"/>
                <w:lang w:eastAsia="et-EE"/>
              </w:rPr>
              <w:t xml:space="preserve">kirjandusülevaade </w:t>
            </w:r>
            <w:r w:rsidR="00D02DA4">
              <w:rPr>
                <w:rFonts w:ascii="Arial" w:eastAsia="Times New Roman" w:hAnsi="Arial" w:cs="Arial"/>
                <w:color w:val="000000" w:themeColor="text1"/>
                <w:sz w:val="20"/>
                <w:szCs w:val="20"/>
                <w:lang w:eastAsia="et-EE"/>
              </w:rPr>
              <w:t xml:space="preserve">käesoleva </w:t>
            </w:r>
            <w:r w:rsidR="00EC2549" w:rsidRPr="00793D5F">
              <w:rPr>
                <w:rFonts w:ascii="Arial" w:eastAsia="Times New Roman" w:hAnsi="Arial" w:cs="Arial"/>
                <w:color w:val="000000" w:themeColor="text1"/>
                <w:sz w:val="20"/>
                <w:szCs w:val="20"/>
                <w:lang w:eastAsia="et-EE"/>
              </w:rPr>
              <w:t>idee potentsiaali ning teadu</w:t>
            </w:r>
            <w:r w:rsidR="00C87AF8" w:rsidRPr="00793D5F">
              <w:rPr>
                <w:rFonts w:ascii="Arial" w:eastAsia="Times New Roman" w:hAnsi="Arial" w:cs="Arial"/>
                <w:color w:val="000000" w:themeColor="text1"/>
                <w:sz w:val="20"/>
                <w:szCs w:val="20"/>
                <w:lang w:eastAsia="et-EE"/>
              </w:rPr>
              <w:t>s-arendustöö vajadusi. Üks peamisi</w:t>
            </w:r>
            <w:r w:rsidR="00BB3729" w:rsidRPr="00793D5F">
              <w:rPr>
                <w:rFonts w:ascii="Arial" w:eastAsia="Times New Roman" w:hAnsi="Arial" w:cs="Arial"/>
                <w:color w:val="000000" w:themeColor="text1"/>
                <w:sz w:val="20"/>
                <w:szCs w:val="20"/>
                <w:lang w:eastAsia="et-EE"/>
              </w:rPr>
              <w:t xml:space="preserve"> aspekte</w:t>
            </w:r>
            <w:r w:rsidR="00C87AF8" w:rsidRPr="00793D5F">
              <w:rPr>
                <w:rFonts w:ascii="Arial" w:eastAsia="Times New Roman" w:hAnsi="Arial" w:cs="Arial"/>
                <w:color w:val="000000" w:themeColor="text1"/>
                <w:sz w:val="20"/>
                <w:szCs w:val="20"/>
                <w:lang w:eastAsia="et-EE"/>
              </w:rPr>
              <w:t xml:space="preserve"> käesoleva innovatsiooniprojekti </w:t>
            </w:r>
            <w:r w:rsidR="002E245B" w:rsidRPr="00793D5F">
              <w:rPr>
                <w:rFonts w:ascii="Arial" w:eastAsia="Times New Roman" w:hAnsi="Arial" w:cs="Arial"/>
                <w:color w:val="000000" w:themeColor="text1"/>
                <w:sz w:val="20"/>
                <w:szCs w:val="20"/>
                <w:lang w:eastAsia="et-EE"/>
              </w:rPr>
              <w:t xml:space="preserve">raames on </w:t>
            </w:r>
            <w:r w:rsidR="0040762B">
              <w:rPr>
                <w:rFonts w:ascii="Arial" w:eastAsia="Times New Roman" w:hAnsi="Arial" w:cs="Arial"/>
                <w:color w:val="000000" w:themeColor="text1"/>
                <w:sz w:val="20"/>
                <w:szCs w:val="20"/>
                <w:lang w:eastAsia="et-EE"/>
              </w:rPr>
              <w:t xml:space="preserve">selle </w:t>
            </w:r>
            <w:r w:rsidR="00A75E29">
              <w:rPr>
                <w:rFonts w:ascii="Arial" w:eastAsia="Times New Roman" w:hAnsi="Arial" w:cs="Arial"/>
                <w:color w:val="000000" w:themeColor="text1"/>
                <w:sz w:val="20"/>
                <w:szCs w:val="20"/>
                <w:lang w:eastAsia="et-EE"/>
              </w:rPr>
              <w:t xml:space="preserve">uuringu </w:t>
            </w:r>
            <w:r w:rsidR="002E245B" w:rsidRPr="00793D5F">
              <w:rPr>
                <w:rFonts w:ascii="Arial" w:eastAsia="Times New Roman" w:hAnsi="Arial" w:cs="Arial"/>
                <w:color w:val="000000" w:themeColor="text1"/>
                <w:sz w:val="20"/>
                <w:szCs w:val="20"/>
                <w:lang w:eastAsia="et-EE"/>
              </w:rPr>
              <w:t>järeldus, e</w:t>
            </w:r>
            <w:r w:rsidR="008A6C18" w:rsidRPr="00793D5F">
              <w:rPr>
                <w:rFonts w:ascii="Arial" w:eastAsia="Times New Roman" w:hAnsi="Arial" w:cs="Arial"/>
                <w:color w:val="000000" w:themeColor="text1"/>
                <w:sz w:val="20"/>
                <w:szCs w:val="20"/>
                <w:lang w:eastAsia="et-EE"/>
              </w:rPr>
              <w:t>t heade tulemuste saavutamise</w:t>
            </w:r>
            <w:r w:rsidR="0057452A" w:rsidRPr="00793D5F">
              <w:rPr>
                <w:rFonts w:ascii="Arial" w:eastAsia="Times New Roman" w:hAnsi="Arial" w:cs="Arial"/>
                <w:color w:val="000000" w:themeColor="text1"/>
                <w:sz w:val="20"/>
                <w:szCs w:val="20"/>
                <w:lang w:eastAsia="et-EE"/>
              </w:rPr>
              <w:t>l</w:t>
            </w:r>
            <w:r w:rsidR="008A6C18" w:rsidRPr="00793D5F">
              <w:rPr>
                <w:rFonts w:ascii="Arial" w:eastAsia="Times New Roman" w:hAnsi="Arial" w:cs="Arial"/>
                <w:color w:val="000000" w:themeColor="text1"/>
                <w:sz w:val="20"/>
                <w:szCs w:val="20"/>
                <w:lang w:eastAsia="et-EE"/>
              </w:rPr>
              <w:t xml:space="preserve"> on </w:t>
            </w:r>
            <w:r w:rsidR="0057452A" w:rsidRPr="00793D5F">
              <w:rPr>
                <w:rFonts w:ascii="Arial" w:eastAsia="Times New Roman" w:hAnsi="Arial" w:cs="Arial"/>
                <w:color w:val="000000" w:themeColor="text1"/>
                <w:sz w:val="20"/>
                <w:szCs w:val="20"/>
                <w:lang w:eastAsia="et-EE"/>
              </w:rPr>
              <w:t>segamistingimused (temperatuur, plastiliik, osakeste suurus) kriitilise tähtsusega – valed parameetrid võivad põhjustada segude ebastabiilsust</w:t>
            </w:r>
            <w:r w:rsidR="00BB3729" w:rsidRPr="00793D5F">
              <w:rPr>
                <w:rFonts w:ascii="Arial" w:eastAsia="Times New Roman" w:hAnsi="Arial" w:cs="Arial"/>
                <w:color w:val="000000" w:themeColor="text1"/>
                <w:sz w:val="20"/>
                <w:szCs w:val="20"/>
                <w:lang w:eastAsia="et-EE"/>
              </w:rPr>
              <w:t>.</w:t>
            </w:r>
          </w:p>
          <w:p w14:paraId="29110E0E" w14:textId="129B2D45" w:rsidR="000439A9" w:rsidRPr="00793D5F" w:rsidRDefault="00BB3729" w:rsidP="00465F97">
            <w:pPr>
              <w:spacing w:after="0" w:line="240" w:lineRule="auto"/>
              <w:jc w:val="both"/>
              <w:rPr>
                <w:rFonts w:ascii="Arial" w:eastAsia="Times New Roman" w:hAnsi="Arial" w:cs="Arial"/>
                <w:sz w:val="20"/>
                <w:szCs w:val="20"/>
                <w:lang w:eastAsia="et-EE"/>
              </w:rPr>
            </w:pPr>
            <w:r w:rsidRPr="00793D5F">
              <w:rPr>
                <w:rFonts w:ascii="Arial" w:eastAsia="Times New Roman" w:hAnsi="Arial" w:cs="Arial"/>
                <w:color w:val="000000" w:themeColor="text1"/>
                <w:sz w:val="20"/>
                <w:szCs w:val="20"/>
                <w:lang w:eastAsia="et-EE"/>
              </w:rPr>
              <w:t xml:space="preserve">Eesti vaates tähendab see vajadust </w:t>
            </w:r>
            <w:r w:rsidR="009676FB" w:rsidRPr="00793D5F">
              <w:rPr>
                <w:rFonts w:ascii="Arial" w:eastAsia="Times New Roman" w:hAnsi="Arial" w:cs="Arial"/>
                <w:color w:val="000000" w:themeColor="text1"/>
                <w:sz w:val="20"/>
                <w:szCs w:val="20"/>
                <w:lang w:eastAsia="et-EE"/>
              </w:rPr>
              <w:t xml:space="preserve">töötada välja ja katsetada just meie tingimuste ja materjalide </w:t>
            </w:r>
            <w:r w:rsidR="009B5F8B" w:rsidRPr="00793D5F">
              <w:rPr>
                <w:rFonts w:ascii="Arial" w:eastAsia="Times New Roman" w:hAnsi="Arial" w:cs="Arial"/>
                <w:color w:val="000000" w:themeColor="text1"/>
                <w:sz w:val="20"/>
                <w:szCs w:val="20"/>
                <w:lang w:eastAsia="et-EE"/>
              </w:rPr>
              <w:t>kohaseid asfaltsegude retsepte</w:t>
            </w:r>
            <w:r w:rsidR="00247505" w:rsidRPr="00793D5F">
              <w:rPr>
                <w:rFonts w:ascii="Arial" w:eastAsia="Times New Roman" w:hAnsi="Arial" w:cs="Arial"/>
                <w:color w:val="000000" w:themeColor="text1"/>
                <w:sz w:val="20"/>
                <w:szCs w:val="20"/>
                <w:lang w:eastAsia="et-EE"/>
              </w:rPr>
              <w:t xml:space="preserve"> – </w:t>
            </w:r>
            <w:r w:rsidR="00247505" w:rsidRPr="00793D5F">
              <w:rPr>
                <w:rFonts w:ascii="Arial" w:eastAsia="Times New Roman" w:hAnsi="Arial" w:cs="Arial"/>
                <w:b/>
                <w:bCs/>
                <w:color w:val="000000" w:themeColor="text1"/>
                <w:sz w:val="20"/>
                <w:szCs w:val="20"/>
                <w:lang w:eastAsia="et-EE"/>
              </w:rPr>
              <w:t>pole võimalik võtta praktilis</w:t>
            </w:r>
            <w:r w:rsidR="00EC73C1" w:rsidRPr="00793D5F">
              <w:rPr>
                <w:rFonts w:ascii="Arial" w:eastAsia="Times New Roman" w:hAnsi="Arial" w:cs="Arial"/>
                <w:b/>
                <w:bCs/>
                <w:color w:val="000000" w:themeColor="text1"/>
                <w:sz w:val="20"/>
                <w:szCs w:val="20"/>
                <w:lang w:eastAsia="et-EE"/>
              </w:rPr>
              <w:t>s</w:t>
            </w:r>
            <w:r w:rsidR="00247505" w:rsidRPr="00793D5F">
              <w:rPr>
                <w:rFonts w:ascii="Arial" w:eastAsia="Times New Roman" w:hAnsi="Arial" w:cs="Arial"/>
                <w:b/>
                <w:bCs/>
                <w:color w:val="000000" w:themeColor="text1"/>
                <w:sz w:val="20"/>
                <w:szCs w:val="20"/>
                <w:lang w:eastAsia="et-EE"/>
              </w:rPr>
              <w:t>e kasutus</w:t>
            </w:r>
            <w:r w:rsidR="00EC73C1" w:rsidRPr="00793D5F">
              <w:rPr>
                <w:rFonts w:ascii="Arial" w:eastAsia="Times New Roman" w:hAnsi="Arial" w:cs="Arial"/>
                <w:b/>
                <w:bCs/>
                <w:color w:val="000000" w:themeColor="text1"/>
                <w:sz w:val="20"/>
                <w:szCs w:val="20"/>
                <w:lang w:eastAsia="et-EE"/>
              </w:rPr>
              <w:t>s</w:t>
            </w:r>
            <w:r w:rsidR="00247505" w:rsidRPr="00793D5F">
              <w:rPr>
                <w:rFonts w:ascii="Arial" w:eastAsia="Times New Roman" w:hAnsi="Arial" w:cs="Arial"/>
                <w:b/>
                <w:bCs/>
                <w:color w:val="000000" w:themeColor="text1"/>
                <w:sz w:val="20"/>
                <w:szCs w:val="20"/>
                <w:lang w:eastAsia="et-EE"/>
              </w:rPr>
              <w:t>e edukalt üle teiste väljatöötatuid</w:t>
            </w:r>
            <w:r w:rsidR="00EC73C1" w:rsidRPr="00793D5F">
              <w:rPr>
                <w:rFonts w:ascii="Arial" w:eastAsia="Times New Roman" w:hAnsi="Arial" w:cs="Arial"/>
                <w:b/>
                <w:bCs/>
                <w:color w:val="000000" w:themeColor="text1"/>
                <w:sz w:val="20"/>
                <w:szCs w:val="20"/>
                <w:lang w:eastAsia="et-EE"/>
              </w:rPr>
              <w:t xml:space="preserve"> lähendusi</w:t>
            </w:r>
            <w:r w:rsidR="00247505" w:rsidRPr="00793D5F">
              <w:rPr>
                <w:rFonts w:ascii="Arial" w:eastAsia="Times New Roman" w:hAnsi="Arial" w:cs="Arial"/>
                <w:b/>
                <w:bCs/>
                <w:color w:val="000000" w:themeColor="text1"/>
                <w:sz w:val="20"/>
                <w:szCs w:val="20"/>
                <w:lang w:eastAsia="et-EE"/>
              </w:rPr>
              <w:t>.</w:t>
            </w:r>
          </w:p>
        </w:tc>
      </w:tr>
    </w:tbl>
    <w:p w14:paraId="6F751B92" w14:textId="77777777" w:rsidR="0040762B" w:rsidRDefault="0040762B" w:rsidP="000439A9">
      <w:pPr>
        <w:spacing w:after="0" w:line="240" w:lineRule="auto"/>
        <w:rPr>
          <w:rFonts w:ascii="Arial" w:eastAsia="Times New Roman" w:hAnsi="Arial" w:cs="Arial"/>
          <w:sz w:val="20"/>
          <w:szCs w:val="20"/>
          <w:lang w:eastAsia="et-EE"/>
        </w:rPr>
      </w:pPr>
    </w:p>
    <w:p w14:paraId="5A8DD8FE" w14:textId="77777777" w:rsidR="0040762B" w:rsidRDefault="0040762B">
      <w:pPr>
        <w:rPr>
          <w:rFonts w:ascii="Arial" w:eastAsia="Times New Roman" w:hAnsi="Arial" w:cs="Arial"/>
          <w:sz w:val="20"/>
          <w:szCs w:val="20"/>
          <w:lang w:eastAsia="et-EE"/>
        </w:rPr>
      </w:pPr>
      <w:r>
        <w:rPr>
          <w:rFonts w:ascii="Arial" w:eastAsia="Times New Roman" w:hAnsi="Arial" w:cs="Arial"/>
          <w:sz w:val="20"/>
          <w:szCs w:val="20"/>
          <w:lang w:eastAsia="et-EE"/>
        </w:rPr>
        <w:br w:type="page"/>
      </w:r>
    </w:p>
    <w:p w14:paraId="6ACC91DC" w14:textId="77777777" w:rsidR="000439A9" w:rsidRPr="00793D5F" w:rsidRDefault="000439A9" w:rsidP="000439A9">
      <w:pPr>
        <w:spacing w:after="0" w:line="240" w:lineRule="auto"/>
        <w:rPr>
          <w:rFonts w:ascii="Arial" w:eastAsia="Times New Roman" w:hAnsi="Arial" w:cs="Arial"/>
          <w:sz w:val="20"/>
          <w:szCs w:val="20"/>
          <w:lang w:eastAsia="et-EE"/>
        </w:rPr>
      </w:pP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0439A9" w:rsidRPr="00793D5F" w14:paraId="3C37E3D4" w14:textId="77777777" w:rsidTr="6AEBDA54">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hideMark/>
          </w:tcPr>
          <w:p w14:paraId="6910CEC9" w14:textId="06B06089" w:rsidR="000439A9" w:rsidRPr="00793D5F" w:rsidRDefault="607EA2CE" w:rsidP="22EC69B2">
            <w:pPr>
              <w:spacing w:after="0" w:line="240" w:lineRule="auto"/>
              <w:rPr>
                <w:rFonts w:ascii="Arial" w:eastAsia="Times New Roman" w:hAnsi="Arial" w:cs="Arial"/>
                <w:b/>
                <w:color w:val="000000" w:themeColor="text1"/>
                <w:sz w:val="20"/>
                <w:szCs w:val="20"/>
                <w:lang w:eastAsia="et-EE"/>
              </w:rPr>
            </w:pPr>
            <w:r w:rsidRPr="00793D5F">
              <w:rPr>
                <w:rFonts w:ascii="Arial" w:eastAsiaTheme="minorEastAsia" w:hAnsi="Arial" w:cs="Arial"/>
                <w:b/>
                <w:color w:val="000000" w:themeColor="text1"/>
                <w:sz w:val="20"/>
                <w:szCs w:val="20"/>
                <w:lang w:eastAsia="et-EE"/>
              </w:rPr>
              <w:t xml:space="preserve">2. </w:t>
            </w:r>
            <w:r w:rsidR="453CB404" w:rsidRPr="00793D5F">
              <w:rPr>
                <w:rFonts w:ascii="Arial" w:eastAsiaTheme="minorEastAsia" w:hAnsi="Arial" w:cs="Arial"/>
                <w:b/>
                <w:color w:val="000000" w:themeColor="text1"/>
                <w:sz w:val="20"/>
                <w:szCs w:val="20"/>
                <w:lang w:eastAsia="et-EE"/>
              </w:rPr>
              <w:t>Projekti eesmärk</w:t>
            </w:r>
          </w:p>
          <w:p w14:paraId="3F33B33B" w14:textId="215C31BF" w:rsidR="22EC69B2" w:rsidRPr="00793D5F" w:rsidRDefault="22EC69B2" w:rsidP="22EC69B2">
            <w:pPr>
              <w:spacing w:after="0" w:line="240" w:lineRule="auto"/>
              <w:rPr>
                <w:rFonts w:ascii="Arial" w:eastAsiaTheme="minorEastAsia" w:hAnsi="Arial" w:cs="Arial"/>
                <w:b/>
                <w:color w:val="000000" w:themeColor="text1"/>
                <w:sz w:val="20"/>
                <w:szCs w:val="20"/>
                <w:lang w:eastAsia="et-EE"/>
              </w:rPr>
            </w:pPr>
          </w:p>
          <w:p w14:paraId="2B7736B9" w14:textId="6D53C2E6" w:rsidR="4A1A8CBC" w:rsidRPr="00793D5F" w:rsidRDefault="005C6E65" w:rsidP="22EC69B2">
            <w:pPr>
              <w:spacing w:after="0" w:line="240" w:lineRule="auto"/>
              <w:rPr>
                <w:rFonts w:ascii="Arial" w:eastAsiaTheme="minorEastAsia" w:hAnsi="Arial" w:cs="Arial"/>
                <w:b/>
                <w:i/>
                <w:color w:val="000000" w:themeColor="text1"/>
                <w:sz w:val="20"/>
                <w:szCs w:val="20"/>
                <w:lang w:eastAsia="et-EE"/>
              </w:rPr>
            </w:pPr>
            <w:r w:rsidRPr="00793D5F">
              <w:rPr>
                <w:rFonts w:ascii="Arial" w:eastAsiaTheme="minorEastAsia" w:hAnsi="Arial" w:cs="Arial"/>
                <w:b/>
                <w:bCs/>
                <w:i/>
                <w:iCs/>
                <w:color w:val="000000" w:themeColor="text1"/>
                <w:sz w:val="20"/>
                <w:szCs w:val="20"/>
                <w:lang w:eastAsia="et-EE"/>
              </w:rPr>
              <w:t>Sõnastage</w:t>
            </w:r>
            <w:r w:rsidR="141A4E98" w:rsidRPr="00793D5F">
              <w:rPr>
                <w:rFonts w:ascii="Arial" w:eastAsiaTheme="minorEastAsia" w:hAnsi="Arial" w:cs="Arial"/>
                <w:b/>
                <w:i/>
                <w:color w:val="000000" w:themeColor="text1"/>
                <w:sz w:val="20"/>
                <w:szCs w:val="20"/>
                <w:lang w:eastAsia="et-EE"/>
              </w:rPr>
              <w:t xml:space="preserve"> konkreetne, selge </w:t>
            </w:r>
            <w:r w:rsidR="1421B8CC" w:rsidRPr="00793D5F">
              <w:rPr>
                <w:rFonts w:ascii="Arial" w:eastAsiaTheme="minorEastAsia" w:hAnsi="Arial" w:cs="Arial"/>
                <w:b/>
                <w:i/>
                <w:color w:val="000000" w:themeColor="text1"/>
                <w:sz w:val="20"/>
                <w:szCs w:val="20"/>
                <w:lang w:eastAsia="et-EE"/>
              </w:rPr>
              <w:t>ning</w:t>
            </w:r>
            <w:r w:rsidR="141A4E98" w:rsidRPr="00793D5F">
              <w:rPr>
                <w:rFonts w:ascii="Arial" w:eastAsiaTheme="minorEastAsia" w:hAnsi="Arial" w:cs="Arial"/>
                <w:b/>
                <w:i/>
                <w:color w:val="000000" w:themeColor="text1"/>
                <w:sz w:val="20"/>
                <w:szCs w:val="20"/>
                <w:lang w:eastAsia="et-EE"/>
              </w:rPr>
              <w:t xml:space="preserve"> mõõdetav eesmärk, mille saavutamist või mitte saavutamist on võimalik hinnata.</w:t>
            </w:r>
          </w:p>
          <w:p w14:paraId="6B112C16" w14:textId="55D656D3" w:rsidR="22EC69B2" w:rsidRPr="00793D5F" w:rsidRDefault="22EC69B2" w:rsidP="22EC69B2">
            <w:pPr>
              <w:spacing w:after="0" w:line="240" w:lineRule="auto"/>
              <w:rPr>
                <w:rFonts w:ascii="Arial" w:eastAsiaTheme="minorEastAsia" w:hAnsi="Arial" w:cs="Arial"/>
                <w:b/>
                <w:i/>
                <w:color w:val="000000" w:themeColor="text1"/>
                <w:sz w:val="20"/>
                <w:szCs w:val="20"/>
                <w:lang w:eastAsia="et-EE"/>
              </w:rPr>
            </w:pPr>
          </w:p>
          <w:p w14:paraId="7AAF9018" w14:textId="00E4F692" w:rsidR="00CD51D2" w:rsidRPr="00793D5F" w:rsidRDefault="00E03EF8" w:rsidP="22EC69B2">
            <w:pPr>
              <w:numPr>
                <w:ilvl w:val="0"/>
                <w:numId w:val="4"/>
              </w:numPr>
              <w:tabs>
                <w:tab w:val="clear" w:pos="720"/>
                <w:tab w:val="num" w:pos="462"/>
              </w:tabs>
              <w:spacing w:after="0" w:line="240" w:lineRule="auto"/>
              <w:ind w:left="313" w:hanging="134"/>
              <w:textAlignment w:val="baseline"/>
              <w:rPr>
                <w:rFonts w:ascii="Arial" w:eastAsia="Times New Roman" w:hAnsi="Arial" w:cs="Arial"/>
                <w:i/>
                <w:iCs/>
                <w:color w:val="000000"/>
                <w:sz w:val="20"/>
                <w:szCs w:val="20"/>
                <w:lang w:eastAsia="et-EE"/>
              </w:rPr>
            </w:pPr>
            <w:r w:rsidRPr="00793D5F">
              <w:rPr>
                <w:rFonts w:ascii="Arial" w:eastAsia="Times New Roman" w:hAnsi="Arial" w:cs="Arial"/>
                <w:i/>
                <w:iCs/>
                <w:color w:val="000000" w:themeColor="text1"/>
                <w:sz w:val="20"/>
                <w:szCs w:val="20"/>
                <w:lang w:eastAsia="et-EE"/>
              </w:rPr>
              <w:t>Kirjelda</w:t>
            </w:r>
            <w:r w:rsidR="00950D16" w:rsidRPr="00793D5F">
              <w:rPr>
                <w:rFonts w:ascii="Arial" w:eastAsia="Times New Roman" w:hAnsi="Arial" w:cs="Arial"/>
                <w:i/>
                <w:iCs/>
                <w:color w:val="000000" w:themeColor="text1"/>
                <w:sz w:val="20"/>
                <w:szCs w:val="20"/>
                <w:lang w:eastAsia="et-EE"/>
              </w:rPr>
              <w:t>ge</w:t>
            </w:r>
            <w:r w:rsidRPr="00793D5F">
              <w:rPr>
                <w:rFonts w:ascii="Arial" w:eastAsia="Times New Roman" w:hAnsi="Arial" w:cs="Arial"/>
                <w:i/>
                <w:iCs/>
                <w:color w:val="000000" w:themeColor="text1"/>
                <w:sz w:val="20"/>
                <w:szCs w:val="20"/>
                <w:lang w:eastAsia="et-EE"/>
              </w:rPr>
              <w:t>, k</w:t>
            </w:r>
            <w:r w:rsidR="0885CD2E" w:rsidRPr="00793D5F">
              <w:rPr>
                <w:rFonts w:ascii="Arial" w:eastAsia="Times New Roman" w:hAnsi="Arial" w:cs="Arial"/>
                <w:i/>
                <w:iCs/>
                <w:color w:val="000000" w:themeColor="text1"/>
                <w:sz w:val="20"/>
                <w:szCs w:val="20"/>
                <w:lang w:eastAsia="et-EE"/>
              </w:rPr>
              <w:t xml:space="preserve">uidas </w:t>
            </w:r>
            <w:r w:rsidR="00FC29F6" w:rsidRPr="00793D5F">
              <w:rPr>
                <w:rFonts w:ascii="Arial" w:eastAsia="Times New Roman" w:hAnsi="Arial" w:cs="Arial"/>
                <w:i/>
                <w:iCs/>
                <w:color w:val="000000" w:themeColor="text1"/>
                <w:sz w:val="20"/>
                <w:szCs w:val="20"/>
                <w:lang w:eastAsia="et-EE"/>
              </w:rPr>
              <w:t>plaanite</w:t>
            </w:r>
            <w:r w:rsidR="0885CD2E" w:rsidRPr="00793D5F">
              <w:rPr>
                <w:rFonts w:ascii="Arial" w:eastAsia="Times New Roman" w:hAnsi="Arial" w:cs="Arial"/>
                <w:i/>
                <w:iCs/>
                <w:color w:val="000000" w:themeColor="text1"/>
                <w:sz w:val="20"/>
                <w:szCs w:val="20"/>
                <w:lang w:eastAsia="et-EE"/>
              </w:rPr>
              <w:t xml:space="preserve"> projekti eesmärgi saavutamist mõõta</w:t>
            </w:r>
            <w:r w:rsidR="008B4370" w:rsidRPr="00793D5F">
              <w:rPr>
                <w:rFonts w:ascii="Arial" w:eastAsia="Times New Roman" w:hAnsi="Arial" w:cs="Arial"/>
                <w:i/>
                <w:iCs/>
                <w:color w:val="000000" w:themeColor="text1"/>
                <w:sz w:val="20"/>
                <w:szCs w:val="20"/>
                <w:lang w:eastAsia="et-EE"/>
              </w:rPr>
              <w:t>.</w:t>
            </w:r>
            <w:r w:rsidR="3BDC31D7" w:rsidRPr="00793D5F">
              <w:rPr>
                <w:rFonts w:ascii="Arial" w:eastAsia="Times New Roman" w:hAnsi="Arial" w:cs="Arial"/>
                <w:i/>
                <w:iCs/>
                <w:color w:val="000000" w:themeColor="text1"/>
                <w:sz w:val="20"/>
                <w:szCs w:val="20"/>
                <w:lang w:eastAsia="et-EE"/>
              </w:rPr>
              <w:t xml:space="preserve"> </w:t>
            </w:r>
          </w:p>
        </w:tc>
      </w:tr>
      <w:tr w:rsidR="000439A9" w:rsidRPr="00793D5F" w14:paraId="49C24450" w14:textId="77777777" w:rsidTr="6AEBDA54">
        <w:trPr>
          <w:trHeight w:val="409"/>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27586AC6" w14:textId="77777777" w:rsidR="00B928A2" w:rsidRPr="00793D5F" w:rsidRDefault="00B928A2" w:rsidP="00F31C02">
            <w:pPr>
              <w:spacing w:after="0" w:line="240" w:lineRule="auto"/>
              <w:textAlignment w:val="baseline"/>
              <w:rPr>
                <w:rFonts w:ascii="Arial" w:eastAsia="Times New Roman" w:hAnsi="Arial" w:cs="Arial"/>
                <w:sz w:val="20"/>
                <w:szCs w:val="20"/>
                <w:lang w:eastAsia="et-EE"/>
              </w:rPr>
            </w:pPr>
          </w:p>
          <w:p w14:paraId="08E86F2D" w14:textId="4C13413C" w:rsidR="00B928A2" w:rsidRPr="007C35C6" w:rsidRDefault="75632CE5" w:rsidP="00E059BD">
            <w:pPr>
              <w:spacing w:after="0" w:line="240" w:lineRule="auto"/>
              <w:jc w:val="both"/>
              <w:textAlignment w:val="baseline"/>
              <w:rPr>
                <w:rFonts w:ascii="Arial" w:eastAsia="Times New Roman" w:hAnsi="Arial" w:cs="Arial"/>
                <w:sz w:val="20"/>
                <w:szCs w:val="20"/>
                <w:lang w:eastAsia="et-EE"/>
              </w:rPr>
            </w:pPr>
            <w:r w:rsidRPr="6AEBDA54">
              <w:rPr>
                <w:rFonts w:ascii="Arial" w:eastAsia="Times New Roman" w:hAnsi="Arial" w:cs="Arial"/>
                <w:sz w:val="20"/>
                <w:szCs w:val="20"/>
                <w:lang w:eastAsia="et-EE"/>
              </w:rPr>
              <w:t xml:space="preserve">Projekti eesmärgiks on </w:t>
            </w:r>
            <w:r w:rsidRPr="007C35C6">
              <w:rPr>
                <w:rFonts w:ascii="Arial" w:eastAsia="Times New Roman" w:hAnsi="Arial" w:cs="Arial"/>
                <w:sz w:val="20"/>
                <w:szCs w:val="20"/>
                <w:lang w:eastAsia="et-EE"/>
              </w:rPr>
              <w:t>katsetada</w:t>
            </w:r>
            <w:r w:rsidR="5367A2F6" w:rsidRPr="007C35C6">
              <w:rPr>
                <w:rFonts w:ascii="Arial" w:eastAsia="Times New Roman" w:hAnsi="Arial" w:cs="Arial"/>
                <w:sz w:val="20"/>
                <w:szCs w:val="20"/>
                <w:lang w:eastAsia="et-EE"/>
              </w:rPr>
              <w:t xml:space="preserve"> </w:t>
            </w:r>
            <w:r w:rsidR="78A2E060" w:rsidRPr="007C35C6">
              <w:rPr>
                <w:rFonts w:ascii="Arial" w:eastAsia="Times New Roman" w:hAnsi="Arial" w:cs="Arial"/>
                <w:sz w:val="20"/>
                <w:szCs w:val="20"/>
                <w:lang w:eastAsia="et-EE"/>
              </w:rPr>
              <w:t xml:space="preserve">Eestis </w:t>
            </w:r>
            <w:r w:rsidR="4E721373" w:rsidRPr="007C35C6">
              <w:rPr>
                <w:rFonts w:ascii="Arial" w:eastAsia="Times New Roman" w:hAnsi="Arial" w:cs="Arial"/>
                <w:sz w:val="20"/>
                <w:szCs w:val="20"/>
                <w:lang w:eastAsia="et-EE"/>
              </w:rPr>
              <w:t>leiduvate jääkplastikute</w:t>
            </w:r>
            <w:r w:rsidR="78A2E060" w:rsidRPr="007C35C6">
              <w:rPr>
                <w:rFonts w:ascii="Arial" w:eastAsia="Times New Roman" w:hAnsi="Arial" w:cs="Arial"/>
                <w:sz w:val="20"/>
                <w:szCs w:val="20"/>
                <w:lang w:eastAsia="et-EE"/>
              </w:rPr>
              <w:t xml:space="preserve"> </w:t>
            </w:r>
            <w:r w:rsidR="00E70013" w:rsidRPr="007C35C6">
              <w:rPr>
                <w:rFonts w:ascii="Arial" w:eastAsia="Times New Roman" w:hAnsi="Arial" w:cs="Arial"/>
                <w:sz w:val="20"/>
                <w:szCs w:val="20"/>
                <w:lang w:eastAsia="et-EE"/>
              </w:rPr>
              <w:t xml:space="preserve">sorteerimise ja/või </w:t>
            </w:r>
            <w:r w:rsidR="0C0A86FA" w:rsidRPr="007C35C6">
              <w:rPr>
                <w:rFonts w:ascii="Arial" w:eastAsia="Times New Roman" w:hAnsi="Arial" w:cs="Arial"/>
                <w:sz w:val="20"/>
                <w:szCs w:val="20"/>
                <w:lang w:eastAsia="et-EE"/>
              </w:rPr>
              <w:t>ümbertöötlemise</w:t>
            </w:r>
            <w:r w:rsidR="78A2E060" w:rsidRPr="007C35C6">
              <w:rPr>
                <w:rFonts w:ascii="Arial" w:eastAsia="Times New Roman" w:hAnsi="Arial" w:cs="Arial"/>
                <w:sz w:val="20"/>
                <w:szCs w:val="20"/>
                <w:lang w:eastAsia="et-EE"/>
              </w:rPr>
              <w:t xml:space="preserve"> tehnoloogiates</w:t>
            </w:r>
            <w:r w:rsidR="0C0A86FA" w:rsidRPr="007C35C6">
              <w:rPr>
                <w:rFonts w:ascii="Arial" w:eastAsia="Times New Roman" w:hAnsi="Arial" w:cs="Arial"/>
                <w:sz w:val="20"/>
                <w:szCs w:val="20"/>
                <w:lang w:eastAsia="et-EE"/>
              </w:rPr>
              <w:t xml:space="preserve"> tekkiva</w:t>
            </w:r>
            <w:r w:rsidR="0407CAA8" w:rsidRPr="007C35C6">
              <w:rPr>
                <w:rFonts w:ascii="Arial" w:eastAsia="Times New Roman" w:hAnsi="Arial" w:cs="Arial"/>
                <w:sz w:val="20"/>
                <w:szCs w:val="20"/>
                <w:lang w:eastAsia="et-EE"/>
              </w:rPr>
              <w:t>te jääktoodete</w:t>
            </w:r>
            <w:r w:rsidR="3EC1E22F" w:rsidRPr="007C35C6">
              <w:rPr>
                <w:rFonts w:ascii="Arial" w:eastAsia="Times New Roman" w:hAnsi="Arial" w:cs="Arial"/>
                <w:sz w:val="20"/>
                <w:szCs w:val="20"/>
                <w:lang w:eastAsia="et-EE"/>
              </w:rPr>
              <w:t xml:space="preserve"> </w:t>
            </w:r>
            <w:r w:rsidR="7FB22D77" w:rsidRPr="007C35C6">
              <w:rPr>
                <w:rFonts w:ascii="Arial" w:eastAsia="Times New Roman" w:hAnsi="Arial" w:cs="Arial"/>
                <w:sz w:val="20"/>
                <w:szCs w:val="20"/>
                <w:lang w:eastAsia="et-EE"/>
              </w:rPr>
              <w:t xml:space="preserve">ning </w:t>
            </w:r>
            <w:r w:rsidR="383258AA" w:rsidRPr="007C35C6">
              <w:rPr>
                <w:rFonts w:ascii="Arial" w:eastAsia="Times New Roman" w:hAnsi="Arial" w:cs="Arial"/>
                <w:sz w:val="20"/>
                <w:szCs w:val="20"/>
                <w:lang w:eastAsia="et-EE"/>
              </w:rPr>
              <w:t>plastpakendi j</w:t>
            </w:r>
            <w:r w:rsidR="4DDF6CF2" w:rsidRPr="007C35C6">
              <w:rPr>
                <w:rFonts w:ascii="Arial" w:eastAsia="Times New Roman" w:hAnsi="Arial" w:cs="Arial"/>
                <w:sz w:val="20"/>
                <w:szCs w:val="20"/>
                <w:lang w:eastAsia="et-EE"/>
              </w:rPr>
              <w:t>äätm</w:t>
            </w:r>
            <w:r w:rsidR="49A51635" w:rsidRPr="007C35C6">
              <w:rPr>
                <w:rFonts w:ascii="Arial" w:eastAsia="Times New Roman" w:hAnsi="Arial" w:cs="Arial"/>
                <w:sz w:val="20"/>
                <w:szCs w:val="20"/>
                <w:lang w:eastAsia="et-EE"/>
              </w:rPr>
              <w:t>e</w:t>
            </w:r>
            <w:r w:rsidR="4D479B19" w:rsidRPr="007C35C6">
              <w:rPr>
                <w:rFonts w:ascii="Arial" w:eastAsia="Times New Roman" w:hAnsi="Arial" w:cs="Arial"/>
                <w:sz w:val="20"/>
                <w:szCs w:val="20"/>
                <w:lang w:eastAsia="et-EE"/>
              </w:rPr>
              <w:t>te se</w:t>
            </w:r>
            <w:r w:rsidR="2D0D92C6" w:rsidRPr="007C35C6">
              <w:rPr>
                <w:rFonts w:ascii="Arial" w:eastAsia="Times New Roman" w:hAnsi="Arial" w:cs="Arial"/>
                <w:sz w:val="20"/>
                <w:szCs w:val="20"/>
                <w:lang w:eastAsia="et-EE"/>
              </w:rPr>
              <w:t>kundaartoodete</w:t>
            </w:r>
            <w:r w:rsidR="49A51635" w:rsidRPr="007C35C6">
              <w:rPr>
                <w:rFonts w:ascii="Arial" w:eastAsia="Times New Roman" w:hAnsi="Arial" w:cs="Arial"/>
                <w:sz w:val="20"/>
                <w:szCs w:val="20"/>
                <w:lang w:eastAsia="et-EE"/>
              </w:rPr>
              <w:t xml:space="preserve"> </w:t>
            </w:r>
            <w:r w:rsidR="376E3988" w:rsidRPr="007C35C6">
              <w:rPr>
                <w:rFonts w:ascii="Arial" w:eastAsia="Times New Roman" w:hAnsi="Arial" w:cs="Arial"/>
                <w:sz w:val="20"/>
                <w:szCs w:val="20"/>
                <w:lang w:eastAsia="et-EE"/>
              </w:rPr>
              <w:t>hulgast</w:t>
            </w:r>
            <w:r w:rsidR="0407CAA8" w:rsidRPr="007C35C6">
              <w:rPr>
                <w:rFonts w:ascii="Arial" w:eastAsia="Times New Roman" w:hAnsi="Arial" w:cs="Arial"/>
                <w:sz w:val="20"/>
                <w:szCs w:val="20"/>
                <w:lang w:eastAsia="et-EE"/>
              </w:rPr>
              <w:t xml:space="preserve"> </w:t>
            </w:r>
            <w:r w:rsidR="162F1D15" w:rsidRPr="007C35C6">
              <w:rPr>
                <w:rFonts w:ascii="Arial" w:eastAsia="Times New Roman" w:hAnsi="Arial" w:cs="Arial"/>
                <w:sz w:val="20"/>
                <w:szCs w:val="20"/>
                <w:lang w:eastAsia="et-EE"/>
              </w:rPr>
              <w:t xml:space="preserve">sobivaid tooteid </w:t>
            </w:r>
            <w:r w:rsidR="10BAB70E" w:rsidRPr="007C35C6">
              <w:rPr>
                <w:rFonts w:ascii="Arial" w:eastAsia="Times New Roman" w:hAnsi="Arial" w:cs="Arial"/>
                <w:sz w:val="20"/>
                <w:szCs w:val="20"/>
                <w:lang w:eastAsia="et-EE"/>
              </w:rPr>
              <w:t>asfaltsegude</w:t>
            </w:r>
            <w:r w:rsidR="3CDFBC4A" w:rsidRPr="007C35C6">
              <w:rPr>
                <w:rFonts w:ascii="Arial" w:eastAsia="Times New Roman" w:hAnsi="Arial" w:cs="Arial"/>
                <w:sz w:val="20"/>
                <w:szCs w:val="20"/>
                <w:lang w:eastAsia="et-EE"/>
              </w:rPr>
              <w:t>s kasutamiseks.</w:t>
            </w:r>
            <w:r w:rsidR="27435BCF" w:rsidRPr="007C35C6">
              <w:rPr>
                <w:rFonts w:ascii="Arial" w:eastAsia="Times New Roman" w:hAnsi="Arial" w:cs="Arial"/>
                <w:sz w:val="20"/>
                <w:szCs w:val="20"/>
                <w:lang w:eastAsia="et-EE"/>
              </w:rPr>
              <w:t xml:space="preserve"> </w:t>
            </w:r>
            <w:r w:rsidR="4684782C" w:rsidRPr="007C35C6">
              <w:rPr>
                <w:rFonts w:ascii="Arial" w:eastAsia="Times New Roman" w:hAnsi="Arial" w:cs="Arial"/>
                <w:sz w:val="20"/>
                <w:szCs w:val="20"/>
                <w:lang w:eastAsia="et-EE"/>
              </w:rPr>
              <w:t>Jääkplastikute</w:t>
            </w:r>
            <w:r w:rsidR="102598CA" w:rsidRPr="007C35C6">
              <w:rPr>
                <w:rFonts w:ascii="Arial" w:eastAsia="Times New Roman" w:hAnsi="Arial" w:cs="Arial"/>
                <w:sz w:val="20"/>
                <w:szCs w:val="20"/>
                <w:lang w:eastAsia="et-EE"/>
              </w:rPr>
              <w:t>/ sekundaarsete toodete hulgast peab leidma</w:t>
            </w:r>
            <w:r w:rsidR="0407CAA8" w:rsidRPr="007C35C6">
              <w:rPr>
                <w:rFonts w:ascii="Arial" w:eastAsia="Times New Roman" w:hAnsi="Arial" w:cs="Arial"/>
                <w:sz w:val="20"/>
                <w:szCs w:val="20"/>
                <w:lang w:eastAsia="et-EE"/>
              </w:rPr>
              <w:t xml:space="preserve"> </w:t>
            </w:r>
            <w:r w:rsidR="313A0D20" w:rsidRPr="007C35C6">
              <w:rPr>
                <w:rFonts w:ascii="Arial" w:eastAsia="Times New Roman" w:hAnsi="Arial" w:cs="Arial"/>
                <w:sz w:val="20"/>
                <w:szCs w:val="20"/>
                <w:lang w:eastAsia="et-EE"/>
              </w:rPr>
              <w:t xml:space="preserve">nii </w:t>
            </w:r>
            <w:r w:rsidR="38E97E65" w:rsidRPr="007C35C6">
              <w:rPr>
                <w:rFonts w:ascii="Arial" w:eastAsia="Times New Roman" w:hAnsi="Arial" w:cs="Arial"/>
                <w:sz w:val="20"/>
                <w:szCs w:val="20"/>
                <w:lang w:eastAsia="et-EE"/>
              </w:rPr>
              <w:t>füüsilis</w:t>
            </w:r>
            <w:r w:rsidR="3C21C83F" w:rsidRPr="007C35C6">
              <w:rPr>
                <w:rFonts w:ascii="Arial" w:eastAsia="Times New Roman" w:hAnsi="Arial" w:cs="Arial"/>
                <w:sz w:val="20"/>
                <w:szCs w:val="20"/>
                <w:lang w:eastAsia="et-EE"/>
              </w:rPr>
              <w:t xml:space="preserve">elt </w:t>
            </w:r>
            <w:r w:rsidR="313A0D20" w:rsidRPr="007C35C6">
              <w:rPr>
                <w:rFonts w:ascii="Arial" w:eastAsia="Times New Roman" w:hAnsi="Arial" w:cs="Arial"/>
                <w:sz w:val="20"/>
                <w:szCs w:val="20"/>
                <w:lang w:eastAsia="et-EE"/>
              </w:rPr>
              <w:t>, normatiivse</w:t>
            </w:r>
            <w:r w:rsidR="5EA5C4AD" w:rsidRPr="007C35C6">
              <w:rPr>
                <w:rFonts w:ascii="Arial" w:eastAsia="Times New Roman" w:hAnsi="Arial" w:cs="Arial"/>
                <w:sz w:val="20"/>
                <w:szCs w:val="20"/>
                <w:lang w:eastAsia="et-EE"/>
              </w:rPr>
              <w:t>l</w:t>
            </w:r>
            <w:r w:rsidR="313A0D20" w:rsidRPr="007C35C6">
              <w:rPr>
                <w:rFonts w:ascii="Arial" w:eastAsia="Times New Roman" w:hAnsi="Arial" w:cs="Arial"/>
                <w:sz w:val="20"/>
                <w:szCs w:val="20"/>
                <w:lang w:eastAsia="et-EE"/>
              </w:rPr>
              <w:t>t (keskkond, ehitus jne)</w:t>
            </w:r>
            <w:r w:rsidR="0407CAA8" w:rsidRPr="007C35C6">
              <w:rPr>
                <w:rFonts w:ascii="Arial" w:eastAsia="Times New Roman" w:hAnsi="Arial" w:cs="Arial"/>
                <w:sz w:val="20"/>
                <w:szCs w:val="20"/>
                <w:lang w:eastAsia="et-EE"/>
              </w:rPr>
              <w:t>sobiv</w:t>
            </w:r>
            <w:r w:rsidR="102598CA" w:rsidRPr="007C35C6">
              <w:rPr>
                <w:rFonts w:ascii="Arial" w:eastAsia="Times New Roman" w:hAnsi="Arial" w:cs="Arial"/>
                <w:sz w:val="20"/>
                <w:szCs w:val="20"/>
                <w:lang w:eastAsia="et-EE"/>
              </w:rPr>
              <w:t>a</w:t>
            </w:r>
            <w:r w:rsidR="2B453CDD" w:rsidRPr="007C35C6">
              <w:rPr>
                <w:rFonts w:ascii="Arial" w:eastAsia="Times New Roman" w:hAnsi="Arial" w:cs="Arial"/>
                <w:sz w:val="20"/>
                <w:szCs w:val="20"/>
                <w:lang w:eastAsia="et-EE"/>
              </w:rPr>
              <w:t xml:space="preserve"> </w:t>
            </w:r>
            <w:r w:rsidR="0E5B57C5" w:rsidRPr="007C35C6">
              <w:rPr>
                <w:rFonts w:ascii="Arial" w:eastAsia="Times New Roman" w:hAnsi="Arial" w:cs="Arial"/>
                <w:sz w:val="20"/>
                <w:szCs w:val="20"/>
                <w:lang w:eastAsia="et-EE"/>
              </w:rPr>
              <w:t xml:space="preserve">kui </w:t>
            </w:r>
            <w:r w:rsidR="2B453CDD" w:rsidRPr="007C35C6">
              <w:rPr>
                <w:rFonts w:ascii="Arial" w:eastAsia="Times New Roman" w:hAnsi="Arial" w:cs="Arial"/>
                <w:sz w:val="20"/>
                <w:szCs w:val="20"/>
                <w:lang w:eastAsia="et-EE"/>
              </w:rPr>
              <w:t xml:space="preserve"> majandusliku põhjendatust</w:t>
            </w:r>
            <w:r w:rsidR="0407CAA8" w:rsidRPr="007C35C6">
              <w:rPr>
                <w:rFonts w:ascii="Arial" w:eastAsia="Times New Roman" w:hAnsi="Arial" w:cs="Arial"/>
                <w:sz w:val="20"/>
                <w:szCs w:val="20"/>
                <w:lang w:eastAsia="et-EE"/>
              </w:rPr>
              <w:t xml:space="preserve"> </w:t>
            </w:r>
            <w:r w:rsidR="3C21C83F" w:rsidRPr="007C35C6">
              <w:rPr>
                <w:rFonts w:ascii="Arial" w:eastAsia="Times New Roman" w:hAnsi="Arial" w:cs="Arial"/>
                <w:sz w:val="20"/>
                <w:szCs w:val="20"/>
                <w:lang w:eastAsia="et-EE"/>
              </w:rPr>
              <w:t>omava</w:t>
            </w:r>
            <w:r w:rsidR="0407CAA8" w:rsidRPr="007C35C6">
              <w:rPr>
                <w:rFonts w:ascii="Arial" w:eastAsia="Times New Roman" w:hAnsi="Arial" w:cs="Arial"/>
                <w:sz w:val="20"/>
                <w:szCs w:val="20"/>
                <w:lang w:eastAsia="et-EE"/>
              </w:rPr>
              <w:t xml:space="preserve"> </w:t>
            </w:r>
            <w:r w:rsidR="3C21C83F" w:rsidRPr="007C35C6">
              <w:rPr>
                <w:rFonts w:ascii="Arial" w:eastAsia="Times New Roman" w:hAnsi="Arial" w:cs="Arial"/>
                <w:sz w:val="20"/>
                <w:szCs w:val="20"/>
                <w:lang w:eastAsia="et-EE"/>
              </w:rPr>
              <w:t xml:space="preserve">toote, </w:t>
            </w:r>
            <w:r w:rsidR="58753E8D" w:rsidRPr="007C35C6">
              <w:rPr>
                <w:rFonts w:ascii="Arial" w:eastAsia="Times New Roman" w:hAnsi="Arial" w:cs="Arial"/>
                <w:sz w:val="20"/>
                <w:szCs w:val="20"/>
                <w:lang w:eastAsia="et-EE"/>
              </w:rPr>
              <w:t xml:space="preserve">mida saaks rakendada </w:t>
            </w:r>
            <w:r w:rsidR="0407CAA8" w:rsidRPr="007C35C6">
              <w:rPr>
                <w:rFonts w:ascii="Arial" w:eastAsia="Times New Roman" w:hAnsi="Arial" w:cs="Arial"/>
                <w:sz w:val="20"/>
                <w:szCs w:val="20"/>
                <w:lang w:eastAsia="et-EE"/>
              </w:rPr>
              <w:t>Eestis kasutatavate asfalts</w:t>
            </w:r>
            <w:r w:rsidR="2B453CDD" w:rsidRPr="007C35C6">
              <w:rPr>
                <w:rFonts w:ascii="Arial" w:eastAsia="Times New Roman" w:hAnsi="Arial" w:cs="Arial"/>
                <w:sz w:val="20"/>
                <w:szCs w:val="20"/>
                <w:lang w:eastAsia="et-EE"/>
              </w:rPr>
              <w:t>egude koostisainen</w:t>
            </w:r>
            <w:r w:rsidR="2CFF8BA4" w:rsidRPr="007C35C6">
              <w:rPr>
                <w:rFonts w:ascii="Arial" w:eastAsia="Times New Roman" w:hAnsi="Arial" w:cs="Arial"/>
                <w:sz w:val="20"/>
                <w:szCs w:val="20"/>
                <w:lang w:eastAsia="et-EE"/>
              </w:rPr>
              <w:t>a bituumeni osalis</w:t>
            </w:r>
            <w:r w:rsidR="061531CE" w:rsidRPr="007C35C6">
              <w:rPr>
                <w:rFonts w:ascii="Arial" w:eastAsia="Times New Roman" w:hAnsi="Arial" w:cs="Arial"/>
                <w:sz w:val="20"/>
                <w:szCs w:val="20"/>
                <w:lang w:eastAsia="et-EE"/>
              </w:rPr>
              <w:t>e</w:t>
            </w:r>
            <w:r w:rsidR="23610B78" w:rsidRPr="007C35C6">
              <w:rPr>
                <w:rFonts w:ascii="Arial" w:eastAsia="Times New Roman" w:hAnsi="Arial" w:cs="Arial"/>
                <w:sz w:val="20"/>
                <w:szCs w:val="20"/>
                <w:lang w:eastAsia="et-EE"/>
              </w:rPr>
              <w:t xml:space="preserve"> </w:t>
            </w:r>
            <w:r w:rsidR="2CFF8BA4" w:rsidRPr="007C35C6">
              <w:rPr>
                <w:rFonts w:ascii="Arial" w:eastAsia="Times New Roman" w:hAnsi="Arial" w:cs="Arial"/>
                <w:sz w:val="20"/>
                <w:szCs w:val="20"/>
                <w:lang w:eastAsia="et-EE"/>
              </w:rPr>
              <w:t>asendaja</w:t>
            </w:r>
            <w:r w:rsidR="7BF44422" w:rsidRPr="007C35C6">
              <w:rPr>
                <w:rFonts w:ascii="Arial" w:eastAsia="Times New Roman" w:hAnsi="Arial" w:cs="Arial"/>
                <w:sz w:val="20"/>
                <w:szCs w:val="20"/>
                <w:lang w:eastAsia="et-EE"/>
              </w:rPr>
              <w:t xml:space="preserve"> ja/või polümeer</w:t>
            </w:r>
            <w:r w:rsidR="32DD62B9" w:rsidRPr="007C35C6">
              <w:rPr>
                <w:rFonts w:ascii="Arial" w:eastAsia="Times New Roman" w:hAnsi="Arial" w:cs="Arial"/>
                <w:sz w:val="20"/>
                <w:szCs w:val="20"/>
                <w:lang w:eastAsia="et-EE"/>
              </w:rPr>
              <w:t>-</w:t>
            </w:r>
            <w:r w:rsidR="7BF44422" w:rsidRPr="007C35C6">
              <w:rPr>
                <w:rFonts w:ascii="Arial" w:eastAsia="Times New Roman" w:hAnsi="Arial" w:cs="Arial"/>
                <w:sz w:val="20"/>
                <w:szCs w:val="20"/>
                <w:lang w:eastAsia="et-EE"/>
              </w:rPr>
              <w:t>modifitseerijana.</w:t>
            </w:r>
          </w:p>
          <w:p w14:paraId="3BE7F62C" w14:textId="77777777" w:rsidR="00B928A2" w:rsidRPr="007C35C6" w:rsidRDefault="00B928A2" w:rsidP="00E059BD">
            <w:pPr>
              <w:spacing w:after="0" w:line="240" w:lineRule="auto"/>
              <w:jc w:val="both"/>
              <w:textAlignment w:val="baseline"/>
              <w:rPr>
                <w:rFonts w:ascii="Arial" w:eastAsia="Times New Roman" w:hAnsi="Arial" w:cs="Arial"/>
                <w:sz w:val="20"/>
                <w:szCs w:val="20"/>
                <w:lang w:eastAsia="et-EE"/>
              </w:rPr>
            </w:pPr>
          </w:p>
          <w:p w14:paraId="4FCB8D8F" w14:textId="77777777" w:rsidR="007B78F5" w:rsidRPr="007C35C6" w:rsidRDefault="008F545B" w:rsidP="00E059BD">
            <w:pPr>
              <w:spacing w:after="0" w:line="240" w:lineRule="auto"/>
              <w:jc w:val="both"/>
              <w:textAlignment w:val="baseline"/>
              <w:rPr>
                <w:rFonts w:ascii="Arial" w:eastAsia="Times New Roman" w:hAnsi="Arial" w:cs="Arial"/>
                <w:sz w:val="20"/>
                <w:szCs w:val="20"/>
                <w:lang w:eastAsia="et-EE"/>
              </w:rPr>
            </w:pPr>
            <w:r w:rsidRPr="007C35C6">
              <w:rPr>
                <w:rFonts w:ascii="Arial" w:eastAsia="Times New Roman" w:hAnsi="Arial" w:cs="Arial"/>
                <w:sz w:val="20"/>
                <w:szCs w:val="20"/>
                <w:lang w:eastAsia="et-EE"/>
              </w:rPr>
              <w:t>Tulenevalt t</w:t>
            </w:r>
            <w:r w:rsidR="00C41139" w:rsidRPr="007C35C6">
              <w:rPr>
                <w:rFonts w:ascii="Arial" w:eastAsia="Times New Roman" w:hAnsi="Arial" w:cs="Arial"/>
                <w:sz w:val="20"/>
                <w:szCs w:val="20"/>
                <w:lang w:eastAsia="et-EE"/>
              </w:rPr>
              <w:t>änaste t</w:t>
            </w:r>
            <w:r w:rsidRPr="007C35C6">
              <w:rPr>
                <w:rFonts w:ascii="Arial" w:eastAsia="Times New Roman" w:hAnsi="Arial" w:cs="Arial"/>
                <w:sz w:val="20"/>
                <w:szCs w:val="20"/>
                <w:lang w:eastAsia="et-EE"/>
              </w:rPr>
              <w:t xml:space="preserve">eadmiste piiratusest </w:t>
            </w:r>
            <w:r w:rsidR="00C41139" w:rsidRPr="007C35C6">
              <w:rPr>
                <w:rFonts w:ascii="Arial" w:eastAsia="Times New Roman" w:hAnsi="Arial" w:cs="Arial"/>
                <w:sz w:val="20"/>
                <w:szCs w:val="20"/>
                <w:lang w:eastAsia="et-EE"/>
              </w:rPr>
              <w:t>antud innovatiivses arendussuunas on projek</w:t>
            </w:r>
            <w:r w:rsidR="007B78F5" w:rsidRPr="007C35C6">
              <w:rPr>
                <w:rFonts w:ascii="Arial" w:eastAsia="Times New Roman" w:hAnsi="Arial" w:cs="Arial"/>
                <w:sz w:val="20"/>
                <w:szCs w:val="20"/>
                <w:lang w:eastAsia="et-EE"/>
              </w:rPr>
              <w:t>t jagatav järgnevateks mõõdetavateks vahe-eesmärkideks, mille mittesaavutamisel pole mõistilk järgmisse etappi liikuda.</w:t>
            </w:r>
          </w:p>
          <w:p w14:paraId="1D597C7B" w14:textId="77777777" w:rsidR="00CC37AD" w:rsidRPr="007C35C6" w:rsidRDefault="00CC37AD" w:rsidP="00E059BD">
            <w:pPr>
              <w:spacing w:after="0" w:line="240" w:lineRule="auto"/>
              <w:jc w:val="both"/>
              <w:textAlignment w:val="baseline"/>
              <w:rPr>
                <w:rFonts w:ascii="Arial" w:eastAsia="Times New Roman" w:hAnsi="Arial" w:cs="Arial"/>
                <w:sz w:val="20"/>
                <w:szCs w:val="20"/>
                <w:lang w:eastAsia="et-EE"/>
              </w:rPr>
            </w:pPr>
          </w:p>
          <w:p w14:paraId="48C1DAE6" w14:textId="3EDC1D36" w:rsidR="00CD51D2" w:rsidRPr="007C35C6" w:rsidRDefault="00CC37AD" w:rsidP="00E059BD">
            <w:pPr>
              <w:spacing w:after="0" w:line="240" w:lineRule="auto"/>
              <w:jc w:val="both"/>
              <w:textAlignment w:val="baseline"/>
              <w:rPr>
                <w:rFonts w:ascii="Arial" w:eastAsia="Times New Roman" w:hAnsi="Arial" w:cs="Arial"/>
                <w:sz w:val="20"/>
                <w:szCs w:val="20"/>
                <w:lang w:eastAsia="et-EE"/>
              </w:rPr>
            </w:pPr>
            <w:r w:rsidRPr="007C35C6">
              <w:rPr>
                <w:rFonts w:ascii="Arial" w:eastAsia="Times New Roman" w:hAnsi="Arial" w:cs="Arial"/>
                <w:sz w:val="20"/>
                <w:szCs w:val="20"/>
                <w:lang w:eastAsia="et-EE"/>
              </w:rPr>
              <w:t xml:space="preserve">Need on: </w:t>
            </w:r>
          </w:p>
          <w:p w14:paraId="48B6451D" w14:textId="7AE85E4D" w:rsidR="006270B1" w:rsidRPr="007C35C6" w:rsidRDefault="0CCA5EF9" w:rsidP="00E059BD">
            <w:pPr>
              <w:spacing w:after="0" w:line="240" w:lineRule="auto"/>
              <w:jc w:val="both"/>
              <w:textAlignment w:val="baseline"/>
              <w:rPr>
                <w:rFonts w:ascii="Arial" w:eastAsia="Times New Roman" w:hAnsi="Arial" w:cs="Arial"/>
                <w:sz w:val="20"/>
                <w:szCs w:val="20"/>
                <w:lang w:eastAsia="et-EE"/>
              </w:rPr>
            </w:pPr>
            <w:r w:rsidRPr="007C35C6">
              <w:rPr>
                <w:rFonts w:ascii="Arial" w:eastAsia="Times New Roman" w:hAnsi="Arial" w:cs="Arial"/>
                <w:b/>
                <w:bCs/>
                <w:sz w:val="20"/>
                <w:szCs w:val="20"/>
                <w:lang w:eastAsia="et-EE"/>
              </w:rPr>
              <w:t>I etapp</w:t>
            </w:r>
            <w:r w:rsidRPr="007C35C6">
              <w:rPr>
                <w:rFonts w:ascii="Arial" w:eastAsia="Times New Roman" w:hAnsi="Arial" w:cs="Arial"/>
                <w:sz w:val="20"/>
                <w:szCs w:val="20"/>
                <w:lang w:eastAsia="et-EE"/>
              </w:rPr>
              <w:t xml:space="preserve">- </w:t>
            </w:r>
            <w:r w:rsidR="007760C9" w:rsidRPr="007C35C6">
              <w:rPr>
                <w:rFonts w:ascii="Arial" w:eastAsia="Times New Roman" w:hAnsi="Arial" w:cs="Arial"/>
                <w:b/>
                <w:bCs/>
                <w:sz w:val="20"/>
                <w:szCs w:val="20"/>
                <w:lang w:eastAsia="et-EE"/>
              </w:rPr>
              <w:t>tasuvusanalüüs</w:t>
            </w:r>
            <w:r w:rsidR="00FE22EB" w:rsidRPr="007C35C6">
              <w:rPr>
                <w:rFonts w:ascii="Arial" w:eastAsia="Times New Roman" w:hAnsi="Arial" w:cs="Arial"/>
                <w:b/>
                <w:bCs/>
                <w:sz w:val="20"/>
                <w:szCs w:val="20"/>
                <w:lang w:eastAsia="et-EE"/>
              </w:rPr>
              <w:t>/teostatavusanalüüs</w:t>
            </w:r>
          </w:p>
          <w:p w14:paraId="4FBD89FA" w14:textId="77777777" w:rsidR="0093255D" w:rsidRPr="007C35C6" w:rsidRDefault="00E70013" w:rsidP="0093255D">
            <w:pPr>
              <w:spacing w:after="0" w:line="240" w:lineRule="auto"/>
              <w:jc w:val="both"/>
              <w:textAlignment w:val="baseline"/>
              <w:rPr>
                <w:rFonts w:ascii="Arial" w:eastAsia="Times New Roman" w:hAnsi="Arial" w:cs="Arial"/>
                <w:sz w:val="20"/>
                <w:szCs w:val="20"/>
                <w:lang w:eastAsia="et-EE"/>
              </w:rPr>
            </w:pPr>
            <w:r w:rsidRPr="007C35C6">
              <w:rPr>
                <w:rFonts w:ascii="Arial" w:eastAsia="Times New Roman" w:hAnsi="Arial" w:cs="Arial"/>
                <w:sz w:val="20"/>
                <w:szCs w:val="20"/>
                <w:lang w:eastAsia="et-EE"/>
              </w:rPr>
              <w:t xml:space="preserve">I.I. Hinnatakse kui palju ja milliseid plastiku tüüpe täna eraldi sorteeritakse/kogutakse. Kas sorteritavate jääkplastikute osas on plastiku tüüpe mis oleks potentsiaalselt mõistlik kasutada teebituumenite asendajana </w:t>
            </w:r>
            <w:r w:rsidR="0093255D" w:rsidRPr="007C35C6">
              <w:rPr>
                <w:rFonts w:ascii="Arial" w:eastAsia="Times New Roman" w:hAnsi="Arial" w:cs="Arial"/>
                <w:sz w:val="20"/>
                <w:szCs w:val="20"/>
                <w:lang w:eastAsia="et-EE"/>
              </w:rPr>
              <w:t xml:space="preserve">nii  koguseliselt, kui maksumuslikult- </w:t>
            </w:r>
          </w:p>
          <w:p w14:paraId="4F0E2776" w14:textId="20B4B62C" w:rsidR="0093255D" w:rsidRPr="007C35C6" w:rsidRDefault="0093255D" w:rsidP="0093255D">
            <w:pPr>
              <w:spacing w:after="0" w:line="240" w:lineRule="auto"/>
              <w:jc w:val="both"/>
              <w:textAlignment w:val="baseline"/>
              <w:rPr>
                <w:rFonts w:ascii="Arial" w:eastAsia="Times New Roman" w:hAnsi="Arial" w:cs="Arial"/>
                <w:sz w:val="20"/>
                <w:szCs w:val="20"/>
                <w:lang w:eastAsia="et-EE"/>
              </w:rPr>
            </w:pPr>
            <w:r w:rsidRPr="007C35C6">
              <w:rPr>
                <w:rFonts w:ascii="Arial" w:eastAsia="Times New Roman" w:hAnsi="Arial" w:cs="Arial"/>
                <w:sz w:val="20"/>
                <w:szCs w:val="20"/>
                <w:lang w:eastAsia="et-EE"/>
              </w:rPr>
              <w:t>kas oleks  majanduslikult ja keskkonnahoiu mõistes otstarbekas?</w:t>
            </w:r>
          </w:p>
          <w:p w14:paraId="49637FB5" w14:textId="73FA5131" w:rsidR="007760C9" w:rsidRPr="007C35C6" w:rsidRDefault="007760C9" w:rsidP="00E059BD">
            <w:pPr>
              <w:spacing w:after="0" w:line="240" w:lineRule="auto"/>
              <w:jc w:val="both"/>
              <w:textAlignment w:val="baseline"/>
              <w:rPr>
                <w:rFonts w:ascii="Arial" w:eastAsia="Times New Roman" w:hAnsi="Arial" w:cs="Arial"/>
                <w:sz w:val="20"/>
                <w:szCs w:val="20"/>
                <w:lang w:eastAsia="et-EE"/>
              </w:rPr>
            </w:pPr>
          </w:p>
          <w:p w14:paraId="4AA46B49" w14:textId="77777777" w:rsidR="0093255D" w:rsidRPr="007C35C6" w:rsidRDefault="00E70013" w:rsidP="0093255D">
            <w:pPr>
              <w:spacing w:after="0" w:line="240" w:lineRule="auto"/>
              <w:jc w:val="both"/>
              <w:textAlignment w:val="baseline"/>
              <w:rPr>
                <w:rFonts w:ascii="Arial" w:eastAsia="Times New Roman" w:hAnsi="Arial" w:cs="Arial"/>
                <w:sz w:val="20"/>
                <w:szCs w:val="20"/>
                <w:lang w:eastAsia="et-EE"/>
              </w:rPr>
            </w:pPr>
            <w:r w:rsidRPr="007C35C6">
              <w:rPr>
                <w:rFonts w:ascii="Arial" w:eastAsia="Times New Roman" w:hAnsi="Arial" w:cs="Arial"/>
                <w:sz w:val="20"/>
                <w:szCs w:val="20"/>
                <w:lang w:eastAsia="et-EE"/>
              </w:rPr>
              <w:t xml:space="preserve">I.II  </w:t>
            </w:r>
            <w:r w:rsidR="0093255D" w:rsidRPr="007C35C6">
              <w:rPr>
                <w:rFonts w:ascii="Arial" w:eastAsia="Times New Roman" w:hAnsi="Arial" w:cs="Arial"/>
                <w:sz w:val="20"/>
                <w:szCs w:val="20"/>
                <w:lang w:eastAsia="et-EE"/>
              </w:rPr>
              <w:t xml:space="preserve">Hinnatakse kui palju ja milliseid plastiku tüüpe seoses jäätmereformiga tulevikus sorteeritakse/kogutakse. Kas sorteeritavate jääkplastikute osas on plastiku tüüpe, mis oleks </w:t>
            </w:r>
            <w:proofErr w:type="spellStart"/>
            <w:r w:rsidR="0093255D" w:rsidRPr="007C35C6">
              <w:rPr>
                <w:rFonts w:ascii="Arial" w:eastAsia="Times New Roman" w:hAnsi="Arial" w:cs="Arial"/>
                <w:sz w:val="20"/>
                <w:szCs w:val="20"/>
                <w:lang w:eastAsia="et-EE"/>
              </w:rPr>
              <w:t>potensiaalselt</w:t>
            </w:r>
            <w:proofErr w:type="spellEnd"/>
            <w:r w:rsidR="0093255D" w:rsidRPr="007C35C6">
              <w:rPr>
                <w:rFonts w:ascii="Arial" w:eastAsia="Times New Roman" w:hAnsi="Arial" w:cs="Arial"/>
                <w:sz w:val="20"/>
                <w:szCs w:val="20"/>
                <w:lang w:eastAsia="et-EE"/>
              </w:rPr>
              <w:t xml:space="preserve"> mõistlik kasutada teebituumenite asendajana nii koguseliselt, kui maksumuslikult-</w:t>
            </w:r>
          </w:p>
          <w:p w14:paraId="05E1B265" w14:textId="25AF217C" w:rsidR="0093255D" w:rsidRPr="007C35C6" w:rsidRDefault="0093255D" w:rsidP="0093255D">
            <w:pPr>
              <w:spacing w:after="0" w:line="240" w:lineRule="auto"/>
              <w:jc w:val="both"/>
              <w:textAlignment w:val="baseline"/>
              <w:rPr>
                <w:rFonts w:ascii="Arial" w:eastAsia="Times New Roman" w:hAnsi="Arial" w:cs="Arial"/>
                <w:sz w:val="20"/>
                <w:szCs w:val="20"/>
                <w:lang w:eastAsia="et-EE"/>
              </w:rPr>
            </w:pPr>
            <w:r w:rsidRPr="007C35C6">
              <w:rPr>
                <w:rFonts w:ascii="Arial" w:eastAsia="Times New Roman" w:hAnsi="Arial" w:cs="Arial"/>
                <w:sz w:val="20"/>
                <w:szCs w:val="20"/>
                <w:lang w:eastAsia="et-EE"/>
              </w:rPr>
              <w:t xml:space="preserve"> kas oleks  majanduslikult ja keskkonnahoiu mõistes otstarbekas?</w:t>
            </w:r>
          </w:p>
          <w:p w14:paraId="7CF72EBE" w14:textId="3E857707" w:rsidR="00E70013" w:rsidRPr="007C35C6" w:rsidRDefault="00E70013" w:rsidP="00E059BD">
            <w:pPr>
              <w:spacing w:after="0" w:line="240" w:lineRule="auto"/>
              <w:jc w:val="both"/>
              <w:textAlignment w:val="baseline"/>
              <w:rPr>
                <w:rFonts w:ascii="Arial" w:eastAsia="Times New Roman" w:hAnsi="Arial" w:cs="Arial"/>
                <w:sz w:val="20"/>
                <w:szCs w:val="20"/>
                <w:lang w:eastAsia="et-EE"/>
              </w:rPr>
            </w:pPr>
          </w:p>
          <w:p w14:paraId="5CBF0B1A" w14:textId="77777777" w:rsidR="00E70013" w:rsidRPr="007C35C6" w:rsidRDefault="00E70013" w:rsidP="00E059BD">
            <w:pPr>
              <w:spacing w:after="0" w:line="240" w:lineRule="auto"/>
              <w:jc w:val="both"/>
              <w:textAlignment w:val="baseline"/>
              <w:rPr>
                <w:rFonts w:ascii="Arial" w:eastAsia="Times New Roman" w:hAnsi="Arial" w:cs="Arial"/>
                <w:sz w:val="20"/>
                <w:szCs w:val="20"/>
                <w:lang w:eastAsia="et-EE"/>
              </w:rPr>
            </w:pPr>
          </w:p>
          <w:p w14:paraId="45B3AC7B" w14:textId="77777777" w:rsidR="006270B1" w:rsidRPr="007C35C6" w:rsidRDefault="007760C9" w:rsidP="00E059BD">
            <w:pPr>
              <w:spacing w:after="0" w:line="240" w:lineRule="auto"/>
              <w:jc w:val="both"/>
              <w:textAlignment w:val="baseline"/>
              <w:rPr>
                <w:rFonts w:ascii="Arial" w:eastAsia="Times New Roman" w:hAnsi="Arial" w:cs="Arial"/>
                <w:sz w:val="20"/>
                <w:szCs w:val="20"/>
                <w:lang w:eastAsia="et-EE"/>
              </w:rPr>
            </w:pPr>
            <w:r w:rsidRPr="007C35C6">
              <w:rPr>
                <w:rFonts w:ascii="Arial" w:eastAsia="Times New Roman" w:hAnsi="Arial" w:cs="Arial"/>
                <w:b/>
                <w:bCs/>
                <w:sz w:val="20"/>
                <w:szCs w:val="20"/>
                <w:lang w:eastAsia="et-EE"/>
              </w:rPr>
              <w:t>II etapp</w:t>
            </w:r>
            <w:r w:rsidRPr="007C35C6">
              <w:rPr>
                <w:rFonts w:ascii="Arial" w:eastAsia="Times New Roman" w:hAnsi="Arial" w:cs="Arial"/>
                <w:sz w:val="20"/>
                <w:szCs w:val="20"/>
                <w:lang w:eastAsia="et-EE"/>
              </w:rPr>
              <w:t xml:space="preserve"> </w:t>
            </w:r>
            <w:r w:rsidR="0CCA5EF9" w:rsidRPr="007C35C6">
              <w:rPr>
                <w:rFonts w:ascii="Arial" w:eastAsia="Times New Roman" w:hAnsi="Arial" w:cs="Arial"/>
                <w:sz w:val="20"/>
                <w:szCs w:val="20"/>
                <w:lang w:eastAsia="et-EE"/>
              </w:rPr>
              <w:t>laboratoorne</w:t>
            </w:r>
            <w:r w:rsidR="7F364E7E" w:rsidRPr="007C35C6">
              <w:rPr>
                <w:rFonts w:ascii="Arial" w:eastAsia="Times New Roman" w:hAnsi="Arial" w:cs="Arial"/>
                <w:sz w:val="20"/>
                <w:szCs w:val="20"/>
                <w:lang w:eastAsia="et-EE"/>
              </w:rPr>
              <w:t xml:space="preserve"> uuring</w:t>
            </w:r>
            <w:r w:rsidR="533B49AA" w:rsidRPr="007C35C6">
              <w:rPr>
                <w:rFonts w:ascii="Arial" w:eastAsia="Times New Roman" w:hAnsi="Arial" w:cs="Arial"/>
                <w:sz w:val="20"/>
                <w:szCs w:val="20"/>
                <w:lang w:eastAsia="et-EE"/>
              </w:rPr>
              <w:t xml:space="preserve"> - </w:t>
            </w:r>
            <w:r w:rsidR="26521494" w:rsidRPr="007C35C6">
              <w:rPr>
                <w:rFonts w:ascii="Arial" w:eastAsia="Times New Roman" w:hAnsi="Arial" w:cs="Arial"/>
                <w:sz w:val="20"/>
                <w:szCs w:val="20"/>
                <w:lang w:eastAsia="et-EE"/>
              </w:rPr>
              <w:t xml:space="preserve"> </w:t>
            </w:r>
            <w:r w:rsidR="09710A9B" w:rsidRPr="007C35C6">
              <w:rPr>
                <w:rFonts w:ascii="Arial" w:eastAsia="Times New Roman" w:hAnsi="Arial" w:cs="Arial"/>
                <w:b/>
                <w:bCs/>
                <w:sz w:val="20"/>
                <w:szCs w:val="20"/>
                <w:lang w:eastAsia="et-EE"/>
              </w:rPr>
              <w:t>sideainele</w:t>
            </w:r>
            <w:r w:rsidR="00E70013" w:rsidRPr="007C35C6">
              <w:rPr>
                <w:rFonts w:ascii="Arial" w:eastAsia="Times New Roman" w:hAnsi="Arial" w:cs="Arial"/>
                <w:b/>
                <w:bCs/>
                <w:sz w:val="20"/>
                <w:szCs w:val="20"/>
                <w:lang w:eastAsia="et-EE"/>
              </w:rPr>
              <w:t xml:space="preserve"> ja asfaltsegule</w:t>
            </w:r>
            <w:r w:rsidR="39A91FB3" w:rsidRPr="007C35C6">
              <w:rPr>
                <w:rFonts w:ascii="Arial" w:eastAsia="Times New Roman" w:hAnsi="Arial" w:cs="Arial"/>
                <w:sz w:val="20"/>
                <w:szCs w:val="20"/>
                <w:lang w:eastAsia="et-EE"/>
              </w:rPr>
              <w:t xml:space="preserve">. </w:t>
            </w:r>
          </w:p>
          <w:p w14:paraId="31FF51C5" w14:textId="190E8230" w:rsidR="00E049A1" w:rsidRPr="007C35C6" w:rsidRDefault="006270B1" w:rsidP="00E059BD">
            <w:pPr>
              <w:spacing w:after="0" w:line="240" w:lineRule="auto"/>
              <w:jc w:val="both"/>
              <w:textAlignment w:val="baseline"/>
              <w:rPr>
                <w:rFonts w:ascii="Arial" w:eastAsia="Times New Roman" w:hAnsi="Arial" w:cs="Arial"/>
                <w:sz w:val="20"/>
                <w:szCs w:val="20"/>
                <w:lang w:eastAsia="et-EE"/>
              </w:rPr>
            </w:pPr>
            <w:r w:rsidRPr="007C35C6">
              <w:rPr>
                <w:rFonts w:ascii="Arial" w:eastAsia="Times New Roman" w:hAnsi="Arial" w:cs="Arial"/>
                <w:sz w:val="20"/>
                <w:szCs w:val="20"/>
                <w:lang w:eastAsia="et-EE"/>
              </w:rPr>
              <w:t xml:space="preserve">II.I </w:t>
            </w:r>
            <w:r w:rsidR="26521494" w:rsidRPr="007C35C6">
              <w:rPr>
                <w:rFonts w:ascii="Arial" w:eastAsia="Times New Roman" w:hAnsi="Arial" w:cs="Arial"/>
                <w:sz w:val="20"/>
                <w:szCs w:val="20"/>
                <w:lang w:eastAsia="et-EE"/>
              </w:rPr>
              <w:t>H</w:t>
            </w:r>
            <w:r w:rsidR="0CCA5EF9" w:rsidRPr="007C35C6">
              <w:rPr>
                <w:rFonts w:ascii="Arial" w:eastAsia="Times New Roman" w:hAnsi="Arial" w:cs="Arial"/>
                <w:sz w:val="20"/>
                <w:szCs w:val="20"/>
                <w:lang w:eastAsia="et-EE"/>
              </w:rPr>
              <w:t>innatakse</w:t>
            </w:r>
            <w:r w:rsidR="533B49AA" w:rsidRPr="007C35C6">
              <w:rPr>
                <w:rFonts w:ascii="Arial" w:eastAsia="Times New Roman" w:hAnsi="Arial" w:cs="Arial"/>
                <w:sz w:val="20"/>
                <w:szCs w:val="20"/>
                <w:lang w:eastAsia="et-EE"/>
              </w:rPr>
              <w:t xml:space="preserve"> kohaliku</w:t>
            </w:r>
            <w:r w:rsidR="0CCA5EF9" w:rsidRPr="007C35C6">
              <w:rPr>
                <w:rFonts w:ascii="Arial" w:eastAsia="Times New Roman" w:hAnsi="Arial" w:cs="Arial"/>
                <w:sz w:val="20"/>
                <w:szCs w:val="20"/>
                <w:lang w:eastAsia="et-EE"/>
              </w:rPr>
              <w:t xml:space="preserve"> jääkplastiku</w:t>
            </w:r>
            <w:r w:rsidR="43B2A8D1" w:rsidRPr="007C35C6">
              <w:rPr>
                <w:rFonts w:ascii="Arial" w:eastAsia="Times New Roman" w:hAnsi="Arial" w:cs="Arial"/>
                <w:sz w:val="20"/>
                <w:szCs w:val="20"/>
                <w:lang w:eastAsia="et-EE"/>
              </w:rPr>
              <w:t>te</w:t>
            </w:r>
            <w:r w:rsidR="46083409" w:rsidRPr="007C35C6">
              <w:rPr>
                <w:rFonts w:ascii="Arial" w:eastAsia="Times New Roman" w:hAnsi="Arial" w:cs="Arial"/>
                <w:sz w:val="20"/>
                <w:szCs w:val="20"/>
                <w:lang w:eastAsia="et-EE"/>
              </w:rPr>
              <w:t xml:space="preserve"> ja </w:t>
            </w:r>
            <w:r w:rsidR="32DD62B9" w:rsidRPr="007C35C6">
              <w:rPr>
                <w:rFonts w:ascii="Arial" w:eastAsia="Times New Roman" w:hAnsi="Arial" w:cs="Arial"/>
                <w:sz w:val="20"/>
                <w:szCs w:val="20"/>
                <w:lang w:eastAsia="et-EE"/>
              </w:rPr>
              <w:t>plastist</w:t>
            </w:r>
            <w:r w:rsidR="2C00B571" w:rsidRPr="007C35C6">
              <w:rPr>
                <w:rFonts w:ascii="Arial" w:eastAsia="Times New Roman" w:hAnsi="Arial" w:cs="Arial"/>
                <w:sz w:val="20"/>
                <w:szCs w:val="20"/>
                <w:lang w:eastAsia="et-EE"/>
              </w:rPr>
              <w:t xml:space="preserve"> sekundaar</w:t>
            </w:r>
            <w:r w:rsidR="5EF18283" w:rsidRPr="007C35C6">
              <w:rPr>
                <w:rFonts w:ascii="Arial" w:eastAsia="Times New Roman" w:hAnsi="Arial" w:cs="Arial"/>
                <w:sz w:val="20"/>
                <w:szCs w:val="20"/>
                <w:lang w:eastAsia="et-EE"/>
              </w:rPr>
              <w:t xml:space="preserve">jäätmete </w:t>
            </w:r>
            <w:r w:rsidR="0CCA5EF9" w:rsidRPr="007C35C6">
              <w:rPr>
                <w:rFonts w:ascii="Arial" w:eastAsia="Times New Roman" w:hAnsi="Arial" w:cs="Arial"/>
                <w:sz w:val="20"/>
                <w:szCs w:val="20"/>
                <w:lang w:eastAsia="et-EE"/>
              </w:rPr>
              <w:t xml:space="preserve"> sobivust </w:t>
            </w:r>
            <w:r w:rsidR="533B49AA" w:rsidRPr="007C35C6">
              <w:rPr>
                <w:rFonts w:ascii="Arial" w:eastAsia="Times New Roman" w:hAnsi="Arial" w:cs="Arial"/>
                <w:sz w:val="20"/>
                <w:szCs w:val="20"/>
                <w:lang w:eastAsia="et-EE"/>
              </w:rPr>
              <w:t xml:space="preserve">Eesti </w:t>
            </w:r>
            <w:r w:rsidR="58753E8D" w:rsidRPr="007C35C6">
              <w:rPr>
                <w:rFonts w:ascii="Arial" w:eastAsia="Times New Roman" w:hAnsi="Arial" w:cs="Arial"/>
                <w:sz w:val="20"/>
                <w:szCs w:val="20"/>
                <w:lang w:eastAsia="et-EE"/>
              </w:rPr>
              <w:t>kasutata</w:t>
            </w:r>
            <w:r w:rsidR="75980DEA" w:rsidRPr="007C35C6">
              <w:rPr>
                <w:rFonts w:ascii="Arial" w:eastAsia="Times New Roman" w:hAnsi="Arial" w:cs="Arial"/>
                <w:sz w:val="20"/>
                <w:szCs w:val="20"/>
                <w:lang w:eastAsia="et-EE"/>
              </w:rPr>
              <w:t>va</w:t>
            </w:r>
            <w:r w:rsidR="4C715376" w:rsidRPr="007C35C6">
              <w:rPr>
                <w:rFonts w:ascii="Arial" w:eastAsia="Times New Roman" w:hAnsi="Arial" w:cs="Arial"/>
                <w:sz w:val="20"/>
                <w:szCs w:val="20"/>
                <w:lang w:eastAsia="et-EE"/>
              </w:rPr>
              <w:t>te</w:t>
            </w:r>
            <w:r w:rsidR="533B49AA" w:rsidRPr="007C35C6">
              <w:rPr>
                <w:rFonts w:ascii="Arial" w:eastAsia="Times New Roman" w:hAnsi="Arial" w:cs="Arial"/>
                <w:sz w:val="20"/>
                <w:szCs w:val="20"/>
                <w:lang w:eastAsia="et-EE"/>
              </w:rPr>
              <w:t xml:space="preserve"> </w:t>
            </w:r>
            <w:r w:rsidR="0CCA5EF9" w:rsidRPr="007C35C6">
              <w:rPr>
                <w:rFonts w:ascii="Arial" w:eastAsia="Times New Roman" w:hAnsi="Arial" w:cs="Arial"/>
                <w:sz w:val="20"/>
                <w:szCs w:val="20"/>
                <w:lang w:eastAsia="et-EE"/>
              </w:rPr>
              <w:t>teesidea</w:t>
            </w:r>
            <w:r w:rsidR="3D358036" w:rsidRPr="007C35C6">
              <w:rPr>
                <w:rFonts w:ascii="Arial" w:eastAsia="Times New Roman" w:hAnsi="Arial" w:cs="Arial"/>
                <w:sz w:val="20"/>
                <w:szCs w:val="20"/>
                <w:lang w:eastAsia="et-EE"/>
              </w:rPr>
              <w:t>i</w:t>
            </w:r>
            <w:r w:rsidR="0CCA5EF9" w:rsidRPr="007C35C6">
              <w:rPr>
                <w:rFonts w:ascii="Arial" w:eastAsia="Times New Roman" w:hAnsi="Arial" w:cs="Arial"/>
                <w:sz w:val="20"/>
                <w:szCs w:val="20"/>
                <w:lang w:eastAsia="et-EE"/>
              </w:rPr>
              <w:t>netega.</w:t>
            </w:r>
            <w:r w:rsidR="3D358036" w:rsidRPr="007C35C6">
              <w:rPr>
                <w:rFonts w:ascii="Arial" w:eastAsia="Times New Roman" w:hAnsi="Arial" w:cs="Arial"/>
                <w:sz w:val="20"/>
                <w:szCs w:val="20"/>
                <w:lang w:eastAsia="et-EE"/>
              </w:rPr>
              <w:t xml:space="preserve"> </w:t>
            </w:r>
            <w:r w:rsidR="6A4C6A9F" w:rsidRPr="007C35C6">
              <w:rPr>
                <w:rFonts w:ascii="Arial" w:eastAsia="Times New Roman" w:hAnsi="Arial" w:cs="Arial"/>
                <w:sz w:val="20"/>
                <w:szCs w:val="20"/>
                <w:lang w:eastAsia="et-EE"/>
              </w:rPr>
              <w:t xml:space="preserve">Oodatav </w:t>
            </w:r>
            <w:r w:rsidR="0C4567A7" w:rsidRPr="007C35C6">
              <w:rPr>
                <w:rFonts w:ascii="Arial" w:eastAsia="Times New Roman" w:hAnsi="Arial" w:cs="Arial"/>
                <w:sz w:val="20"/>
                <w:szCs w:val="20"/>
                <w:lang w:eastAsia="et-EE"/>
              </w:rPr>
              <w:t xml:space="preserve">mõõdetav </w:t>
            </w:r>
            <w:r w:rsidR="6A4C6A9F" w:rsidRPr="007C35C6">
              <w:rPr>
                <w:rFonts w:ascii="Arial" w:eastAsia="Times New Roman" w:hAnsi="Arial" w:cs="Arial"/>
                <w:sz w:val="20"/>
                <w:szCs w:val="20"/>
                <w:lang w:eastAsia="et-EE"/>
              </w:rPr>
              <w:t xml:space="preserve">tulemus on selgus, kas </w:t>
            </w:r>
            <w:r w:rsidR="0C4567A7" w:rsidRPr="007C35C6">
              <w:rPr>
                <w:rFonts w:ascii="Arial" w:eastAsia="Times New Roman" w:hAnsi="Arial" w:cs="Arial"/>
                <w:sz w:val="20"/>
                <w:szCs w:val="20"/>
                <w:lang w:eastAsia="et-EE"/>
              </w:rPr>
              <w:t xml:space="preserve">piisav </w:t>
            </w:r>
            <w:r w:rsidR="6A4C6A9F" w:rsidRPr="007C35C6">
              <w:rPr>
                <w:rFonts w:ascii="Arial" w:eastAsia="Times New Roman" w:hAnsi="Arial" w:cs="Arial"/>
                <w:sz w:val="20"/>
                <w:szCs w:val="20"/>
                <w:lang w:eastAsia="et-EE"/>
              </w:rPr>
              <w:t>h</w:t>
            </w:r>
            <w:r w:rsidR="6E93E3B9" w:rsidRPr="007C35C6">
              <w:rPr>
                <w:rFonts w:ascii="Arial" w:eastAsia="Times New Roman" w:hAnsi="Arial" w:cs="Arial"/>
                <w:sz w:val="20"/>
                <w:szCs w:val="20"/>
                <w:lang w:eastAsia="et-EE"/>
              </w:rPr>
              <w:t>omogeensus/ühilduv</w:t>
            </w:r>
            <w:r w:rsidR="6A4C6A9F" w:rsidRPr="007C35C6">
              <w:rPr>
                <w:rFonts w:ascii="Arial" w:eastAsia="Times New Roman" w:hAnsi="Arial" w:cs="Arial"/>
                <w:sz w:val="20"/>
                <w:szCs w:val="20"/>
                <w:lang w:eastAsia="et-EE"/>
              </w:rPr>
              <w:t>u</w:t>
            </w:r>
            <w:r w:rsidR="6E93E3B9" w:rsidRPr="007C35C6">
              <w:rPr>
                <w:rFonts w:ascii="Arial" w:eastAsia="Times New Roman" w:hAnsi="Arial" w:cs="Arial"/>
                <w:sz w:val="20"/>
                <w:szCs w:val="20"/>
                <w:lang w:eastAsia="et-EE"/>
              </w:rPr>
              <w:t>s</w:t>
            </w:r>
            <w:r w:rsidR="42130553" w:rsidRPr="007C35C6">
              <w:rPr>
                <w:rFonts w:ascii="Arial" w:eastAsia="Times New Roman" w:hAnsi="Arial" w:cs="Arial"/>
                <w:sz w:val="20"/>
                <w:szCs w:val="20"/>
                <w:lang w:eastAsia="et-EE"/>
              </w:rPr>
              <w:t xml:space="preserve"> kasutatavate bituumenitega</w:t>
            </w:r>
            <w:r w:rsidR="0C4567A7" w:rsidRPr="007C35C6">
              <w:rPr>
                <w:rFonts w:ascii="Arial" w:eastAsia="Times New Roman" w:hAnsi="Arial" w:cs="Arial"/>
                <w:sz w:val="20"/>
                <w:szCs w:val="20"/>
                <w:lang w:eastAsia="et-EE"/>
              </w:rPr>
              <w:t xml:space="preserve"> on saavutatav</w:t>
            </w:r>
            <w:r w:rsidR="1643E77A" w:rsidRPr="007C35C6">
              <w:rPr>
                <w:rFonts w:ascii="Arial" w:eastAsia="Times New Roman" w:hAnsi="Arial" w:cs="Arial"/>
                <w:sz w:val="20"/>
                <w:szCs w:val="20"/>
                <w:lang w:eastAsia="et-EE"/>
              </w:rPr>
              <w:t>?</w:t>
            </w:r>
          </w:p>
          <w:p w14:paraId="15EBF2C2" w14:textId="35632D6A" w:rsidR="00981379" w:rsidRPr="007C35C6" w:rsidRDefault="006270B1" w:rsidP="00E059BD">
            <w:pPr>
              <w:spacing w:after="0" w:line="240" w:lineRule="auto"/>
              <w:jc w:val="both"/>
              <w:textAlignment w:val="baseline"/>
              <w:rPr>
                <w:rFonts w:ascii="Arial" w:eastAsia="Times New Roman" w:hAnsi="Arial" w:cs="Arial"/>
                <w:sz w:val="20"/>
                <w:szCs w:val="20"/>
                <w:lang w:eastAsia="et-EE"/>
              </w:rPr>
            </w:pPr>
            <w:r w:rsidRPr="007C35C6">
              <w:rPr>
                <w:rFonts w:ascii="Arial" w:eastAsia="Times New Roman" w:hAnsi="Arial" w:cs="Arial"/>
                <w:sz w:val="20"/>
                <w:szCs w:val="20"/>
                <w:lang w:eastAsia="et-EE"/>
              </w:rPr>
              <w:t xml:space="preserve">II:II </w:t>
            </w:r>
            <w:r w:rsidR="00981379" w:rsidRPr="007C35C6">
              <w:rPr>
                <w:rFonts w:ascii="Arial" w:eastAsia="Times New Roman" w:hAnsi="Arial" w:cs="Arial"/>
                <w:sz w:val="20"/>
                <w:szCs w:val="20"/>
                <w:lang w:eastAsia="et-EE"/>
              </w:rPr>
              <w:t xml:space="preserve">Hinnatakse </w:t>
            </w:r>
            <w:r w:rsidRPr="007C35C6">
              <w:rPr>
                <w:rFonts w:ascii="Arial" w:eastAsia="Times New Roman" w:hAnsi="Arial" w:cs="Arial"/>
                <w:sz w:val="20"/>
                <w:szCs w:val="20"/>
                <w:lang w:eastAsia="et-EE"/>
              </w:rPr>
              <w:t>II.I  leitud jääkp</w:t>
            </w:r>
            <w:r w:rsidR="0093255D" w:rsidRPr="007C35C6">
              <w:rPr>
                <w:rFonts w:ascii="Arial" w:eastAsia="Times New Roman" w:hAnsi="Arial" w:cs="Arial"/>
                <w:sz w:val="20"/>
                <w:szCs w:val="20"/>
                <w:lang w:eastAsia="et-EE"/>
              </w:rPr>
              <w:t>l</w:t>
            </w:r>
            <w:r w:rsidRPr="007C35C6">
              <w:rPr>
                <w:rFonts w:ascii="Arial" w:eastAsia="Times New Roman" w:hAnsi="Arial" w:cs="Arial"/>
                <w:sz w:val="20"/>
                <w:szCs w:val="20"/>
                <w:lang w:eastAsia="et-EE"/>
              </w:rPr>
              <w:t xml:space="preserve">astiku ja sideaine ühilduvusel parima(te) tulemustega jääkplastikute sobivust </w:t>
            </w:r>
            <w:r w:rsidR="003B1E01" w:rsidRPr="007C35C6">
              <w:rPr>
                <w:rFonts w:ascii="Arial" w:eastAsia="Times New Roman" w:hAnsi="Arial" w:cs="Arial"/>
                <w:sz w:val="20"/>
                <w:szCs w:val="20"/>
                <w:lang w:eastAsia="et-EE"/>
              </w:rPr>
              <w:t>ja mõju asfaltsegudele</w:t>
            </w:r>
            <w:r w:rsidR="00155C3C" w:rsidRPr="007C35C6">
              <w:rPr>
                <w:rFonts w:ascii="Arial" w:eastAsia="Times New Roman" w:hAnsi="Arial" w:cs="Arial"/>
                <w:sz w:val="20"/>
                <w:szCs w:val="20"/>
                <w:lang w:eastAsia="et-EE"/>
              </w:rPr>
              <w:t>.</w:t>
            </w:r>
            <w:r w:rsidR="00B26EF8" w:rsidRPr="007C35C6">
              <w:rPr>
                <w:rFonts w:ascii="Arial" w:eastAsia="Times New Roman" w:hAnsi="Arial" w:cs="Arial"/>
                <w:sz w:val="20"/>
                <w:szCs w:val="20"/>
                <w:lang w:eastAsia="et-EE"/>
              </w:rPr>
              <w:t xml:space="preserve"> Mõõdetav tulemus - k</w:t>
            </w:r>
            <w:r w:rsidR="00155C3C" w:rsidRPr="007C35C6">
              <w:rPr>
                <w:rFonts w:ascii="Arial" w:eastAsia="Times New Roman" w:hAnsi="Arial" w:cs="Arial"/>
                <w:sz w:val="20"/>
                <w:szCs w:val="20"/>
                <w:lang w:eastAsia="et-EE"/>
              </w:rPr>
              <w:t xml:space="preserve">as </w:t>
            </w:r>
            <w:r w:rsidR="00550FD2" w:rsidRPr="007C35C6">
              <w:rPr>
                <w:rFonts w:ascii="Arial" w:eastAsia="Times New Roman" w:hAnsi="Arial" w:cs="Arial"/>
                <w:sz w:val="20"/>
                <w:szCs w:val="20"/>
                <w:lang w:eastAsia="et-EE"/>
              </w:rPr>
              <w:t xml:space="preserve">eelmises etapis leitud </w:t>
            </w:r>
            <w:r w:rsidR="00D20ED3" w:rsidRPr="007C35C6">
              <w:rPr>
                <w:rFonts w:ascii="Arial" w:eastAsia="Times New Roman" w:hAnsi="Arial" w:cs="Arial"/>
                <w:sz w:val="20"/>
                <w:szCs w:val="20"/>
                <w:lang w:eastAsia="et-EE"/>
              </w:rPr>
              <w:t>sideainega asfaltsegud on normidele vastavad või paremad</w:t>
            </w:r>
            <w:r w:rsidR="00B26EF8" w:rsidRPr="007C35C6">
              <w:rPr>
                <w:rFonts w:ascii="Arial" w:eastAsia="Times New Roman" w:hAnsi="Arial" w:cs="Arial"/>
                <w:sz w:val="20"/>
                <w:szCs w:val="20"/>
                <w:lang w:eastAsia="et-EE"/>
              </w:rPr>
              <w:t xml:space="preserve">? </w:t>
            </w:r>
          </w:p>
          <w:p w14:paraId="0B9DB0F6" w14:textId="77777777" w:rsidR="006270B1" w:rsidRPr="007C35C6" w:rsidRDefault="006270B1" w:rsidP="00E059BD">
            <w:pPr>
              <w:spacing w:after="0" w:line="240" w:lineRule="auto"/>
              <w:jc w:val="both"/>
              <w:textAlignment w:val="baseline"/>
              <w:rPr>
                <w:rFonts w:ascii="Arial" w:eastAsia="Times New Roman" w:hAnsi="Arial" w:cs="Arial"/>
                <w:sz w:val="20"/>
                <w:szCs w:val="20"/>
                <w:lang w:eastAsia="et-EE"/>
              </w:rPr>
            </w:pPr>
          </w:p>
          <w:p w14:paraId="098BF3D5" w14:textId="77777777" w:rsidR="006270B1" w:rsidRPr="007C35C6" w:rsidRDefault="003B1E01" w:rsidP="00E059BD">
            <w:pPr>
              <w:spacing w:after="0" w:line="240" w:lineRule="auto"/>
              <w:jc w:val="both"/>
              <w:textAlignment w:val="baseline"/>
              <w:rPr>
                <w:rFonts w:ascii="Arial" w:eastAsia="Times New Roman" w:hAnsi="Arial" w:cs="Arial"/>
                <w:sz w:val="20"/>
                <w:szCs w:val="20"/>
                <w:lang w:eastAsia="et-EE"/>
              </w:rPr>
            </w:pPr>
            <w:r w:rsidRPr="007C35C6">
              <w:rPr>
                <w:rFonts w:ascii="Arial" w:eastAsia="Times New Roman" w:hAnsi="Arial" w:cs="Arial"/>
                <w:b/>
                <w:sz w:val="20"/>
                <w:szCs w:val="20"/>
                <w:lang w:eastAsia="et-EE"/>
              </w:rPr>
              <w:t>I</w:t>
            </w:r>
            <w:r w:rsidR="006270B1" w:rsidRPr="007C35C6">
              <w:rPr>
                <w:rFonts w:ascii="Arial" w:eastAsia="Times New Roman" w:hAnsi="Arial" w:cs="Arial"/>
                <w:b/>
                <w:sz w:val="20"/>
                <w:szCs w:val="20"/>
                <w:lang w:eastAsia="et-EE"/>
              </w:rPr>
              <w:t>II</w:t>
            </w:r>
            <w:r w:rsidRPr="007C35C6">
              <w:rPr>
                <w:rFonts w:ascii="Arial" w:eastAsia="Times New Roman" w:hAnsi="Arial" w:cs="Arial"/>
                <w:b/>
                <w:sz w:val="20"/>
                <w:szCs w:val="20"/>
                <w:lang w:eastAsia="et-EE"/>
              </w:rPr>
              <w:t xml:space="preserve"> </w:t>
            </w:r>
            <w:r w:rsidR="009A3C9A" w:rsidRPr="007C35C6">
              <w:rPr>
                <w:rFonts w:ascii="Arial" w:eastAsia="Times New Roman" w:hAnsi="Arial" w:cs="Arial"/>
                <w:b/>
                <w:sz w:val="20"/>
                <w:szCs w:val="20"/>
                <w:lang w:eastAsia="et-EE"/>
              </w:rPr>
              <w:t>etapp</w:t>
            </w:r>
            <w:r w:rsidR="00B26EF8" w:rsidRPr="007C35C6">
              <w:rPr>
                <w:rFonts w:ascii="Arial" w:eastAsia="Times New Roman" w:hAnsi="Arial" w:cs="Arial"/>
                <w:sz w:val="20"/>
                <w:szCs w:val="20"/>
                <w:lang w:eastAsia="et-EE"/>
              </w:rPr>
              <w:t xml:space="preserve"> </w:t>
            </w:r>
            <w:r w:rsidR="009A3C9A" w:rsidRPr="007C35C6">
              <w:rPr>
                <w:rFonts w:ascii="Arial" w:eastAsia="Times New Roman" w:hAnsi="Arial" w:cs="Arial"/>
                <w:sz w:val="20"/>
                <w:szCs w:val="20"/>
                <w:lang w:eastAsia="et-EE"/>
              </w:rPr>
              <w:t xml:space="preserve">- </w:t>
            </w:r>
            <w:r w:rsidRPr="007C35C6">
              <w:rPr>
                <w:rFonts w:ascii="Arial" w:eastAsia="Times New Roman" w:hAnsi="Arial" w:cs="Arial"/>
                <w:b/>
                <w:bCs/>
                <w:sz w:val="20"/>
                <w:szCs w:val="20"/>
                <w:lang w:eastAsia="et-EE"/>
              </w:rPr>
              <w:t xml:space="preserve">tootmise </w:t>
            </w:r>
            <w:r w:rsidR="00691784" w:rsidRPr="007C35C6">
              <w:rPr>
                <w:rFonts w:ascii="Arial" w:eastAsia="Times New Roman" w:hAnsi="Arial" w:cs="Arial"/>
                <w:b/>
                <w:bCs/>
                <w:sz w:val="20"/>
                <w:szCs w:val="20"/>
                <w:lang w:eastAsia="et-EE"/>
              </w:rPr>
              <w:t>proovitöö</w:t>
            </w:r>
            <w:r w:rsidR="00C01E7F" w:rsidRPr="007C35C6">
              <w:rPr>
                <w:rFonts w:ascii="Arial" w:eastAsia="Times New Roman" w:hAnsi="Arial" w:cs="Arial"/>
                <w:sz w:val="20"/>
                <w:szCs w:val="20"/>
                <w:lang w:eastAsia="et-EE"/>
              </w:rPr>
              <w:t xml:space="preserve"> </w:t>
            </w:r>
          </w:p>
          <w:p w14:paraId="09E7F147" w14:textId="170DE119" w:rsidR="003B1E01" w:rsidRPr="007C35C6" w:rsidRDefault="006270B1" w:rsidP="00E059BD">
            <w:pPr>
              <w:spacing w:after="0" w:line="240" w:lineRule="auto"/>
              <w:jc w:val="both"/>
              <w:textAlignment w:val="baseline"/>
              <w:rPr>
                <w:rFonts w:ascii="Arial" w:eastAsia="Times New Roman" w:hAnsi="Arial" w:cs="Arial"/>
                <w:sz w:val="20"/>
                <w:szCs w:val="20"/>
                <w:lang w:eastAsia="et-EE"/>
              </w:rPr>
            </w:pPr>
            <w:r w:rsidRPr="007C35C6">
              <w:rPr>
                <w:rFonts w:ascii="Arial" w:eastAsia="Times New Roman" w:hAnsi="Arial" w:cs="Arial"/>
                <w:sz w:val="20"/>
                <w:szCs w:val="20"/>
                <w:lang w:eastAsia="et-EE"/>
              </w:rPr>
              <w:t>T</w:t>
            </w:r>
            <w:r w:rsidR="00C01E7F" w:rsidRPr="007C35C6">
              <w:rPr>
                <w:rFonts w:ascii="Arial" w:eastAsia="Times New Roman" w:hAnsi="Arial" w:cs="Arial"/>
                <w:sz w:val="20"/>
                <w:szCs w:val="20"/>
                <w:lang w:eastAsia="et-EE"/>
              </w:rPr>
              <w:t>erviklikule tootmisprotsessile</w:t>
            </w:r>
            <w:r w:rsidR="009A3C9A" w:rsidRPr="007C35C6">
              <w:rPr>
                <w:rFonts w:ascii="Arial" w:eastAsia="Times New Roman" w:hAnsi="Arial" w:cs="Arial"/>
                <w:sz w:val="20"/>
                <w:szCs w:val="20"/>
                <w:lang w:eastAsia="et-EE"/>
              </w:rPr>
              <w:t>.</w:t>
            </w:r>
            <w:r w:rsidR="00691784" w:rsidRPr="007C35C6">
              <w:rPr>
                <w:rFonts w:ascii="Arial" w:eastAsia="Times New Roman" w:hAnsi="Arial" w:cs="Arial"/>
                <w:sz w:val="20"/>
                <w:szCs w:val="20"/>
                <w:lang w:eastAsia="et-EE"/>
              </w:rPr>
              <w:t xml:space="preserve"> </w:t>
            </w:r>
            <w:r w:rsidR="009A3C9A" w:rsidRPr="007C35C6">
              <w:rPr>
                <w:rFonts w:ascii="Arial" w:eastAsia="Times New Roman" w:hAnsi="Arial" w:cs="Arial"/>
                <w:sz w:val="20"/>
                <w:szCs w:val="20"/>
                <w:lang w:eastAsia="et-EE"/>
              </w:rPr>
              <w:t>H</w:t>
            </w:r>
            <w:r w:rsidR="00691784" w:rsidRPr="007C35C6">
              <w:rPr>
                <w:rFonts w:ascii="Arial" w:eastAsia="Times New Roman" w:hAnsi="Arial" w:cs="Arial"/>
                <w:sz w:val="20"/>
                <w:szCs w:val="20"/>
                <w:lang w:eastAsia="et-EE"/>
              </w:rPr>
              <w:t xml:space="preserve">innatakse jääkplastikuga  asfaltsegude toodetavust ja toimivust </w:t>
            </w:r>
            <w:r w:rsidR="009A3C9A" w:rsidRPr="007C35C6">
              <w:rPr>
                <w:rFonts w:ascii="Arial" w:eastAsia="Times New Roman" w:hAnsi="Arial" w:cs="Arial"/>
                <w:sz w:val="20"/>
                <w:szCs w:val="20"/>
                <w:lang w:eastAsia="et-EE"/>
              </w:rPr>
              <w:t>katse</w:t>
            </w:r>
            <w:r w:rsidR="00553BA5" w:rsidRPr="007C35C6">
              <w:rPr>
                <w:rFonts w:ascii="Arial" w:eastAsia="Times New Roman" w:hAnsi="Arial" w:cs="Arial"/>
                <w:sz w:val="20"/>
                <w:szCs w:val="20"/>
                <w:lang w:eastAsia="et-EE"/>
              </w:rPr>
              <w:t>polügoonil</w:t>
            </w:r>
            <w:r w:rsidR="00B26EF8" w:rsidRPr="007C35C6">
              <w:rPr>
                <w:rFonts w:ascii="Arial" w:eastAsia="Times New Roman" w:hAnsi="Arial" w:cs="Arial"/>
                <w:sz w:val="20"/>
                <w:szCs w:val="20"/>
                <w:lang w:eastAsia="et-EE"/>
              </w:rPr>
              <w:t xml:space="preserve">. Mõõdetav tulemus – kas </w:t>
            </w:r>
            <w:r w:rsidR="00591A57" w:rsidRPr="007C35C6">
              <w:rPr>
                <w:rFonts w:ascii="Arial" w:eastAsia="Times New Roman" w:hAnsi="Arial" w:cs="Arial"/>
                <w:sz w:val="20"/>
                <w:szCs w:val="20"/>
                <w:lang w:eastAsia="et-EE"/>
              </w:rPr>
              <w:t xml:space="preserve">sellise segu tootmine ja käitlemine on tänase tehnoloogiaga võrreldes </w:t>
            </w:r>
            <w:r w:rsidR="00B1744A" w:rsidRPr="007C35C6">
              <w:rPr>
                <w:rFonts w:ascii="Arial" w:eastAsia="Times New Roman" w:hAnsi="Arial" w:cs="Arial"/>
                <w:sz w:val="20"/>
                <w:szCs w:val="20"/>
                <w:lang w:eastAsia="et-EE"/>
              </w:rPr>
              <w:t xml:space="preserve">majanduslikult </w:t>
            </w:r>
            <w:r w:rsidR="00591A57" w:rsidRPr="007C35C6">
              <w:rPr>
                <w:rFonts w:ascii="Arial" w:eastAsia="Times New Roman" w:hAnsi="Arial" w:cs="Arial"/>
                <w:sz w:val="20"/>
                <w:szCs w:val="20"/>
                <w:lang w:eastAsia="et-EE"/>
              </w:rPr>
              <w:t>konkurentsivõimeline</w:t>
            </w:r>
            <w:r w:rsidR="00B1744A" w:rsidRPr="007C35C6">
              <w:rPr>
                <w:rFonts w:ascii="Arial" w:eastAsia="Times New Roman" w:hAnsi="Arial" w:cs="Arial"/>
                <w:sz w:val="20"/>
                <w:szCs w:val="20"/>
                <w:lang w:eastAsia="et-EE"/>
              </w:rPr>
              <w:t>?</w:t>
            </w:r>
          </w:p>
          <w:p w14:paraId="34196FF1" w14:textId="77777777" w:rsidR="006270B1" w:rsidRPr="007C35C6" w:rsidRDefault="006270B1" w:rsidP="00E059BD">
            <w:pPr>
              <w:spacing w:after="0" w:line="240" w:lineRule="auto"/>
              <w:jc w:val="both"/>
              <w:textAlignment w:val="baseline"/>
              <w:rPr>
                <w:rFonts w:ascii="Arial" w:eastAsia="Times New Roman" w:hAnsi="Arial" w:cs="Arial"/>
                <w:sz w:val="20"/>
                <w:szCs w:val="20"/>
                <w:lang w:eastAsia="et-EE"/>
              </w:rPr>
            </w:pPr>
          </w:p>
          <w:p w14:paraId="5C80C857" w14:textId="77777777" w:rsidR="006270B1" w:rsidRPr="007C35C6" w:rsidRDefault="006270B1" w:rsidP="00E059BD">
            <w:pPr>
              <w:spacing w:after="0" w:line="240" w:lineRule="auto"/>
              <w:jc w:val="both"/>
              <w:textAlignment w:val="baseline"/>
              <w:rPr>
                <w:rFonts w:ascii="Arial" w:eastAsia="Times New Roman" w:hAnsi="Arial" w:cs="Arial"/>
                <w:sz w:val="20"/>
                <w:szCs w:val="20"/>
                <w:lang w:eastAsia="et-EE"/>
              </w:rPr>
            </w:pPr>
            <w:r w:rsidRPr="007C35C6">
              <w:rPr>
                <w:rFonts w:ascii="Arial" w:eastAsia="Times New Roman" w:hAnsi="Arial" w:cs="Arial"/>
                <w:b/>
                <w:sz w:val="20"/>
                <w:szCs w:val="20"/>
                <w:lang w:eastAsia="et-EE"/>
              </w:rPr>
              <w:t>I</w:t>
            </w:r>
            <w:r w:rsidR="009A3C9A" w:rsidRPr="007C35C6">
              <w:rPr>
                <w:rFonts w:ascii="Arial" w:eastAsia="Times New Roman" w:hAnsi="Arial" w:cs="Arial"/>
                <w:b/>
                <w:sz w:val="20"/>
                <w:szCs w:val="20"/>
                <w:lang w:eastAsia="et-EE"/>
              </w:rPr>
              <w:t>V</w:t>
            </w:r>
            <w:r w:rsidR="00B907C8" w:rsidRPr="007C35C6">
              <w:rPr>
                <w:rFonts w:ascii="Arial" w:eastAsia="Times New Roman" w:hAnsi="Arial" w:cs="Arial"/>
                <w:b/>
                <w:sz w:val="20"/>
                <w:szCs w:val="20"/>
                <w:lang w:eastAsia="et-EE"/>
              </w:rPr>
              <w:t xml:space="preserve"> etapp</w:t>
            </w:r>
            <w:r w:rsidR="00B907C8" w:rsidRPr="007C35C6">
              <w:rPr>
                <w:rFonts w:ascii="Arial" w:eastAsia="Times New Roman" w:hAnsi="Arial" w:cs="Arial"/>
                <w:sz w:val="20"/>
                <w:szCs w:val="20"/>
                <w:lang w:eastAsia="et-EE"/>
              </w:rPr>
              <w:t xml:space="preserve">- </w:t>
            </w:r>
            <w:r w:rsidR="00B907C8" w:rsidRPr="007C35C6">
              <w:rPr>
                <w:rFonts w:ascii="Arial" w:eastAsia="Times New Roman" w:hAnsi="Arial" w:cs="Arial"/>
                <w:b/>
                <w:bCs/>
                <w:sz w:val="20"/>
                <w:szCs w:val="20"/>
                <w:lang w:eastAsia="et-EE"/>
              </w:rPr>
              <w:t>masstootmine</w:t>
            </w:r>
            <w:r w:rsidR="00EE3C32" w:rsidRPr="007C35C6">
              <w:rPr>
                <w:rFonts w:ascii="Arial" w:eastAsia="Times New Roman" w:hAnsi="Arial" w:cs="Arial"/>
                <w:b/>
                <w:bCs/>
                <w:sz w:val="20"/>
                <w:szCs w:val="20"/>
                <w:lang w:eastAsia="et-EE"/>
              </w:rPr>
              <w:t>,</w:t>
            </w:r>
            <w:r w:rsidRPr="007C35C6">
              <w:rPr>
                <w:rFonts w:ascii="Arial" w:eastAsia="Times New Roman" w:hAnsi="Arial" w:cs="Arial"/>
                <w:b/>
                <w:bCs/>
                <w:sz w:val="20"/>
                <w:szCs w:val="20"/>
                <w:lang w:eastAsia="et-EE"/>
              </w:rPr>
              <w:t xml:space="preserve"> </w:t>
            </w:r>
            <w:r w:rsidR="00EE3C32" w:rsidRPr="007C35C6">
              <w:rPr>
                <w:rFonts w:ascii="Arial" w:eastAsia="Times New Roman" w:hAnsi="Arial" w:cs="Arial"/>
                <w:sz w:val="20"/>
                <w:szCs w:val="20"/>
                <w:lang w:eastAsia="et-EE"/>
              </w:rPr>
              <w:t>rajamis- ja liikluskatsetus</w:t>
            </w:r>
            <w:r w:rsidR="0011569E" w:rsidRPr="007C35C6">
              <w:rPr>
                <w:rFonts w:ascii="Arial" w:eastAsia="Times New Roman" w:hAnsi="Arial" w:cs="Arial"/>
                <w:sz w:val="20"/>
                <w:szCs w:val="20"/>
                <w:lang w:eastAsia="et-EE"/>
              </w:rPr>
              <w:t>.</w:t>
            </w:r>
          </w:p>
          <w:p w14:paraId="654D16A9" w14:textId="5392A884" w:rsidR="009A3C9A" w:rsidRPr="00793D5F" w:rsidRDefault="0011569E" w:rsidP="00E059BD">
            <w:pPr>
              <w:spacing w:after="0" w:line="240" w:lineRule="auto"/>
              <w:jc w:val="both"/>
              <w:textAlignment w:val="baseline"/>
              <w:rPr>
                <w:rFonts w:ascii="Arial" w:eastAsia="Times New Roman" w:hAnsi="Arial" w:cs="Arial"/>
                <w:sz w:val="20"/>
                <w:szCs w:val="20"/>
                <w:lang w:eastAsia="et-EE"/>
              </w:rPr>
            </w:pPr>
            <w:r w:rsidRPr="007C35C6">
              <w:rPr>
                <w:rFonts w:ascii="Arial" w:eastAsia="Times New Roman" w:hAnsi="Arial" w:cs="Arial"/>
                <w:sz w:val="20"/>
                <w:szCs w:val="20"/>
                <w:lang w:eastAsia="et-EE"/>
              </w:rPr>
              <w:t xml:space="preserve">Hinnatakse </w:t>
            </w:r>
            <w:r w:rsidR="00200355" w:rsidRPr="007C35C6">
              <w:rPr>
                <w:rFonts w:ascii="Arial" w:eastAsia="Times New Roman" w:hAnsi="Arial" w:cs="Arial"/>
                <w:sz w:val="20"/>
                <w:szCs w:val="20"/>
                <w:lang w:eastAsia="et-EE"/>
              </w:rPr>
              <w:t>jääkplastikuga asfaltsegu masstootmi</w:t>
            </w:r>
            <w:r w:rsidR="005C255F" w:rsidRPr="007C35C6">
              <w:rPr>
                <w:rFonts w:ascii="Arial" w:eastAsia="Times New Roman" w:hAnsi="Arial" w:cs="Arial"/>
                <w:sz w:val="20"/>
                <w:szCs w:val="20"/>
                <w:lang w:eastAsia="et-EE"/>
              </w:rPr>
              <w:t>st, asfaltsegu vastupidavust</w:t>
            </w:r>
            <w:r w:rsidR="50276454" w:rsidRPr="007C35C6">
              <w:rPr>
                <w:rFonts w:ascii="Arial" w:eastAsia="Times New Roman" w:hAnsi="Arial" w:cs="Arial"/>
                <w:sz w:val="20"/>
                <w:szCs w:val="20"/>
                <w:lang w:eastAsia="et-EE"/>
              </w:rPr>
              <w:t xml:space="preserve"> tegelikes tingimustes</w:t>
            </w:r>
            <w:r w:rsidR="007D0CB1" w:rsidRPr="007C35C6">
              <w:rPr>
                <w:rFonts w:ascii="Arial" w:eastAsia="Times New Roman" w:hAnsi="Arial" w:cs="Arial"/>
                <w:sz w:val="20"/>
                <w:szCs w:val="20"/>
                <w:lang w:eastAsia="et-EE"/>
              </w:rPr>
              <w:t xml:space="preserve"> rajades maantee katselõigud</w:t>
            </w:r>
            <w:r w:rsidR="50276454" w:rsidRPr="007C35C6">
              <w:rPr>
                <w:rFonts w:ascii="Arial" w:eastAsia="Times New Roman" w:hAnsi="Arial" w:cs="Arial"/>
                <w:sz w:val="20"/>
                <w:szCs w:val="20"/>
                <w:lang w:eastAsia="et-EE"/>
              </w:rPr>
              <w:t>. Oodatav vastus on, k</w:t>
            </w:r>
            <w:r w:rsidR="26F3D3F7" w:rsidRPr="007C35C6">
              <w:rPr>
                <w:rFonts w:ascii="Arial" w:eastAsia="Times New Roman" w:hAnsi="Arial" w:cs="Arial"/>
                <w:sz w:val="20"/>
                <w:szCs w:val="20"/>
                <w:lang w:eastAsia="et-EE"/>
              </w:rPr>
              <w:t xml:space="preserve">as </w:t>
            </w:r>
            <w:r w:rsidR="07385BC1" w:rsidRPr="007C35C6">
              <w:rPr>
                <w:rFonts w:ascii="Arial" w:eastAsia="Times New Roman" w:hAnsi="Arial" w:cs="Arial"/>
                <w:sz w:val="20"/>
                <w:szCs w:val="20"/>
                <w:lang w:eastAsia="et-EE"/>
              </w:rPr>
              <w:t xml:space="preserve">jääkplastikuga asfaltsegu </w:t>
            </w:r>
            <w:r w:rsidR="50276454" w:rsidRPr="007C35C6">
              <w:rPr>
                <w:rFonts w:ascii="Arial" w:eastAsia="Times New Roman" w:hAnsi="Arial" w:cs="Arial"/>
                <w:sz w:val="20"/>
                <w:szCs w:val="20"/>
                <w:lang w:eastAsia="et-EE"/>
              </w:rPr>
              <w:t>kasutam</w:t>
            </w:r>
            <w:r w:rsidR="00F03304" w:rsidRPr="007C35C6">
              <w:rPr>
                <w:rFonts w:ascii="Arial" w:eastAsia="Times New Roman" w:hAnsi="Arial" w:cs="Arial"/>
                <w:sz w:val="20"/>
                <w:szCs w:val="20"/>
                <w:lang w:eastAsia="et-EE"/>
              </w:rPr>
              <w:t>i</w:t>
            </w:r>
            <w:r w:rsidR="50276454" w:rsidRPr="007C35C6">
              <w:rPr>
                <w:rFonts w:ascii="Arial" w:eastAsia="Times New Roman" w:hAnsi="Arial" w:cs="Arial"/>
                <w:sz w:val="20"/>
                <w:szCs w:val="20"/>
                <w:lang w:eastAsia="et-EE"/>
              </w:rPr>
              <w:t>sel</w:t>
            </w:r>
            <w:r w:rsidR="00C531F5" w:rsidRPr="007C35C6">
              <w:rPr>
                <w:rFonts w:ascii="Arial" w:eastAsia="Times New Roman" w:hAnsi="Arial" w:cs="Arial"/>
                <w:sz w:val="20"/>
                <w:szCs w:val="20"/>
                <w:lang w:eastAsia="et-EE"/>
              </w:rPr>
              <w:t xml:space="preserve"> tootm</w:t>
            </w:r>
            <w:r w:rsidR="00F03304" w:rsidRPr="007C35C6">
              <w:rPr>
                <w:rFonts w:ascii="Arial" w:eastAsia="Times New Roman" w:hAnsi="Arial" w:cs="Arial"/>
                <w:sz w:val="20"/>
                <w:szCs w:val="20"/>
                <w:lang w:eastAsia="et-EE"/>
              </w:rPr>
              <w:t xml:space="preserve">isprotsessides </w:t>
            </w:r>
            <w:r w:rsidR="50276454" w:rsidRPr="007C35C6">
              <w:rPr>
                <w:rFonts w:ascii="Arial" w:eastAsia="Times New Roman" w:hAnsi="Arial" w:cs="Arial"/>
                <w:sz w:val="20"/>
                <w:szCs w:val="20"/>
                <w:lang w:eastAsia="et-EE"/>
              </w:rPr>
              <w:t xml:space="preserve">ilmneb olulisi </w:t>
            </w:r>
            <w:r w:rsidR="50276454" w:rsidRPr="00793D5F">
              <w:rPr>
                <w:rFonts w:ascii="Arial" w:eastAsia="Times New Roman" w:hAnsi="Arial" w:cs="Arial"/>
                <w:sz w:val="20"/>
                <w:szCs w:val="20"/>
                <w:lang w:eastAsia="et-EE"/>
              </w:rPr>
              <w:t xml:space="preserve">probleeme või paremusi võrreldes </w:t>
            </w:r>
            <w:r w:rsidR="34FF7C1F" w:rsidRPr="00793D5F">
              <w:rPr>
                <w:rFonts w:ascii="Arial" w:eastAsia="Times New Roman" w:hAnsi="Arial" w:cs="Arial"/>
                <w:sz w:val="20"/>
                <w:szCs w:val="20"/>
                <w:lang w:eastAsia="et-EE"/>
              </w:rPr>
              <w:t>tavaseguga?</w:t>
            </w:r>
          </w:p>
          <w:p w14:paraId="081ABF67" w14:textId="77777777" w:rsidR="008B1462" w:rsidRPr="00793D5F" w:rsidRDefault="008B1462" w:rsidP="00E059BD">
            <w:pPr>
              <w:spacing w:after="0" w:line="240" w:lineRule="auto"/>
              <w:jc w:val="both"/>
              <w:textAlignment w:val="baseline"/>
              <w:rPr>
                <w:rFonts w:ascii="Arial" w:eastAsia="Times New Roman" w:hAnsi="Arial" w:cs="Arial"/>
                <w:sz w:val="20"/>
                <w:szCs w:val="20"/>
                <w:lang w:eastAsia="et-EE"/>
              </w:rPr>
            </w:pPr>
          </w:p>
          <w:p w14:paraId="5C51EB6D" w14:textId="6CAA293E" w:rsidR="00F01F18" w:rsidRDefault="0C88C5B5" w:rsidP="00E059BD">
            <w:pPr>
              <w:spacing w:after="0" w:line="240" w:lineRule="auto"/>
              <w:jc w:val="both"/>
              <w:textAlignment w:val="baseline"/>
              <w:rPr>
                <w:rFonts w:ascii="Arial" w:eastAsia="Times New Roman" w:hAnsi="Arial" w:cs="Arial"/>
                <w:sz w:val="20"/>
                <w:szCs w:val="20"/>
                <w:lang w:eastAsia="et-EE"/>
              </w:rPr>
            </w:pPr>
            <w:r w:rsidRPr="00793D5F">
              <w:rPr>
                <w:rFonts w:ascii="Arial" w:eastAsia="Times New Roman" w:hAnsi="Arial" w:cs="Arial"/>
                <w:sz w:val="20"/>
                <w:szCs w:val="20"/>
                <w:lang w:eastAsia="et-EE"/>
              </w:rPr>
              <w:t xml:space="preserve">Käesoleva projekti </w:t>
            </w:r>
            <w:r w:rsidR="58333689" w:rsidRPr="00793D5F">
              <w:rPr>
                <w:rFonts w:ascii="Arial" w:eastAsia="Times New Roman" w:hAnsi="Arial" w:cs="Arial"/>
                <w:sz w:val="20"/>
                <w:szCs w:val="20"/>
                <w:lang w:eastAsia="et-EE"/>
              </w:rPr>
              <w:t xml:space="preserve">raames on eesmärgiks jõuda </w:t>
            </w:r>
            <w:r w:rsidR="4B7FA67A" w:rsidRPr="00793D5F">
              <w:rPr>
                <w:rFonts w:ascii="Arial" w:eastAsia="Times New Roman" w:hAnsi="Arial" w:cs="Arial"/>
                <w:sz w:val="20"/>
                <w:szCs w:val="20"/>
                <w:lang w:eastAsia="et-EE"/>
              </w:rPr>
              <w:t xml:space="preserve">kuni </w:t>
            </w:r>
            <w:r w:rsidR="01B5440F" w:rsidRPr="00793D5F">
              <w:rPr>
                <w:rFonts w:ascii="Arial" w:eastAsia="Times New Roman" w:hAnsi="Arial" w:cs="Arial"/>
                <w:sz w:val="20"/>
                <w:szCs w:val="20"/>
                <w:lang w:eastAsia="et-EE"/>
              </w:rPr>
              <w:t>I</w:t>
            </w:r>
            <w:r w:rsidR="00F4207E" w:rsidRPr="00793D5F">
              <w:rPr>
                <w:rFonts w:ascii="Arial" w:eastAsia="Times New Roman" w:hAnsi="Arial" w:cs="Arial"/>
                <w:sz w:val="20"/>
                <w:szCs w:val="20"/>
                <w:lang w:eastAsia="et-EE"/>
              </w:rPr>
              <w:t>V masstootmise testimise</w:t>
            </w:r>
            <w:r w:rsidR="01B5440F" w:rsidRPr="00793D5F">
              <w:rPr>
                <w:rFonts w:ascii="Arial" w:eastAsia="Times New Roman" w:hAnsi="Arial" w:cs="Arial"/>
                <w:sz w:val="20"/>
                <w:szCs w:val="20"/>
                <w:lang w:eastAsia="et-EE"/>
              </w:rPr>
              <w:t xml:space="preserve"> etapi lõpuni</w:t>
            </w:r>
            <w:r w:rsidR="6E6688E1" w:rsidRPr="00793D5F">
              <w:rPr>
                <w:rFonts w:ascii="Arial" w:eastAsia="Times New Roman" w:hAnsi="Arial" w:cs="Arial"/>
                <w:sz w:val="20"/>
                <w:szCs w:val="20"/>
                <w:lang w:eastAsia="et-EE"/>
              </w:rPr>
              <w:t>, tõendades kõigi varasemate etappide summana</w:t>
            </w:r>
            <w:r w:rsidR="151D8C5A" w:rsidRPr="00793D5F">
              <w:rPr>
                <w:rFonts w:ascii="Arial" w:eastAsia="Times New Roman" w:hAnsi="Arial" w:cs="Arial"/>
                <w:sz w:val="20"/>
                <w:szCs w:val="20"/>
                <w:lang w:eastAsia="et-EE"/>
              </w:rPr>
              <w:t xml:space="preserve"> plastjäägi kasutamise </w:t>
            </w:r>
            <w:r w:rsidR="6983AABA" w:rsidRPr="00793D5F">
              <w:rPr>
                <w:rFonts w:ascii="Arial" w:eastAsia="Times New Roman" w:hAnsi="Arial" w:cs="Arial"/>
                <w:sz w:val="20"/>
                <w:szCs w:val="20"/>
                <w:lang w:eastAsia="et-EE"/>
              </w:rPr>
              <w:t xml:space="preserve">sobivuse ja </w:t>
            </w:r>
            <w:r w:rsidR="151D8C5A" w:rsidRPr="00793D5F">
              <w:rPr>
                <w:rFonts w:ascii="Arial" w:eastAsia="Times New Roman" w:hAnsi="Arial" w:cs="Arial"/>
                <w:sz w:val="20"/>
                <w:szCs w:val="20"/>
                <w:lang w:eastAsia="et-EE"/>
              </w:rPr>
              <w:t>põhjendatuse</w:t>
            </w:r>
            <w:r w:rsidR="6983AABA" w:rsidRPr="00793D5F">
              <w:rPr>
                <w:rFonts w:ascii="Arial" w:eastAsia="Times New Roman" w:hAnsi="Arial" w:cs="Arial"/>
                <w:sz w:val="20"/>
                <w:szCs w:val="20"/>
                <w:lang w:eastAsia="et-EE"/>
              </w:rPr>
              <w:t>.</w:t>
            </w:r>
          </w:p>
          <w:p w14:paraId="47F839B6" w14:textId="77777777" w:rsidR="0007679D" w:rsidRDefault="0007679D" w:rsidP="00E059BD">
            <w:pPr>
              <w:spacing w:after="0" w:line="240" w:lineRule="auto"/>
              <w:jc w:val="both"/>
              <w:textAlignment w:val="baseline"/>
              <w:rPr>
                <w:rFonts w:ascii="Arial" w:eastAsia="Times New Roman" w:hAnsi="Arial" w:cs="Arial"/>
                <w:sz w:val="20"/>
                <w:szCs w:val="20"/>
                <w:lang w:eastAsia="et-EE"/>
              </w:rPr>
            </w:pPr>
          </w:p>
          <w:p w14:paraId="5E64D593" w14:textId="30D3C9FA" w:rsidR="00F7125B" w:rsidRPr="00793D5F" w:rsidRDefault="00F7125B" w:rsidP="00E059BD">
            <w:pPr>
              <w:spacing w:after="0" w:line="240" w:lineRule="auto"/>
              <w:jc w:val="both"/>
              <w:textAlignment w:val="baseline"/>
              <w:rPr>
                <w:rFonts w:ascii="Arial" w:eastAsia="Times New Roman" w:hAnsi="Arial" w:cs="Arial"/>
                <w:sz w:val="20"/>
                <w:szCs w:val="20"/>
                <w:lang w:eastAsia="et-EE"/>
              </w:rPr>
            </w:pPr>
            <w:r>
              <w:rPr>
                <w:rFonts w:ascii="Arial" w:eastAsia="Times New Roman" w:hAnsi="Arial" w:cs="Arial"/>
                <w:sz w:val="20"/>
                <w:szCs w:val="20"/>
                <w:lang w:eastAsia="et-EE"/>
              </w:rPr>
              <w:t xml:space="preserve">Projektile </w:t>
            </w:r>
            <w:r w:rsidR="00BA1518">
              <w:rPr>
                <w:rFonts w:ascii="Arial" w:eastAsia="Times New Roman" w:hAnsi="Arial" w:cs="Arial"/>
                <w:sz w:val="20"/>
                <w:szCs w:val="20"/>
                <w:lang w:eastAsia="et-EE"/>
              </w:rPr>
              <w:t xml:space="preserve">järgneb ca 5 aastane </w:t>
            </w:r>
            <w:r w:rsidR="00451C61">
              <w:rPr>
                <w:rFonts w:ascii="Arial" w:eastAsia="Times New Roman" w:hAnsi="Arial" w:cs="Arial"/>
                <w:sz w:val="20"/>
                <w:szCs w:val="20"/>
                <w:lang w:eastAsia="et-EE"/>
              </w:rPr>
              <w:t xml:space="preserve">katseobjekti </w:t>
            </w:r>
            <w:r w:rsidR="00BA1518" w:rsidRPr="00793D5F">
              <w:rPr>
                <w:rFonts w:ascii="Arial" w:eastAsia="Times New Roman" w:hAnsi="Arial" w:cs="Arial"/>
                <w:sz w:val="20"/>
                <w:szCs w:val="20"/>
                <w:lang w:eastAsia="et-EE"/>
              </w:rPr>
              <w:t>laboratoorne jälgimine</w:t>
            </w:r>
            <w:r w:rsidR="00BA1518">
              <w:rPr>
                <w:rFonts w:ascii="Arial" w:eastAsia="Times New Roman" w:hAnsi="Arial" w:cs="Arial"/>
                <w:sz w:val="20"/>
                <w:szCs w:val="20"/>
                <w:lang w:eastAsia="et-EE"/>
              </w:rPr>
              <w:t xml:space="preserve">, mille käigus selguvad </w:t>
            </w:r>
            <w:r w:rsidR="00FC3C4E">
              <w:rPr>
                <w:rFonts w:ascii="Arial" w:eastAsia="Times New Roman" w:hAnsi="Arial" w:cs="Arial"/>
                <w:sz w:val="20"/>
                <w:szCs w:val="20"/>
                <w:lang w:eastAsia="et-EE"/>
              </w:rPr>
              <w:t xml:space="preserve">katsetatud materjalide </w:t>
            </w:r>
            <w:r w:rsidR="00D3474C">
              <w:rPr>
                <w:rFonts w:ascii="Arial" w:eastAsia="Times New Roman" w:hAnsi="Arial" w:cs="Arial"/>
                <w:sz w:val="20"/>
                <w:szCs w:val="20"/>
                <w:lang w:eastAsia="et-EE"/>
              </w:rPr>
              <w:t xml:space="preserve">pikaajalise kasutamise käigus ilmnevad mõjud, </w:t>
            </w:r>
            <w:r w:rsidR="00151597">
              <w:rPr>
                <w:rFonts w:ascii="Arial" w:eastAsia="Times New Roman" w:hAnsi="Arial" w:cs="Arial"/>
                <w:sz w:val="20"/>
                <w:szCs w:val="20"/>
                <w:lang w:eastAsia="et-EE"/>
              </w:rPr>
              <w:t>vastupidavus ja muud</w:t>
            </w:r>
            <w:r w:rsidR="00D579C9">
              <w:rPr>
                <w:rFonts w:ascii="Arial" w:eastAsia="Times New Roman" w:hAnsi="Arial" w:cs="Arial"/>
                <w:sz w:val="20"/>
                <w:szCs w:val="20"/>
                <w:lang w:eastAsia="et-EE"/>
              </w:rPr>
              <w:t xml:space="preserve"> asjakohased andmed</w:t>
            </w:r>
            <w:r w:rsidR="00451C61">
              <w:rPr>
                <w:rFonts w:ascii="Arial" w:eastAsia="Times New Roman" w:hAnsi="Arial" w:cs="Arial"/>
                <w:sz w:val="20"/>
                <w:szCs w:val="20"/>
                <w:lang w:eastAsia="et-EE"/>
              </w:rPr>
              <w:t xml:space="preserve">. </w:t>
            </w:r>
          </w:p>
          <w:p w14:paraId="7E136979" w14:textId="317E59E8" w:rsidR="003B1E01" w:rsidRPr="00793D5F" w:rsidRDefault="003B1E01" w:rsidP="00F31C02">
            <w:pPr>
              <w:spacing w:after="0" w:line="240" w:lineRule="auto"/>
              <w:textAlignment w:val="baseline"/>
              <w:rPr>
                <w:rFonts w:ascii="Arial" w:eastAsia="Times New Roman" w:hAnsi="Arial" w:cs="Arial"/>
                <w:sz w:val="20"/>
                <w:szCs w:val="20"/>
                <w:lang w:eastAsia="et-EE"/>
              </w:rPr>
            </w:pPr>
          </w:p>
        </w:tc>
      </w:tr>
    </w:tbl>
    <w:p w14:paraId="03296654" w14:textId="1FD108A6" w:rsidR="22EC69B2" w:rsidRPr="00793D5F" w:rsidRDefault="22EC69B2" w:rsidP="22EC69B2">
      <w:pPr>
        <w:spacing w:after="0" w:line="240" w:lineRule="auto"/>
        <w:rPr>
          <w:rFonts w:ascii="Arial" w:eastAsia="Times New Roman" w:hAnsi="Arial" w:cs="Arial"/>
          <w:sz w:val="20"/>
          <w:szCs w:val="20"/>
          <w:lang w:eastAsia="et-EE"/>
        </w:rPr>
      </w:pP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634EFD" w:rsidRPr="00793D5F" w14:paraId="25BBA4A1" w14:textId="77777777" w:rsidTr="07111D7D">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hideMark/>
          </w:tcPr>
          <w:p w14:paraId="1CDBB064" w14:textId="037E842D" w:rsidR="00634EFD" w:rsidRPr="00793D5F" w:rsidRDefault="00634EFD">
            <w:pPr>
              <w:spacing w:after="0" w:line="240" w:lineRule="auto"/>
              <w:rPr>
                <w:rFonts w:ascii="Arial" w:eastAsia="Times New Roman" w:hAnsi="Arial" w:cs="Arial"/>
                <w:b/>
                <w:bCs/>
                <w:color w:val="000000" w:themeColor="text1"/>
                <w:sz w:val="20"/>
                <w:szCs w:val="20"/>
                <w:lang w:eastAsia="et-EE"/>
              </w:rPr>
            </w:pPr>
            <w:r w:rsidRPr="00793D5F">
              <w:rPr>
                <w:rFonts w:ascii="Arial" w:eastAsiaTheme="minorEastAsia" w:hAnsi="Arial" w:cs="Arial"/>
                <w:b/>
                <w:bCs/>
                <w:color w:val="000000" w:themeColor="text1"/>
                <w:sz w:val="20"/>
                <w:szCs w:val="20"/>
                <w:lang w:eastAsia="et-EE"/>
              </w:rPr>
              <w:t xml:space="preserve">3. </w:t>
            </w:r>
            <w:r w:rsidR="00A815DE" w:rsidRPr="00793D5F">
              <w:rPr>
                <w:rFonts w:ascii="Arial" w:eastAsiaTheme="minorEastAsia" w:hAnsi="Arial" w:cs="Arial"/>
                <w:b/>
                <w:bCs/>
                <w:color w:val="000000" w:themeColor="text1"/>
                <w:sz w:val="20"/>
                <w:szCs w:val="20"/>
                <w:lang w:eastAsia="et-EE"/>
              </w:rPr>
              <w:t>Võimalikud lahendussuunad</w:t>
            </w:r>
            <w:r w:rsidR="00992C29" w:rsidRPr="00793D5F">
              <w:rPr>
                <w:rFonts w:ascii="Arial" w:eastAsiaTheme="minorEastAsia" w:hAnsi="Arial" w:cs="Arial"/>
                <w:b/>
                <w:bCs/>
                <w:color w:val="000000" w:themeColor="text1"/>
                <w:sz w:val="20"/>
                <w:szCs w:val="20"/>
                <w:lang w:eastAsia="et-EE"/>
              </w:rPr>
              <w:t xml:space="preserve"> (max </w:t>
            </w:r>
            <w:r w:rsidR="4441789B" w:rsidRPr="00793D5F">
              <w:rPr>
                <w:rFonts w:ascii="Arial" w:eastAsiaTheme="minorEastAsia" w:hAnsi="Arial" w:cs="Arial"/>
                <w:b/>
                <w:bCs/>
                <w:color w:val="000000" w:themeColor="text1"/>
                <w:sz w:val="20"/>
                <w:szCs w:val="20"/>
                <w:lang w:eastAsia="et-EE"/>
              </w:rPr>
              <w:t>2</w:t>
            </w:r>
            <w:r w:rsidR="00992C29" w:rsidRPr="00793D5F">
              <w:rPr>
                <w:rFonts w:ascii="Arial" w:eastAsiaTheme="minorEastAsia" w:hAnsi="Arial" w:cs="Arial"/>
                <w:b/>
                <w:bCs/>
                <w:color w:val="000000" w:themeColor="text1"/>
                <w:sz w:val="20"/>
                <w:szCs w:val="20"/>
                <w:lang w:eastAsia="et-EE"/>
              </w:rPr>
              <w:t xml:space="preserve"> lk)</w:t>
            </w:r>
          </w:p>
          <w:p w14:paraId="330AAF64" w14:textId="77777777" w:rsidR="00634EFD" w:rsidRPr="00793D5F" w:rsidRDefault="00634EFD">
            <w:pPr>
              <w:spacing w:after="0" w:line="240" w:lineRule="auto"/>
              <w:rPr>
                <w:rFonts w:ascii="Arial" w:eastAsiaTheme="minorEastAsia" w:hAnsi="Arial" w:cs="Arial"/>
                <w:b/>
                <w:bCs/>
                <w:color w:val="000000" w:themeColor="text1"/>
                <w:sz w:val="20"/>
                <w:szCs w:val="20"/>
                <w:lang w:eastAsia="et-EE"/>
              </w:rPr>
            </w:pPr>
          </w:p>
          <w:p w14:paraId="519D3C63" w14:textId="7647BBC3" w:rsidR="00634EFD" w:rsidRPr="00793D5F" w:rsidRDefault="00634EFD" w:rsidP="00634EFD">
            <w:pPr>
              <w:spacing w:after="0" w:line="240" w:lineRule="auto"/>
              <w:rPr>
                <w:rFonts w:ascii="Arial" w:eastAsiaTheme="minorEastAsia" w:hAnsi="Arial" w:cs="Arial"/>
                <w:b/>
                <w:bCs/>
                <w:i/>
                <w:iCs/>
                <w:color w:val="000000" w:themeColor="text1"/>
                <w:sz w:val="20"/>
                <w:szCs w:val="20"/>
                <w:lang w:eastAsia="et-EE"/>
              </w:rPr>
            </w:pPr>
            <w:r w:rsidRPr="00793D5F">
              <w:rPr>
                <w:rFonts w:ascii="Arial" w:eastAsiaTheme="minorEastAsia" w:hAnsi="Arial" w:cs="Arial"/>
                <w:b/>
                <w:bCs/>
                <w:i/>
                <w:iCs/>
                <w:color w:val="000000" w:themeColor="text1"/>
                <w:sz w:val="20"/>
                <w:szCs w:val="20"/>
                <w:lang w:eastAsia="et-EE"/>
              </w:rPr>
              <w:t>Kirjeldage</w:t>
            </w:r>
            <w:r w:rsidR="00596450" w:rsidRPr="00793D5F">
              <w:rPr>
                <w:rFonts w:ascii="Arial" w:eastAsiaTheme="minorEastAsia" w:hAnsi="Arial" w:cs="Arial"/>
                <w:b/>
                <w:bCs/>
                <w:i/>
                <w:iCs/>
                <w:color w:val="000000" w:themeColor="text1"/>
                <w:sz w:val="20"/>
                <w:szCs w:val="20"/>
                <w:lang w:eastAsia="et-EE"/>
              </w:rPr>
              <w:t xml:space="preserve"> võimalikk</w:t>
            </w:r>
            <w:r w:rsidR="00A815DE" w:rsidRPr="00793D5F">
              <w:rPr>
                <w:rFonts w:ascii="Arial" w:eastAsiaTheme="minorEastAsia" w:hAnsi="Arial" w:cs="Arial"/>
                <w:b/>
                <w:bCs/>
                <w:i/>
                <w:iCs/>
                <w:color w:val="000000" w:themeColor="text1"/>
                <w:sz w:val="20"/>
                <w:szCs w:val="20"/>
                <w:lang w:eastAsia="et-EE"/>
              </w:rPr>
              <w:t>e</w:t>
            </w:r>
            <w:r w:rsidR="00596450" w:rsidRPr="00793D5F">
              <w:rPr>
                <w:rFonts w:ascii="Arial" w:eastAsiaTheme="minorEastAsia" w:hAnsi="Arial" w:cs="Arial"/>
                <w:b/>
                <w:bCs/>
                <w:i/>
                <w:iCs/>
                <w:color w:val="000000" w:themeColor="text1"/>
                <w:sz w:val="20"/>
                <w:szCs w:val="20"/>
                <w:lang w:eastAsia="et-EE"/>
              </w:rPr>
              <w:t xml:space="preserve"> lahendus</w:t>
            </w:r>
            <w:r w:rsidR="00A815DE" w:rsidRPr="00793D5F">
              <w:rPr>
                <w:rFonts w:ascii="Arial" w:eastAsiaTheme="minorEastAsia" w:hAnsi="Arial" w:cs="Arial"/>
                <w:b/>
                <w:bCs/>
                <w:i/>
                <w:iCs/>
                <w:color w:val="000000" w:themeColor="text1"/>
                <w:sz w:val="20"/>
                <w:szCs w:val="20"/>
                <w:lang w:eastAsia="et-EE"/>
              </w:rPr>
              <w:t>i</w:t>
            </w:r>
            <w:r w:rsidR="00596450" w:rsidRPr="00793D5F">
              <w:rPr>
                <w:rFonts w:ascii="Arial" w:eastAsiaTheme="minorEastAsia" w:hAnsi="Arial" w:cs="Arial"/>
                <w:b/>
                <w:bCs/>
                <w:i/>
                <w:iCs/>
                <w:color w:val="000000" w:themeColor="text1"/>
                <w:sz w:val="20"/>
                <w:szCs w:val="20"/>
                <w:lang w:eastAsia="et-EE"/>
              </w:rPr>
              <w:t xml:space="preserve"> ning</w:t>
            </w:r>
            <w:r w:rsidRPr="00793D5F">
              <w:rPr>
                <w:rFonts w:ascii="Arial" w:eastAsiaTheme="minorEastAsia" w:hAnsi="Arial" w:cs="Arial"/>
                <w:b/>
                <w:bCs/>
                <w:i/>
                <w:iCs/>
                <w:color w:val="000000" w:themeColor="text1"/>
                <w:sz w:val="20"/>
                <w:szCs w:val="20"/>
                <w:lang w:eastAsia="et-EE"/>
              </w:rPr>
              <w:t xml:space="preserve"> tegevus</w:t>
            </w:r>
            <w:r w:rsidR="00513657" w:rsidRPr="00793D5F">
              <w:rPr>
                <w:rFonts w:ascii="Arial" w:eastAsiaTheme="minorEastAsia" w:hAnsi="Arial" w:cs="Arial"/>
                <w:b/>
                <w:bCs/>
                <w:i/>
                <w:iCs/>
                <w:color w:val="000000" w:themeColor="text1"/>
                <w:sz w:val="20"/>
                <w:szCs w:val="20"/>
                <w:lang w:eastAsia="et-EE"/>
              </w:rPr>
              <w:t>i</w:t>
            </w:r>
            <w:r w:rsidRPr="00793D5F">
              <w:rPr>
                <w:rFonts w:ascii="Arial" w:eastAsiaTheme="minorEastAsia" w:hAnsi="Arial" w:cs="Arial"/>
                <w:b/>
                <w:bCs/>
                <w:i/>
                <w:iCs/>
                <w:color w:val="000000" w:themeColor="text1"/>
                <w:sz w:val="20"/>
                <w:szCs w:val="20"/>
                <w:lang w:eastAsia="et-EE"/>
              </w:rPr>
              <w:t>, millega projekti eesmär</w:t>
            </w:r>
            <w:r w:rsidR="00513657" w:rsidRPr="00793D5F">
              <w:rPr>
                <w:rFonts w:ascii="Arial" w:eastAsiaTheme="minorEastAsia" w:hAnsi="Arial" w:cs="Arial"/>
                <w:b/>
                <w:bCs/>
                <w:i/>
                <w:iCs/>
                <w:color w:val="000000" w:themeColor="text1"/>
                <w:sz w:val="20"/>
                <w:szCs w:val="20"/>
                <w:lang w:eastAsia="et-EE"/>
              </w:rPr>
              <w:t>k</w:t>
            </w:r>
            <w:r w:rsidRPr="00793D5F">
              <w:rPr>
                <w:rFonts w:ascii="Arial" w:eastAsiaTheme="minorEastAsia" w:hAnsi="Arial" w:cs="Arial"/>
                <w:b/>
                <w:bCs/>
                <w:i/>
                <w:iCs/>
                <w:color w:val="000000" w:themeColor="text1"/>
                <w:sz w:val="20"/>
                <w:szCs w:val="20"/>
                <w:lang w:eastAsia="et-EE"/>
              </w:rPr>
              <w:t xml:space="preserve"> saavutatakse.</w:t>
            </w:r>
          </w:p>
          <w:p w14:paraId="182293A2" w14:textId="77777777" w:rsidR="00634EFD" w:rsidRPr="00793D5F" w:rsidRDefault="00634EFD" w:rsidP="00634EFD">
            <w:pPr>
              <w:spacing w:after="0" w:line="240" w:lineRule="auto"/>
              <w:rPr>
                <w:rFonts w:ascii="Arial" w:eastAsiaTheme="minorEastAsia" w:hAnsi="Arial" w:cs="Arial"/>
                <w:b/>
                <w:bCs/>
                <w:i/>
                <w:iCs/>
                <w:color w:val="000000" w:themeColor="text1"/>
                <w:sz w:val="20"/>
                <w:szCs w:val="20"/>
                <w:lang w:eastAsia="et-EE"/>
              </w:rPr>
            </w:pPr>
          </w:p>
          <w:p w14:paraId="01867663" w14:textId="77777777" w:rsidR="00634EFD" w:rsidRPr="00793D5F" w:rsidRDefault="00634EFD" w:rsidP="00634EFD">
            <w:pPr>
              <w:numPr>
                <w:ilvl w:val="0"/>
                <w:numId w:val="4"/>
              </w:numPr>
              <w:tabs>
                <w:tab w:val="clear" w:pos="720"/>
                <w:tab w:val="num" w:pos="462"/>
              </w:tabs>
              <w:spacing w:after="0" w:line="240" w:lineRule="auto"/>
              <w:ind w:left="313" w:hanging="134"/>
              <w:rPr>
                <w:rFonts w:ascii="Arial" w:eastAsia="Times New Roman" w:hAnsi="Arial" w:cs="Arial"/>
                <w:i/>
                <w:iCs/>
                <w:color w:val="000000" w:themeColor="text1"/>
                <w:sz w:val="20"/>
                <w:szCs w:val="20"/>
                <w:lang w:eastAsia="et-EE"/>
              </w:rPr>
            </w:pPr>
            <w:r w:rsidRPr="00793D5F">
              <w:rPr>
                <w:rFonts w:ascii="Arial" w:eastAsia="Times New Roman" w:hAnsi="Arial" w:cs="Arial"/>
                <w:i/>
                <w:iCs/>
                <w:color w:val="000000" w:themeColor="text1"/>
                <w:sz w:val="20"/>
                <w:szCs w:val="20"/>
                <w:lang w:eastAsia="et-EE"/>
              </w:rPr>
              <w:t>Kirjeldage võimalikke lahendussuundi, põhjendage eelistatud lahendussuuna valikut (NB! Valitud lahendussuund ei ole siduv, see võib projekti käigus muutuda).</w:t>
            </w:r>
          </w:p>
          <w:p w14:paraId="019524F2" w14:textId="77777777" w:rsidR="00872138" w:rsidRPr="00793D5F" w:rsidRDefault="002E49AC" w:rsidP="00634EFD">
            <w:pPr>
              <w:numPr>
                <w:ilvl w:val="0"/>
                <w:numId w:val="4"/>
              </w:numPr>
              <w:tabs>
                <w:tab w:val="clear" w:pos="720"/>
                <w:tab w:val="num" w:pos="462"/>
              </w:tabs>
              <w:spacing w:after="0" w:line="240" w:lineRule="auto"/>
              <w:ind w:left="313" w:hanging="134"/>
              <w:textAlignment w:val="baseline"/>
              <w:rPr>
                <w:rFonts w:ascii="Arial" w:eastAsia="Times New Roman" w:hAnsi="Arial" w:cs="Arial"/>
                <w:i/>
                <w:iCs/>
                <w:color w:val="000000"/>
                <w:sz w:val="20"/>
                <w:szCs w:val="20"/>
                <w:lang w:eastAsia="et-EE"/>
              </w:rPr>
            </w:pPr>
            <w:r w:rsidRPr="00793D5F">
              <w:rPr>
                <w:rFonts w:ascii="Arial" w:eastAsia="Times New Roman" w:hAnsi="Arial" w:cs="Arial"/>
                <w:i/>
                <w:iCs/>
                <w:color w:val="000000" w:themeColor="text1"/>
                <w:sz w:val="20"/>
                <w:szCs w:val="20"/>
                <w:lang w:eastAsia="et-EE"/>
              </w:rPr>
              <w:t xml:space="preserve">Kirjeldage </w:t>
            </w:r>
            <w:r w:rsidR="003F7A61" w:rsidRPr="00793D5F">
              <w:rPr>
                <w:rFonts w:ascii="Arial" w:eastAsia="Times New Roman" w:hAnsi="Arial" w:cs="Arial"/>
                <w:i/>
                <w:iCs/>
                <w:color w:val="000000" w:themeColor="text1"/>
                <w:sz w:val="20"/>
                <w:szCs w:val="20"/>
                <w:lang w:eastAsia="et-EE"/>
              </w:rPr>
              <w:t>probleemi lahendamiseks vajalikke tegevusi</w:t>
            </w:r>
            <w:r w:rsidR="00827329" w:rsidRPr="00793D5F">
              <w:rPr>
                <w:rFonts w:ascii="Arial" w:eastAsia="Times New Roman" w:hAnsi="Arial" w:cs="Arial"/>
                <w:i/>
                <w:iCs/>
                <w:color w:val="000000" w:themeColor="text1"/>
                <w:sz w:val="20"/>
                <w:szCs w:val="20"/>
                <w:lang w:eastAsia="et-EE"/>
              </w:rPr>
              <w:t xml:space="preserve">, mida </w:t>
            </w:r>
            <w:r w:rsidR="003C6EF3" w:rsidRPr="00793D5F">
              <w:rPr>
                <w:rFonts w:ascii="Arial" w:eastAsia="Times New Roman" w:hAnsi="Arial" w:cs="Arial"/>
                <w:i/>
                <w:iCs/>
                <w:color w:val="000000" w:themeColor="text1"/>
                <w:sz w:val="20"/>
                <w:szCs w:val="20"/>
                <w:lang w:eastAsia="et-EE"/>
              </w:rPr>
              <w:t xml:space="preserve">antud </w:t>
            </w:r>
            <w:r w:rsidR="00C76D2E" w:rsidRPr="00793D5F">
              <w:rPr>
                <w:rFonts w:ascii="Arial" w:eastAsia="Times New Roman" w:hAnsi="Arial" w:cs="Arial"/>
                <w:i/>
                <w:iCs/>
                <w:color w:val="000000" w:themeColor="text1"/>
                <w:sz w:val="20"/>
                <w:szCs w:val="20"/>
                <w:lang w:eastAsia="et-EE"/>
              </w:rPr>
              <w:t>katse</w:t>
            </w:r>
            <w:r w:rsidR="003C6EF3" w:rsidRPr="00793D5F">
              <w:rPr>
                <w:rFonts w:ascii="Arial" w:eastAsia="Times New Roman" w:hAnsi="Arial" w:cs="Arial"/>
                <w:i/>
                <w:iCs/>
                <w:color w:val="000000" w:themeColor="text1"/>
                <w:sz w:val="20"/>
                <w:szCs w:val="20"/>
                <w:lang w:eastAsia="et-EE"/>
              </w:rPr>
              <w:t xml:space="preserve">projekti </w:t>
            </w:r>
            <w:r w:rsidR="00C76D2E" w:rsidRPr="00793D5F">
              <w:rPr>
                <w:rFonts w:ascii="Arial" w:eastAsia="Times New Roman" w:hAnsi="Arial" w:cs="Arial"/>
                <w:i/>
                <w:iCs/>
                <w:color w:val="000000" w:themeColor="text1"/>
                <w:sz w:val="20"/>
                <w:szCs w:val="20"/>
                <w:lang w:eastAsia="et-EE"/>
              </w:rPr>
              <w:t>raames plaanitakse teha</w:t>
            </w:r>
            <w:r w:rsidR="0006396E" w:rsidRPr="00793D5F">
              <w:rPr>
                <w:rFonts w:ascii="Arial" w:eastAsia="Times New Roman" w:hAnsi="Arial" w:cs="Arial"/>
                <w:i/>
                <w:iCs/>
                <w:color w:val="000000" w:themeColor="text1"/>
                <w:sz w:val="20"/>
                <w:szCs w:val="20"/>
                <w:lang w:eastAsia="et-EE"/>
              </w:rPr>
              <w:t xml:space="preserve">. </w:t>
            </w:r>
          </w:p>
          <w:p w14:paraId="2F0674CD" w14:textId="0A41D524" w:rsidR="00634EFD" w:rsidRPr="00793D5F" w:rsidRDefault="00634EFD" w:rsidP="00634EFD">
            <w:pPr>
              <w:numPr>
                <w:ilvl w:val="0"/>
                <w:numId w:val="4"/>
              </w:numPr>
              <w:tabs>
                <w:tab w:val="clear" w:pos="720"/>
                <w:tab w:val="num" w:pos="462"/>
              </w:tabs>
              <w:spacing w:after="0" w:line="240" w:lineRule="auto"/>
              <w:ind w:left="313" w:hanging="134"/>
              <w:textAlignment w:val="baseline"/>
              <w:rPr>
                <w:rFonts w:ascii="Arial" w:eastAsia="Times New Roman" w:hAnsi="Arial" w:cs="Arial"/>
                <w:i/>
                <w:iCs/>
                <w:color w:val="000000"/>
                <w:sz w:val="20"/>
                <w:szCs w:val="20"/>
                <w:lang w:eastAsia="et-EE"/>
              </w:rPr>
            </w:pPr>
            <w:r w:rsidRPr="00793D5F">
              <w:rPr>
                <w:rFonts w:ascii="Arial" w:eastAsia="Times New Roman" w:hAnsi="Arial" w:cs="Arial"/>
                <w:i/>
                <w:iCs/>
                <w:color w:val="000000" w:themeColor="text1"/>
                <w:sz w:val="20"/>
                <w:szCs w:val="20"/>
                <w:lang w:eastAsia="et-EE"/>
              </w:rPr>
              <w:t>Selgitage, kuidas lahendust katsetatakse.</w:t>
            </w:r>
            <w:r w:rsidR="00EA1226" w:rsidRPr="00793D5F">
              <w:rPr>
                <w:rFonts w:ascii="Arial" w:eastAsia="Times New Roman" w:hAnsi="Arial" w:cs="Arial"/>
                <w:i/>
                <w:iCs/>
                <w:color w:val="000000" w:themeColor="text1"/>
                <w:sz w:val="20"/>
                <w:szCs w:val="20"/>
                <w:lang w:eastAsia="et-EE"/>
              </w:rPr>
              <w:t xml:space="preserve"> </w:t>
            </w:r>
            <w:r w:rsidR="00EA1226" w:rsidRPr="00793D5F">
              <w:rPr>
                <w:rFonts w:ascii="Arial" w:eastAsiaTheme="minorEastAsia" w:hAnsi="Arial" w:cs="Arial"/>
                <w:i/>
                <w:iCs/>
                <w:color w:val="000000" w:themeColor="text1"/>
                <w:sz w:val="20"/>
                <w:szCs w:val="20"/>
                <w:lang w:eastAsia="et-EE"/>
              </w:rPr>
              <w:t>Selgitage, kuidas läbi viidavat katsetust ja selle edukust hindate.</w:t>
            </w:r>
          </w:p>
        </w:tc>
      </w:tr>
      <w:tr w:rsidR="00634EFD" w:rsidRPr="00793D5F" w14:paraId="2220CF26" w14:textId="77777777" w:rsidTr="07111D7D">
        <w:trPr>
          <w:trHeight w:val="409"/>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DBC3F9A" w14:textId="3DED1D7D" w:rsidR="00327172" w:rsidRPr="00793D5F" w:rsidRDefault="00EF0DF8" w:rsidP="00E059BD">
            <w:pPr>
              <w:spacing w:after="0" w:line="240" w:lineRule="auto"/>
              <w:jc w:val="both"/>
              <w:textAlignment w:val="baseline"/>
              <w:rPr>
                <w:rFonts w:ascii="Arial" w:eastAsia="Times New Roman" w:hAnsi="Arial" w:cs="Arial"/>
                <w:sz w:val="20"/>
                <w:szCs w:val="20"/>
                <w:lang w:eastAsia="et-EE"/>
              </w:rPr>
            </w:pPr>
            <w:r w:rsidRPr="00793D5F">
              <w:rPr>
                <w:rFonts w:ascii="Arial" w:eastAsia="Times New Roman" w:hAnsi="Arial" w:cs="Arial"/>
                <w:sz w:val="20"/>
                <w:szCs w:val="20"/>
                <w:lang w:eastAsia="et-EE"/>
              </w:rPr>
              <w:lastRenderedPageBreak/>
              <w:t>V</w:t>
            </w:r>
            <w:r w:rsidR="009747F0" w:rsidRPr="00793D5F">
              <w:rPr>
                <w:rFonts w:ascii="Arial" w:eastAsia="Times New Roman" w:hAnsi="Arial" w:cs="Arial"/>
                <w:sz w:val="20"/>
                <w:szCs w:val="20"/>
                <w:lang w:eastAsia="et-EE"/>
              </w:rPr>
              <w:t>õimalik</w:t>
            </w:r>
            <w:r w:rsidRPr="00793D5F">
              <w:rPr>
                <w:rFonts w:ascii="Arial" w:eastAsia="Times New Roman" w:hAnsi="Arial" w:cs="Arial"/>
                <w:sz w:val="20"/>
                <w:szCs w:val="20"/>
                <w:lang w:eastAsia="et-EE"/>
              </w:rPr>
              <w:t>uks</w:t>
            </w:r>
            <w:r w:rsidR="009747F0" w:rsidRPr="00793D5F">
              <w:rPr>
                <w:rFonts w:ascii="Arial" w:eastAsia="Times New Roman" w:hAnsi="Arial" w:cs="Arial"/>
                <w:sz w:val="20"/>
                <w:szCs w:val="20"/>
                <w:lang w:eastAsia="et-EE"/>
              </w:rPr>
              <w:t xml:space="preserve"> lahendussuun</w:t>
            </w:r>
            <w:r w:rsidR="00327172" w:rsidRPr="00793D5F">
              <w:rPr>
                <w:rFonts w:ascii="Arial" w:eastAsia="Times New Roman" w:hAnsi="Arial" w:cs="Arial"/>
                <w:sz w:val="20"/>
                <w:szCs w:val="20"/>
                <w:lang w:eastAsia="et-EE"/>
              </w:rPr>
              <w:t>a</w:t>
            </w:r>
            <w:r w:rsidR="009747F0" w:rsidRPr="00793D5F">
              <w:rPr>
                <w:rFonts w:ascii="Arial" w:eastAsia="Times New Roman" w:hAnsi="Arial" w:cs="Arial"/>
                <w:sz w:val="20"/>
                <w:szCs w:val="20"/>
                <w:lang w:eastAsia="et-EE"/>
              </w:rPr>
              <w:t>ks on</w:t>
            </w:r>
            <w:r w:rsidR="00D10D9F" w:rsidRPr="00793D5F">
              <w:rPr>
                <w:rFonts w:ascii="Arial" w:eastAsia="Times New Roman" w:hAnsi="Arial" w:cs="Arial"/>
                <w:sz w:val="20"/>
                <w:szCs w:val="20"/>
                <w:lang w:eastAsia="et-EE"/>
              </w:rPr>
              <w:t xml:space="preserve"> tõenäoliselt</w:t>
            </w:r>
            <w:r w:rsidR="009747F0" w:rsidRPr="00793D5F">
              <w:rPr>
                <w:rFonts w:ascii="Arial" w:eastAsia="Times New Roman" w:hAnsi="Arial" w:cs="Arial"/>
                <w:sz w:val="20"/>
                <w:szCs w:val="20"/>
                <w:lang w:eastAsia="et-EE"/>
              </w:rPr>
              <w:t xml:space="preserve"> </w:t>
            </w:r>
            <w:r w:rsidR="00F8251D" w:rsidRPr="00793D5F">
              <w:rPr>
                <w:rFonts w:ascii="Arial" w:eastAsia="Times New Roman" w:hAnsi="Arial" w:cs="Arial"/>
                <w:sz w:val="20"/>
                <w:szCs w:val="20"/>
                <w:lang w:eastAsia="et-EE"/>
              </w:rPr>
              <w:t>järkjärguline</w:t>
            </w:r>
            <w:r w:rsidR="009747F0" w:rsidRPr="00793D5F">
              <w:rPr>
                <w:rFonts w:ascii="Arial" w:eastAsia="Times New Roman" w:hAnsi="Arial" w:cs="Arial"/>
                <w:sz w:val="20"/>
                <w:szCs w:val="20"/>
                <w:lang w:eastAsia="et-EE"/>
              </w:rPr>
              <w:t xml:space="preserve"> rakendusuuring</w:t>
            </w:r>
            <w:r w:rsidR="00CB6AAD" w:rsidRPr="00793D5F">
              <w:rPr>
                <w:rFonts w:ascii="Arial" w:eastAsia="Times New Roman" w:hAnsi="Arial" w:cs="Arial"/>
                <w:sz w:val="20"/>
                <w:szCs w:val="20"/>
                <w:lang w:eastAsia="et-EE"/>
              </w:rPr>
              <w:t xml:space="preserve"> eelmises punktis antud vahe-eesmärkide kontrollimiseks. </w:t>
            </w:r>
          </w:p>
          <w:p w14:paraId="3588FCD0" w14:textId="21E0D1F4" w:rsidR="00AD3AC4" w:rsidRPr="007C35C6" w:rsidRDefault="00CB6AAD" w:rsidP="00E059BD">
            <w:pPr>
              <w:spacing w:after="0" w:line="240" w:lineRule="auto"/>
              <w:jc w:val="both"/>
              <w:textAlignment w:val="baseline"/>
              <w:rPr>
                <w:rFonts w:ascii="Arial" w:eastAsia="Times New Roman" w:hAnsi="Arial" w:cs="Arial"/>
                <w:sz w:val="20"/>
                <w:szCs w:val="20"/>
                <w:lang w:eastAsia="et-EE"/>
              </w:rPr>
            </w:pPr>
            <w:r w:rsidRPr="00793D5F">
              <w:rPr>
                <w:rFonts w:ascii="Arial" w:eastAsia="Times New Roman" w:hAnsi="Arial" w:cs="Arial"/>
                <w:sz w:val="20"/>
                <w:szCs w:val="20"/>
                <w:lang w:eastAsia="et-EE"/>
              </w:rPr>
              <w:t>Teoreetiliselt võimalik</w:t>
            </w:r>
            <w:r w:rsidR="00CB56D6" w:rsidRPr="00793D5F">
              <w:rPr>
                <w:rFonts w:ascii="Arial" w:eastAsia="Times New Roman" w:hAnsi="Arial" w:cs="Arial"/>
                <w:sz w:val="20"/>
                <w:szCs w:val="20"/>
                <w:lang w:eastAsia="et-EE"/>
              </w:rPr>
              <w:t xml:space="preserve"> alternatiivne lahendussuund asuda </w:t>
            </w:r>
            <w:r w:rsidR="00971E74" w:rsidRPr="00793D5F">
              <w:rPr>
                <w:rFonts w:ascii="Arial" w:eastAsia="Times New Roman" w:hAnsi="Arial" w:cs="Arial"/>
                <w:sz w:val="20"/>
                <w:szCs w:val="20"/>
                <w:lang w:eastAsia="et-EE"/>
              </w:rPr>
              <w:t xml:space="preserve">bituumeni plastjääktootega </w:t>
            </w:r>
            <w:r w:rsidR="003131A2" w:rsidRPr="00793D5F">
              <w:rPr>
                <w:rFonts w:ascii="Arial" w:eastAsia="Times New Roman" w:hAnsi="Arial" w:cs="Arial"/>
                <w:sz w:val="20"/>
                <w:szCs w:val="20"/>
                <w:lang w:eastAsia="et-EE"/>
              </w:rPr>
              <w:t xml:space="preserve">asendamist </w:t>
            </w:r>
            <w:r w:rsidR="00CB56D6" w:rsidRPr="007C35C6">
              <w:rPr>
                <w:rFonts w:ascii="Arial" w:eastAsia="Times New Roman" w:hAnsi="Arial" w:cs="Arial"/>
                <w:sz w:val="20"/>
                <w:szCs w:val="20"/>
                <w:lang w:eastAsia="et-EE"/>
              </w:rPr>
              <w:t>kohe</w:t>
            </w:r>
            <w:r w:rsidR="003131A2" w:rsidRPr="007C35C6">
              <w:rPr>
                <w:rFonts w:ascii="Arial" w:eastAsia="Times New Roman" w:hAnsi="Arial" w:cs="Arial"/>
                <w:sz w:val="20"/>
                <w:szCs w:val="20"/>
                <w:lang w:eastAsia="et-EE"/>
              </w:rPr>
              <w:t>selt</w:t>
            </w:r>
            <w:r w:rsidR="00CB56D6" w:rsidRPr="007C35C6">
              <w:rPr>
                <w:rFonts w:ascii="Arial" w:eastAsia="Times New Roman" w:hAnsi="Arial" w:cs="Arial"/>
                <w:sz w:val="20"/>
                <w:szCs w:val="20"/>
                <w:lang w:eastAsia="et-EE"/>
              </w:rPr>
              <w:t xml:space="preserve"> </w:t>
            </w:r>
            <w:r w:rsidR="00971E74" w:rsidRPr="007C35C6">
              <w:rPr>
                <w:rFonts w:ascii="Arial" w:eastAsia="Times New Roman" w:hAnsi="Arial" w:cs="Arial"/>
                <w:i/>
                <w:iCs/>
                <w:sz w:val="20"/>
                <w:szCs w:val="20"/>
                <w:lang w:eastAsia="et-EE"/>
              </w:rPr>
              <w:t xml:space="preserve">in-situ </w:t>
            </w:r>
            <w:r w:rsidR="00CB56D6" w:rsidRPr="007C35C6">
              <w:rPr>
                <w:rFonts w:ascii="Arial" w:eastAsia="Times New Roman" w:hAnsi="Arial" w:cs="Arial"/>
                <w:sz w:val="20"/>
                <w:szCs w:val="20"/>
                <w:lang w:eastAsia="et-EE"/>
              </w:rPr>
              <w:t xml:space="preserve">katsetama </w:t>
            </w:r>
            <w:r w:rsidR="00F8251D" w:rsidRPr="007C35C6">
              <w:rPr>
                <w:rFonts w:ascii="Arial" w:eastAsia="Times New Roman" w:hAnsi="Arial" w:cs="Arial"/>
                <w:sz w:val="20"/>
                <w:szCs w:val="20"/>
                <w:lang w:eastAsia="et-EE"/>
              </w:rPr>
              <w:t>teedeehituses</w:t>
            </w:r>
            <w:r w:rsidR="003131A2" w:rsidRPr="007C35C6">
              <w:rPr>
                <w:rFonts w:ascii="Arial" w:eastAsia="Times New Roman" w:hAnsi="Arial" w:cs="Arial"/>
                <w:sz w:val="20"/>
                <w:szCs w:val="20"/>
                <w:lang w:eastAsia="et-EE"/>
              </w:rPr>
              <w:t xml:space="preserve"> </w:t>
            </w:r>
            <w:r w:rsidR="00CB56D6" w:rsidRPr="007C35C6">
              <w:rPr>
                <w:rFonts w:ascii="Arial" w:eastAsia="Times New Roman" w:hAnsi="Arial" w:cs="Arial"/>
                <w:sz w:val="20"/>
                <w:szCs w:val="20"/>
                <w:lang w:eastAsia="et-EE"/>
              </w:rPr>
              <w:t xml:space="preserve">enne laboratoorseid </w:t>
            </w:r>
            <w:r w:rsidR="0014020B" w:rsidRPr="007C35C6">
              <w:rPr>
                <w:rFonts w:ascii="Arial" w:eastAsia="Times New Roman" w:hAnsi="Arial" w:cs="Arial"/>
                <w:sz w:val="20"/>
                <w:szCs w:val="20"/>
                <w:lang w:eastAsia="et-EE"/>
              </w:rPr>
              <w:t xml:space="preserve">uuringuid on välistatud nii ehitusnormide kui ka </w:t>
            </w:r>
            <w:r w:rsidR="000729FB" w:rsidRPr="007C35C6">
              <w:rPr>
                <w:rFonts w:ascii="Arial" w:eastAsia="Times New Roman" w:hAnsi="Arial" w:cs="Arial"/>
                <w:sz w:val="20"/>
                <w:szCs w:val="20"/>
                <w:lang w:eastAsia="et-EE"/>
              </w:rPr>
              <w:t xml:space="preserve">potentsiaalse </w:t>
            </w:r>
            <w:r w:rsidR="00AB4B68" w:rsidRPr="007C35C6">
              <w:rPr>
                <w:rFonts w:ascii="Arial" w:eastAsia="Times New Roman" w:hAnsi="Arial" w:cs="Arial"/>
                <w:sz w:val="20"/>
                <w:szCs w:val="20"/>
                <w:lang w:eastAsia="et-EE"/>
              </w:rPr>
              <w:t>kulukuse poolest ning kuvatud siin vaid illustratiivsena.</w:t>
            </w:r>
          </w:p>
          <w:p w14:paraId="40364218" w14:textId="77777777" w:rsidR="00AB4B68" w:rsidRPr="007C35C6" w:rsidRDefault="00AB4B68" w:rsidP="00E059BD">
            <w:pPr>
              <w:spacing w:after="0" w:line="240" w:lineRule="auto"/>
              <w:jc w:val="both"/>
              <w:textAlignment w:val="baseline"/>
              <w:rPr>
                <w:rFonts w:ascii="Arial" w:eastAsia="Times New Roman" w:hAnsi="Arial" w:cs="Arial"/>
                <w:sz w:val="20"/>
                <w:szCs w:val="20"/>
                <w:lang w:eastAsia="et-EE"/>
              </w:rPr>
            </w:pPr>
          </w:p>
          <w:p w14:paraId="3C1C824F" w14:textId="6C5F8FED" w:rsidR="006270B1" w:rsidRPr="007C35C6" w:rsidRDefault="00776CD6" w:rsidP="00E059BD">
            <w:pPr>
              <w:spacing w:after="0" w:line="240" w:lineRule="auto"/>
              <w:jc w:val="both"/>
              <w:textAlignment w:val="baseline"/>
              <w:rPr>
                <w:rFonts w:ascii="Arial" w:eastAsia="Times New Roman" w:hAnsi="Arial" w:cs="Arial"/>
                <w:sz w:val="20"/>
                <w:szCs w:val="20"/>
                <w:lang w:eastAsia="et-EE"/>
              </w:rPr>
            </w:pPr>
            <w:r w:rsidRPr="007C35C6">
              <w:rPr>
                <w:rFonts w:ascii="Arial" w:eastAsia="Times New Roman" w:hAnsi="Arial" w:cs="Arial"/>
                <w:sz w:val="20"/>
                <w:szCs w:val="20"/>
                <w:lang w:eastAsia="et-EE"/>
              </w:rPr>
              <w:t xml:space="preserve">Tegevused </w:t>
            </w:r>
            <w:r w:rsidR="00BA563C" w:rsidRPr="007C35C6">
              <w:rPr>
                <w:rFonts w:ascii="Arial" w:eastAsia="Times New Roman" w:hAnsi="Arial" w:cs="Arial"/>
                <w:sz w:val="20"/>
                <w:szCs w:val="20"/>
                <w:lang w:eastAsia="et-EE"/>
              </w:rPr>
              <w:t>projekti eesmärgi saavutamiseks:</w:t>
            </w:r>
          </w:p>
          <w:p w14:paraId="0080BE0A" w14:textId="77777777" w:rsidR="006270B1" w:rsidRPr="007C35C6" w:rsidRDefault="006270B1" w:rsidP="00E059BD">
            <w:pPr>
              <w:spacing w:after="0" w:line="240" w:lineRule="auto"/>
              <w:jc w:val="both"/>
              <w:textAlignment w:val="baseline"/>
              <w:rPr>
                <w:rFonts w:ascii="Arial" w:eastAsia="Times New Roman" w:hAnsi="Arial" w:cs="Arial"/>
                <w:sz w:val="20"/>
                <w:szCs w:val="20"/>
                <w:lang w:eastAsia="et-EE"/>
              </w:rPr>
            </w:pPr>
          </w:p>
          <w:p w14:paraId="3D26E45B" w14:textId="725B2C67" w:rsidR="006270B1" w:rsidRPr="007C35C6" w:rsidRDefault="00FE22EB" w:rsidP="00E059BD">
            <w:pPr>
              <w:pStyle w:val="Loendilik"/>
              <w:numPr>
                <w:ilvl w:val="0"/>
                <w:numId w:val="25"/>
              </w:numPr>
              <w:spacing w:after="0" w:line="240" w:lineRule="auto"/>
              <w:jc w:val="both"/>
              <w:textAlignment w:val="baseline"/>
              <w:rPr>
                <w:rFonts w:ascii="Arial" w:eastAsia="Times New Roman" w:hAnsi="Arial" w:cs="Arial"/>
                <w:b/>
                <w:bCs/>
                <w:sz w:val="20"/>
                <w:szCs w:val="20"/>
                <w:lang w:eastAsia="et-EE"/>
              </w:rPr>
            </w:pPr>
            <w:r w:rsidRPr="007C35C6">
              <w:rPr>
                <w:rFonts w:ascii="Arial" w:eastAsia="Times New Roman" w:hAnsi="Arial" w:cs="Arial"/>
                <w:b/>
                <w:bCs/>
                <w:sz w:val="20"/>
                <w:szCs w:val="20"/>
                <w:lang w:eastAsia="et-EE"/>
              </w:rPr>
              <w:t>Tasuvusanalüüs/teostatavusanalüüs</w:t>
            </w:r>
            <w:r w:rsidR="006270B1" w:rsidRPr="007C35C6">
              <w:rPr>
                <w:rFonts w:ascii="Arial" w:eastAsia="Times New Roman" w:hAnsi="Arial" w:cs="Arial"/>
                <w:b/>
                <w:bCs/>
                <w:sz w:val="20"/>
                <w:szCs w:val="20"/>
                <w:lang w:eastAsia="et-EE"/>
              </w:rPr>
              <w:t>:</w:t>
            </w:r>
          </w:p>
          <w:p w14:paraId="5265EEBA" w14:textId="3D618894" w:rsidR="006270B1" w:rsidRPr="007C35C6" w:rsidRDefault="0065353B" w:rsidP="006270B1">
            <w:pPr>
              <w:pStyle w:val="Loendilik"/>
              <w:spacing w:after="0" w:line="240" w:lineRule="auto"/>
              <w:jc w:val="both"/>
              <w:textAlignment w:val="baseline"/>
              <w:rPr>
                <w:rFonts w:ascii="Arial" w:eastAsia="Times New Roman" w:hAnsi="Arial" w:cs="Arial"/>
                <w:sz w:val="20"/>
                <w:szCs w:val="20"/>
                <w:lang w:eastAsia="et-EE"/>
              </w:rPr>
            </w:pPr>
            <w:r w:rsidRPr="007C35C6">
              <w:rPr>
                <w:rFonts w:ascii="Arial" w:eastAsia="Times New Roman" w:hAnsi="Arial" w:cs="Arial"/>
                <w:sz w:val="20"/>
                <w:szCs w:val="20"/>
                <w:lang w:eastAsia="et-EE"/>
              </w:rPr>
              <w:t xml:space="preserve">Uuritakse, millised potentsiaalselt kogutavad plastikud praegu ja tulevikus sobiksid füüsiliselt kõige paremini teebituumenitega kokku segamiseks. Näiteks </w:t>
            </w:r>
            <w:proofErr w:type="spellStart"/>
            <w:r w:rsidRPr="007C35C6">
              <w:rPr>
                <w:rFonts w:ascii="Arial" w:eastAsia="Times New Roman" w:hAnsi="Arial" w:cs="Arial"/>
                <w:sz w:val="20"/>
                <w:szCs w:val="20"/>
                <w:lang w:eastAsia="et-EE"/>
              </w:rPr>
              <w:t>PE`d</w:t>
            </w:r>
            <w:proofErr w:type="spellEnd"/>
            <w:r w:rsidRPr="007C35C6">
              <w:rPr>
                <w:rFonts w:ascii="Arial" w:eastAsia="Times New Roman" w:hAnsi="Arial" w:cs="Arial"/>
                <w:sz w:val="20"/>
                <w:szCs w:val="20"/>
                <w:lang w:eastAsia="et-EE"/>
              </w:rPr>
              <w:t>; LPDE; PP; HDPE; PET. Uuritakse ja antakse täpne ülevaade, millised plastikugrupid kogutakse eraldi, millised omavahel kokku ei sobi, milliste sorteerimisega võib esineda probleeme ( näiteks laminaatplastikud) ja varieeruvus võib olla suur, jne.</w:t>
            </w:r>
            <w:r w:rsidR="0093255D" w:rsidRPr="007C35C6">
              <w:rPr>
                <w:rFonts w:ascii="Arial" w:eastAsia="Times New Roman" w:hAnsi="Arial" w:cs="Arial"/>
                <w:sz w:val="20"/>
                <w:szCs w:val="20"/>
                <w:lang w:eastAsia="et-EE"/>
              </w:rPr>
              <w:t xml:space="preserve"> Kas sobivate plastikutüüpide kogused on praegu ja tulevikus  piisavad, et saavutada keskkonnaalast ja majandusliku efekti? Kuidas kujuneb sobiva, hästi kasutatava plastikutüübi hind võrreldes teebituumeniga? </w:t>
            </w:r>
          </w:p>
          <w:p w14:paraId="20BEFF88" w14:textId="77777777" w:rsidR="0065353B" w:rsidRPr="007C35C6" w:rsidRDefault="0065353B" w:rsidP="006270B1">
            <w:pPr>
              <w:pStyle w:val="Loendilik"/>
              <w:spacing w:after="0" w:line="240" w:lineRule="auto"/>
              <w:jc w:val="both"/>
              <w:textAlignment w:val="baseline"/>
              <w:rPr>
                <w:rFonts w:ascii="Arial" w:eastAsia="Times New Roman" w:hAnsi="Arial" w:cs="Arial"/>
                <w:sz w:val="20"/>
                <w:szCs w:val="20"/>
                <w:lang w:eastAsia="et-EE"/>
              </w:rPr>
            </w:pPr>
          </w:p>
          <w:p w14:paraId="6C7DE8DB" w14:textId="66073270" w:rsidR="003A7497" w:rsidRPr="007C35C6" w:rsidRDefault="00BA563C" w:rsidP="00E059BD">
            <w:pPr>
              <w:pStyle w:val="Loendilik"/>
              <w:numPr>
                <w:ilvl w:val="0"/>
                <w:numId w:val="25"/>
              </w:numPr>
              <w:spacing w:after="0" w:line="240" w:lineRule="auto"/>
              <w:jc w:val="both"/>
              <w:textAlignment w:val="baseline"/>
              <w:rPr>
                <w:rFonts w:ascii="Arial" w:eastAsia="Times New Roman" w:hAnsi="Arial" w:cs="Arial"/>
                <w:sz w:val="20"/>
                <w:szCs w:val="20"/>
                <w:lang w:eastAsia="et-EE"/>
              </w:rPr>
            </w:pPr>
            <w:r w:rsidRPr="007C35C6">
              <w:rPr>
                <w:rFonts w:ascii="Arial" w:eastAsia="Times New Roman" w:hAnsi="Arial" w:cs="Arial"/>
                <w:b/>
                <w:bCs/>
                <w:sz w:val="20"/>
                <w:szCs w:val="20"/>
                <w:lang w:eastAsia="et-EE"/>
              </w:rPr>
              <w:t>Laboratoorsed uuringud ja katsed</w:t>
            </w:r>
            <w:r w:rsidR="003A7497" w:rsidRPr="007C35C6">
              <w:rPr>
                <w:rFonts w:ascii="Arial" w:eastAsia="Times New Roman" w:hAnsi="Arial" w:cs="Arial"/>
                <w:b/>
                <w:bCs/>
                <w:sz w:val="20"/>
                <w:szCs w:val="20"/>
                <w:lang w:eastAsia="et-EE"/>
              </w:rPr>
              <w:t>:</w:t>
            </w:r>
          </w:p>
          <w:p w14:paraId="2D471A1D" w14:textId="4CA2DFF2" w:rsidR="00BA563C" w:rsidRPr="007C35C6" w:rsidRDefault="0065353B" w:rsidP="00E059BD">
            <w:pPr>
              <w:pStyle w:val="Loendilik"/>
              <w:numPr>
                <w:ilvl w:val="1"/>
                <w:numId w:val="25"/>
              </w:numPr>
              <w:spacing w:after="0" w:line="240" w:lineRule="auto"/>
              <w:jc w:val="both"/>
              <w:textAlignment w:val="baseline"/>
              <w:rPr>
                <w:rFonts w:ascii="Arial" w:eastAsia="Times New Roman" w:hAnsi="Arial" w:cs="Arial"/>
                <w:sz w:val="20"/>
                <w:szCs w:val="20"/>
                <w:lang w:eastAsia="et-EE"/>
              </w:rPr>
            </w:pPr>
            <w:r w:rsidRPr="007C35C6">
              <w:rPr>
                <w:rFonts w:ascii="Arial" w:eastAsia="Times New Roman" w:hAnsi="Arial" w:cs="Arial"/>
                <w:sz w:val="20"/>
                <w:szCs w:val="20"/>
                <w:lang w:eastAsia="et-EE"/>
              </w:rPr>
              <w:t>II.I</w:t>
            </w:r>
            <w:r w:rsidR="0069732A" w:rsidRPr="007C35C6">
              <w:rPr>
                <w:rFonts w:ascii="Arial" w:eastAsia="Times New Roman" w:hAnsi="Arial" w:cs="Arial"/>
                <w:sz w:val="20"/>
                <w:szCs w:val="20"/>
                <w:lang w:eastAsia="et-EE"/>
              </w:rPr>
              <w:t xml:space="preserve"> etapis uuritakse </w:t>
            </w:r>
            <w:r w:rsidR="00D40DDE" w:rsidRPr="007C35C6">
              <w:rPr>
                <w:rFonts w:ascii="Arial" w:eastAsia="Times New Roman" w:hAnsi="Arial" w:cs="Arial"/>
                <w:sz w:val="20"/>
                <w:szCs w:val="20"/>
                <w:lang w:eastAsia="et-EE"/>
              </w:rPr>
              <w:t xml:space="preserve"> </w:t>
            </w:r>
            <w:r w:rsidR="003A7497" w:rsidRPr="007C35C6">
              <w:rPr>
                <w:rFonts w:ascii="Arial" w:eastAsia="Times New Roman" w:hAnsi="Arial" w:cs="Arial"/>
                <w:sz w:val="20"/>
                <w:szCs w:val="20"/>
                <w:lang w:eastAsia="et-EE"/>
              </w:rPr>
              <w:t xml:space="preserve">piisava variatsiooniga erinevate töötlejate jääkplasti omadusi keemiliselt. Tehakse selgeks nende sobivus (sulamine, ühilduvus, segunemine) tavaliste, enam levinud teebituumenitega. Selgitatakse välja plastiku ja sideaine koosmõju (lühiajaline ja pikaajaline) ning leitakse sobivaimad bituumeni ja jääkplastiku sisalduse tasakaal. </w:t>
            </w:r>
          </w:p>
          <w:p w14:paraId="0C0968A4" w14:textId="27E88291" w:rsidR="003A7497" w:rsidRPr="00793D5F" w:rsidRDefault="003A7497" w:rsidP="00E059BD">
            <w:pPr>
              <w:pStyle w:val="Loendilik"/>
              <w:numPr>
                <w:ilvl w:val="1"/>
                <w:numId w:val="25"/>
              </w:numPr>
              <w:spacing w:after="0" w:line="240" w:lineRule="auto"/>
              <w:jc w:val="both"/>
              <w:textAlignment w:val="baseline"/>
              <w:rPr>
                <w:rFonts w:ascii="Arial" w:eastAsia="Times New Roman" w:hAnsi="Arial" w:cs="Arial"/>
                <w:sz w:val="20"/>
                <w:szCs w:val="20"/>
                <w:lang w:eastAsia="et-EE"/>
              </w:rPr>
            </w:pPr>
            <w:r w:rsidRPr="007C35C6">
              <w:rPr>
                <w:rFonts w:ascii="Arial" w:eastAsia="Times New Roman" w:hAnsi="Arial" w:cs="Arial"/>
                <w:sz w:val="20"/>
                <w:szCs w:val="20"/>
                <w:lang w:eastAsia="et-EE"/>
              </w:rPr>
              <w:t>II</w:t>
            </w:r>
            <w:r w:rsidR="0065353B" w:rsidRPr="007C35C6">
              <w:rPr>
                <w:rFonts w:ascii="Arial" w:eastAsia="Times New Roman" w:hAnsi="Arial" w:cs="Arial"/>
                <w:sz w:val="20"/>
                <w:szCs w:val="20"/>
                <w:lang w:eastAsia="et-EE"/>
              </w:rPr>
              <w:t>.II</w:t>
            </w:r>
            <w:r w:rsidRPr="007C35C6">
              <w:rPr>
                <w:rFonts w:ascii="Arial" w:eastAsia="Times New Roman" w:hAnsi="Arial" w:cs="Arial"/>
                <w:sz w:val="20"/>
                <w:szCs w:val="20"/>
                <w:lang w:eastAsia="et-EE"/>
              </w:rPr>
              <w:t xml:space="preserve"> </w:t>
            </w:r>
            <w:r w:rsidR="00CB4515" w:rsidRPr="007C35C6">
              <w:rPr>
                <w:rFonts w:ascii="Arial" w:eastAsia="Times New Roman" w:hAnsi="Arial" w:cs="Arial"/>
                <w:sz w:val="20"/>
                <w:szCs w:val="20"/>
                <w:lang w:eastAsia="et-EE"/>
              </w:rPr>
              <w:t>etapis</w:t>
            </w:r>
            <w:r w:rsidR="00A62D4B" w:rsidRPr="007C35C6">
              <w:rPr>
                <w:rFonts w:ascii="Arial" w:eastAsia="Times New Roman" w:hAnsi="Arial" w:cs="Arial"/>
                <w:sz w:val="20"/>
                <w:szCs w:val="20"/>
                <w:lang w:eastAsia="et-EE"/>
              </w:rPr>
              <w:t xml:space="preserve"> valmistatakse laboratoorselt ja </w:t>
            </w:r>
            <w:r w:rsidR="00CB4515" w:rsidRPr="007C35C6">
              <w:rPr>
                <w:rFonts w:ascii="Arial" w:eastAsia="Times New Roman" w:hAnsi="Arial" w:cs="Arial"/>
                <w:sz w:val="20"/>
                <w:szCs w:val="20"/>
                <w:lang w:eastAsia="et-EE"/>
              </w:rPr>
              <w:t xml:space="preserve"> katsetatakse</w:t>
            </w:r>
            <w:r w:rsidR="007412BA" w:rsidRPr="007C35C6">
              <w:rPr>
                <w:rFonts w:ascii="Arial" w:eastAsia="Times New Roman" w:hAnsi="Arial" w:cs="Arial"/>
                <w:sz w:val="20"/>
                <w:szCs w:val="20"/>
                <w:lang w:eastAsia="et-EE"/>
              </w:rPr>
              <w:t xml:space="preserve"> eelmises etapis leitud </w:t>
            </w:r>
            <w:r w:rsidR="00CB4515" w:rsidRPr="007C35C6">
              <w:rPr>
                <w:rFonts w:ascii="Arial" w:eastAsia="Times New Roman" w:hAnsi="Arial" w:cs="Arial"/>
                <w:sz w:val="20"/>
                <w:szCs w:val="20"/>
                <w:lang w:eastAsia="et-EE"/>
              </w:rPr>
              <w:t>sobiva(te) jääk</w:t>
            </w:r>
            <w:r w:rsidR="007412BA" w:rsidRPr="007C35C6">
              <w:rPr>
                <w:rFonts w:ascii="Arial" w:eastAsia="Times New Roman" w:hAnsi="Arial" w:cs="Arial"/>
                <w:sz w:val="20"/>
                <w:szCs w:val="20"/>
                <w:lang w:eastAsia="et-EE"/>
              </w:rPr>
              <w:t>p</w:t>
            </w:r>
            <w:r w:rsidR="00CB4515" w:rsidRPr="00793D5F">
              <w:rPr>
                <w:rFonts w:ascii="Arial" w:eastAsia="Times New Roman" w:hAnsi="Arial" w:cs="Arial"/>
                <w:sz w:val="20"/>
                <w:szCs w:val="20"/>
                <w:lang w:eastAsia="et-EE"/>
              </w:rPr>
              <w:t>lastiku sisaldusega bituumeni</w:t>
            </w:r>
            <w:r w:rsidR="007412BA" w:rsidRPr="00793D5F">
              <w:rPr>
                <w:rFonts w:ascii="Arial" w:eastAsia="Times New Roman" w:hAnsi="Arial" w:cs="Arial"/>
                <w:sz w:val="20"/>
                <w:szCs w:val="20"/>
                <w:lang w:eastAsia="et-EE"/>
              </w:rPr>
              <w:t>te</w:t>
            </w:r>
            <w:r w:rsidR="00CB4515" w:rsidRPr="00793D5F">
              <w:rPr>
                <w:rFonts w:ascii="Arial" w:eastAsia="Times New Roman" w:hAnsi="Arial" w:cs="Arial"/>
                <w:sz w:val="20"/>
                <w:szCs w:val="20"/>
                <w:lang w:eastAsia="et-EE"/>
              </w:rPr>
              <w:t xml:space="preserve">ga </w:t>
            </w:r>
            <w:r w:rsidR="00A62D4B" w:rsidRPr="00793D5F">
              <w:rPr>
                <w:rFonts w:ascii="Arial" w:eastAsia="Times New Roman" w:hAnsi="Arial" w:cs="Arial"/>
                <w:sz w:val="20"/>
                <w:szCs w:val="20"/>
                <w:lang w:eastAsia="et-EE"/>
              </w:rPr>
              <w:t xml:space="preserve"> vähemalt </w:t>
            </w:r>
            <w:r w:rsidR="00CB4515" w:rsidRPr="00793D5F">
              <w:rPr>
                <w:rFonts w:ascii="Arial" w:eastAsia="Times New Roman" w:hAnsi="Arial" w:cs="Arial"/>
                <w:sz w:val="20"/>
                <w:szCs w:val="20"/>
                <w:lang w:eastAsia="et-EE"/>
              </w:rPr>
              <w:t xml:space="preserve">3 Eestis enamlevinud asfaltsegu ning </w:t>
            </w:r>
            <w:r w:rsidR="00A62D4B" w:rsidRPr="00793D5F">
              <w:rPr>
                <w:rFonts w:ascii="Arial" w:eastAsia="Times New Roman" w:hAnsi="Arial" w:cs="Arial"/>
                <w:sz w:val="20"/>
                <w:szCs w:val="20"/>
                <w:lang w:eastAsia="et-EE"/>
              </w:rPr>
              <w:t>tehakse selgeks nende</w:t>
            </w:r>
            <w:r w:rsidR="00CB4515" w:rsidRPr="00793D5F">
              <w:rPr>
                <w:rFonts w:ascii="Arial" w:eastAsia="Times New Roman" w:hAnsi="Arial" w:cs="Arial"/>
                <w:sz w:val="20"/>
                <w:szCs w:val="20"/>
                <w:lang w:eastAsia="et-EE"/>
              </w:rPr>
              <w:t xml:space="preserve"> omadused</w:t>
            </w:r>
            <w:r w:rsidR="00A62D4B" w:rsidRPr="00793D5F">
              <w:rPr>
                <w:rFonts w:ascii="Arial" w:eastAsia="Times New Roman" w:hAnsi="Arial" w:cs="Arial"/>
                <w:sz w:val="20"/>
                <w:szCs w:val="20"/>
                <w:lang w:eastAsia="et-EE"/>
              </w:rPr>
              <w:t xml:space="preserve"> ja normidele vastavus</w:t>
            </w:r>
          </w:p>
          <w:p w14:paraId="6500DD7B" w14:textId="77777777" w:rsidR="00A62D4B" w:rsidRPr="00793D5F" w:rsidRDefault="00A62D4B" w:rsidP="00E059BD">
            <w:pPr>
              <w:pStyle w:val="Loendilik"/>
              <w:spacing w:after="0" w:line="240" w:lineRule="auto"/>
              <w:ind w:left="1440"/>
              <w:jc w:val="both"/>
              <w:textAlignment w:val="baseline"/>
              <w:rPr>
                <w:rFonts w:ascii="Arial" w:eastAsia="Times New Roman" w:hAnsi="Arial" w:cs="Arial"/>
                <w:sz w:val="20"/>
                <w:szCs w:val="20"/>
                <w:lang w:eastAsia="et-EE"/>
              </w:rPr>
            </w:pPr>
          </w:p>
          <w:p w14:paraId="111BEF04" w14:textId="6D3675EA" w:rsidR="0069732A" w:rsidRPr="00793D5F" w:rsidRDefault="00A62D4B" w:rsidP="00E059BD">
            <w:pPr>
              <w:pStyle w:val="Loendilik"/>
              <w:numPr>
                <w:ilvl w:val="0"/>
                <w:numId w:val="25"/>
              </w:numPr>
              <w:spacing w:after="0" w:line="240" w:lineRule="auto"/>
              <w:jc w:val="both"/>
              <w:textAlignment w:val="baseline"/>
              <w:rPr>
                <w:rFonts w:ascii="Arial" w:eastAsia="Times New Roman" w:hAnsi="Arial" w:cs="Arial"/>
                <w:b/>
                <w:bCs/>
                <w:sz w:val="20"/>
                <w:szCs w:val="20"/>
                <w:lang w:eastAsia="et-EE"/>
              </w:rPr>
            </w:pPr>
            <w:r w:rsidRPr="00793D5F">
              <w:rPr>
                <w:rFonts w:ascii="Arial" w:eastAsia="Times New Roman" w:hAnsi="Arial" w:cs="Arial"/>
                <w:b/>
                <w:bCs/>
                <w:sz w:val="20"/>
                <w:szCs w:val="20"/>
                <w:lang w:eastAsia="et-EE"/>
              </w:rPr>
              <w:t>Tootmiskatsetus</w:t>
            </w:r>
            <w:r w:rsidR="00695756" w:rsidRPr="00793D5F">
              <w:rPr>
                <w:rFonts w:ascii="Arial" w:eastAsia="Times New Roman" w:hAnsi="Arial" w:cs="Arial"/>
                <w:b/>
                <w:bCs/>
                <w:sz w:val="20"/>
                <w:szCs w:val="20"/>
                <w:lang w:eastAsia="et-EE"/>
              </w:rPr>
              <w:t xml:space="preserve">: </w:t>
            </w:r>
            <w:r w:rsidRPr="00793D5F">
              <w:rPr>
                <w:rFonts w:ascii="Arial" w:eastAsia="Times New Roman" w:hAnsi="Arial" w:cs="Arial"/>
                <w:sz w:val="20"/>
                <w:szCs w:val="20"/>
                <w:lang w:eastAsia="et-EE"/>
              </w:rPr>
              <w:t xml:space="preserve">kaasates asfaltsegude tootja, kellele on võimekus ja valmidus jääkplastikuga asfaltsegusid toota, ning olemas piisava suurusega plats, kuhu tootmise proovitööga toodetud asfaltsegud korrektselt laotada viiakse läbi terviklik tootmiskatsetus, et selgitada </w:t>
            </w:r>
            <w:r w:rsidR="00540C2B" w:rsidRPr="00793D5F">
              <w:rPr>
                <w:rFonts w:ascii="Arial" w:eastAsia="Times New Roman" w:hAnsi="Arial" w:cs="Arial"/>
                <w:sz w:val="20"/>
                <w:szCs w:val="20"/>
                <w:lang w:eastAsia="et-EE"/>
              </w:rPr>
              <w:t>välja protsessi võimalikud kitsaskohad</w:t>
            </w:r>
            <w:r w:rsidR="00BD7189" w:rsidRPr="00793D5F">
              <w:rPr>
                <w:rFonts w:ascii="Arial" w:eastAsia="Times New Roman" w:hAnsi="Arial" w:cs="Arial"/>
                <w:sz w:val="20"/>
                <w:szCs w:val="20"/>
                <w:lang w:eastAsia="et-EE"/>
              </w:rPr>
              <w:t xml:space="preserve">. Hinnatakse </w:t>
            </w:r>
            <w:r w:rsidRPr="00793D5F">
              <w:rPr>
                <w:rFonts w:ascii="Arial" w:eastAsia="Times New Roman" w:hAnsi="Arial" w:cs="Arial"/>
                <w:sz w:val="20"/>
                <w:szCs w:val="20"/>
                <w:lang w:eastAsia="et-EE"/>
              </w:rPr>
              <w:t>asfaltsegude tihendatavus</w:t>
            </w:r>
            <w:r w:rsidR="00BD7189" w:rsidRPr="00793D5F">
              <w:rPr>
                <w:rFonts w:ascii="Arial" w:eastAsia="Times New Roman" w:hAnsi="Arial" w:cs="Arial"/>
                <w:sz w:val="20"/>
                <w:szCs w:val="20"/>
                <w:lang w:eastAsia="et-EE"/>
              </w:rPr>
              <w:t>t</w:t>
            </w:r>
            <w:r w:rsidRPr="00793D5F">
              <w:rPr>
                <w:rFonts w:ascii="Arial" w:eastAsia="Times New Roman" w:hAnsi="Arial" w:cs="Arial"/>
                <w:sz w:val="20"/>
                <w:szCs w:val="20"/>
                <w:lang w:eastAsia="et-EE"/>
              </w:rPr>
              <w:t xml:space="preserve"> päris elus ning laotatud asfaltsegust </w:t>
            </w:r>
            <w:r w:rsidR="00BD7189" w:rsidRPr="00793D5F">
              <w:rPr>
                <w:rFonts w:ascii="Arial" w:eastAsia="Times New Roman" w:hAnsi="Arial" w:cs="Arial"/>
                <w:sz w:val="20"/>
                <w:szCs w:val="20"/>
                <w:lang w:eastAsia="et-EE"/>
              </w:rPr>
              <w:t xml:space="preserve">tehakse </w:t>
            </w:r>
            <w:r w:rsidRPr="00793D5F">
              <w:rPr>
                <w:rFonts w:ascii="Arial" w:eastAsia="Times New Roman" w:hAnsi="Arial" w:cs="Arial"/>
                <w:sz w:val="20"/>
                <w:szCs w:val="20"/>
                <w:lang w:eastAsia="et-EE"/>
              </w:rPr>
              <w:t xml:space="preserve"> kontrollimiseks/analüüsiks proov</w:t>
            </w:r>
            <w:r w:rsidR="00BD7189" w:rsidRPr="00793D5F">
              <w:rPr>
                <w:rFonts w:ascii="Arial" w:eastAsia="Times New Roman" w:hAnsi="Arial" w:cs="Arial"/>
                <w:sz w:val="20"/>
                <w:szCs w:val="20"/>
                <w:lang w:eastAsia="et-EE"/>
              </w:rPr>
              <w:t>id.</w:t>
            </w:r>
          </w:p>
          <w:p w14:paraId="2AA78B42" w14:textId="5B4000E5" w:rsidR="00634EFD" w:rsidRPr="004555AD" w:rsidRDefault="00EC7B52" w:rsidP="009C428C">
            <w:pPr>
              <w:pStyle w:val="Loendilik"/>
              <w:numPr>
                <w:ilvl w:val="0"/>
                <w:numId w:val="25"/>
              </w:numPr>
              <w:spacing w:after="0" w:line="240" w:lineRule="auto"/>
              <w:jc w:val="both"/>
              <w:textAlignment w:val="baseline"/>
              <w:rPr>
                <w:rFonts w:ascii="Arial" w:eastAsia="Times New Roman" w:hAnsi="Arial" w:cs="Arial"/>
                <w:sz w:val="20"/>
                <w:szCs w:val="20"/>
                <w:lang w:eastAsia="et-EE"/>
              </w:rPr>
            </w:pPr>
            <w:r w:rsidRPr="004555AD">
              <w:rPr>
                <w:rFonts w:ascii="Arial" w:eastAsia="Times New Roman" w:hAnsi="Arial" w:cs="Arial"/>
                <w:b/>
                <w:bCs/>
                <w:sz w:val="20"/>
                <w:szCs w:val="20"/>
                <w:lang w:eastAsia="et-EE"/>
              </w:rPr>
              <w:t>Rajamis- ja l</w:t>
            </w:r>
            <w:r w:rsidR="004E5DFE" w:rsidRPr="004555AD">
              <w:rPr>
                <w:rFonts w:ascii="Arial" w:eastAsia="Times New Roman" w:hAnsi="Arial" w:cs="Arial"/>
                <w:b/>
                <w:bCs/>
                <w:sz w:val="20"/>
                <w:szCs w:val="20"/>
                <w:lang w:eastAsia="et-EE"/>
              </w:rPr>
              <w:t xml:space="preserve">iikluskatsetus </w:t>
            </w:r>
            <w:r w:rsidR="0021053F" w:rsidRPr="004555AD">
              <w:rPr>
                <w:rFonts w:ascii="Arial" w:eastAsia="Times New Roman" w:hAnsi="Arial" w:cs="Arial"/>
                <w:sz w:val="20"/>
                <w:szCs w:val="20"/>
                <w:lang w:eastAsia="et-EE"/>
              </w:rPr>
              <w:t xml:space="preserve">  - kui kõik varasem on </w:t>
            </w:r>
            <w:r w:rsidR="00242D43" w:rsidRPr="004555AD">
              <w:rPr>
                <w:rFonts w:ascii="Arial" w:eastAsia="Times New Roman" w:hAnsi="Arial" w:cs="Arial"/>
                <w:sz w:val="20"/>
                <w:szCs w:val="20"/>
                <w:lang w:eastAsia="et-EE"/>
              </w:rPr>
              <w:t xml:space="preserve">osutunud piisavalt edukaks, </w:t>
            </w:r>
            <w:r w:rsidR="00E973B0" w:rsidRPr="004555AD">
              <w:rPr>
                <w:rFonts w:ascii="Arial" w:eastAsia="Times New Roman" w:hAnsi="Arial" w:cs="Arial"/>
                <w:sz w:val="20"/>
                <w:szCs w:val="20"/>
                <w:lang w:eastAsia="et-EE"/>
              </w:rPr>
              <w:t xml:space="preserve">tellib </w:t>
            </w:r>
            <w:r w:rsidR="00242D43" w:rsidRPr="004555AD">
              <w:rPr>
                <w:rFonts w:ascii="Arial" w:eastAsia="Times New Roman" w:hAnsi="Arial" w:cs="Arial"/>
                <w:sz w:val="20"/>
                <w:szCs w:val="20"/>
                <w:lang w:eastAsia="et-EE"/>
              </w:rPr>
              <w:t xml:space="preserve">Transpordiamet </w:t>
            </w:r>
            <w:r w:rsidR="00E973B0" w:rsidRPr="004555AD">
              <w:rPr>
                <w:rFonts w:ascii="Arial" w:eastAsia="Times New Roman" w:hAnsi="Arial" w:cs="Arial"/>
                <w:sz w:val="20"/>
                <w:szCs w:val="20"/>
                <w:lang w:eastAsia="et-EE"/>
              </w:rPr>
              <w:t xml:space="preserve">tee </w:t>
            </w:r>
            <w:r w:rsidR="00F21732" w:rsidRPr="004555AD">
              <w:rPr>
                <w:rFonts w:ascii="Arial" w:eastAsia="Times New Roman" w:hAnsi="Arial" w:cs="Arial"/>
                <w:sz w:val="20"/>
                <w:szCs w:val="20"/>
                <w:lang w:eastAsia="et-EE"/>
              </w:rPr>
              <w:t>ehitus</w:t>
            </w:r>
            <w:r w:rsidR="00E973B0" w:rsidRPr="004555AD">
              <w:rPr>
                <w:rFonts w:ascii="Arial" w:eastAsia="Times New Roman" w:hAnsi="Arial" w:cs="Arial"/>
                <w:sz w:val="20"/>
                <w:szCs w:val="20"/>
                <w:lang w:eastAsia="et-EE"/>
              </w:rPr>
              <w:t>e</w:t>
            </w:r>
            <w:r w:rsidR="00242D43" w:rsidRPr="004555AD">
              <w:rPr>
                <w:rFonts w:ascii="Arial" w:eastAsia="Times New Roman" w:hAnsi="Arial" w:cs="Arial"/>
                <w:sz w:val="20"/>
                <w:szCs w:val="20"/>
                <w:lang w:eastAsia="et-EE"/>
              </w:rPr>
              <w:t xml:space="preserve">, kus </w:t>
            </w:r>
            <w:r w:rsidR="005A025D" w:rsidRPr="004555AD">
              <w:rPr>
                <w:rFonts w:ascii="Arial" w:eastAsia="Times New Roman" w:hAnsi="Arial" w:cs="Arial"/>
                <w:sz w:val="20"/>
                <w:szCs w:val="20"/>
                <w:lang w:eastAsia="et-EE"/>
              </w:rPr>
              <w:t xml:space="preserve">kasutame </w:t>
            </w:r>
            <w:r w:rsidR="00E973B0" w:rsidRPr="004555AD">
              <w:rPr>
                <w:rFonts w:ascii="Arial" w:eastAsia="Times New Roman" w:hAnsi="Arial" w:cs="Arial"/>
                <w:b/>
                <w:bCs/>
                <w:sz w:val="20"/>
                <w:szCs w:val="20"/>
                <w:lang w:eastAsia="et-EE"/>
              </w:rPr>
              <w:t>katselõikudel</w:t>
            </w:r>
            <w:r w:rsidR="00E973B0" w:rsidRPr="004555AD">
              <w:rPr>
                <w:rFonts w:ascii="Arial" w:eastAsia="Times New Roman" w:hAnsi="Arial" w:cs="Arial"/>
                <w:sz w:val="20"/>
                <w:szCs w:val="20"/>
                <w:lang w:eastAsia="et-EE"/>
              </w:rPr>
              <w:t xml:space="preserve"> </w:t>
            </w:r>
            <w:r w:rsidR="00242D43" w:rsidRPr="004555AD">
              <w:rPr>
                <w:rFonts w:ascii="Arial" w:eastAsia="Times New Roman" w:hAnsi="Arial" w:cs="Arial"/>
                <w:sz w:val="20"/>
                <w:szCs w:val="20"/>
                <w:lang w:eastAsia="et-EE"/>
              </w:rPr>
              <w:t>jääkplastikuga toodetud asfaltsegu</w:t>
            </w:r>
            <w:r w:rsidR="00C5011A" w:rsidRPr="004555AD">
              <w:rPr>
                <w:rFonts w:ascii="Arial" w:eastAsia="Times New Roman" w:hAnsi="Arial" w:cs="Arial"/>
                <w:sz w:val="20"/>
                <w:szCs w:val="20"/>
                <w:lang w:eastAsia="et-EE"/>
              </w:rPr>
              <w:t>sid</w:t>
            </w:r>
            <w:r w:rsidRPr="004555AD">
              <w:rPr>
                <w:rFonts w:ascii="Arial" w:eastAsia="Times New Roman" w:hAnsi="Arial" w:cs="Arial"/>
                <w:sz w:val="20"/>
                <w:szCs w:val="20"/>
                <w:lang w:eastAsia="et-EE"/>
              </w:rPr>
              <w:t xml:space="preserve">. Nii saame teada võimalikud probleemid ja erisused masstootmisel ning ehitamisel ning seejärel </w:t>
            </w:r>
            <w:r w:rsidR="00C5011A" w:rsidRPr="004555AD">
              <w:rPr>
                <w:rFonts w:ascii="Arial" w:eastAsia="Times New Roman" w:hAnsi="Arial" w:cs="Arial"/>
                <w:sz w:val="20"/>
                <w:szCs w:val="20"/>
                <w:lang w:eastAsia="et-EE"/>
              </w:rPr>
              <w:t>hinnata</w:t>
            </w:r>
            <w:r w:rsidR="00E17C13" w:rsidRPr="004555AD">
              <w:rPr>
                <w:rFonts w:ascii="Arial" w:eastAsia="Times New Roman" w:hAnsi="Arial" w:cs="Arial"/>
                <w:sz w:val="20"/>
                <w:szCs w:val="20"/>
                <w:lang w:eastAsia="et-EE"/>
              </w:rPr>
              <w:t xml:space="preserve"> </w:t>
            </w:r>
            <w:r w:rsidR="00403215" w:rsidRPr="004555AD">
              <w:rPr>
                <w:rFonts w:ascii="Arial" w:eastAsia="Times New Roman" w:hAnsi="Arial" w:cs="Arial"/>
                <w:sz w:val="20"/>
                <w:szCs w:val="20"/>
                <w:lang w:eastAsia="et-EE"/>
              </w:rPr>
              <w:t xml:space="preserve">plastlisandiga asfaldi toimimise </w:t>
            </w:r>
            <w:r w:rsidR="00063F29" w:rsidRPr="004555AD">
              <w:rPr>
                <w:rFonts w:ascii="Arial" w:eastAsia="Times New Roman" w:hAnsi="Arial" w:cs="Arial"/>
                <w:sz w:val="20"/>
                <w:szCs w:val="20"/>
                <w:lang w:eastAsia="et-EE"/>
              </w:rPr>
              <w:t xml:space="preserve">pikaajalisi võimalikke </w:t>
            </w:r>
            <w:r w:rsidR="00403215" w:rsidRPr="004555AD">
              <w:rPr>
                <w:rFonts w:ascii="Arial" w:eastAsia="Times New Roman" w:hAnsi="Arial" w:cs="Arial"/>
                <w:sz w:val="20"/>
                <w:szCs w:val="20"/>
                <w:lang w:eastAsia="et-EE"/>
              </w:rPr>
              <w:t xml:space="preserve">positiivseid ja negatiivseid </w:t>
            </w:r>
            <w:r w:rsidR="00063F29" w:rsidRPr="004555AD">
              <w:rPr>
                <w:rFonts w:ascii="Arial" w:eastAsia="Times New Roman" w:hAnsi="Arial" w:cs="Arial"/>
                <w:sz w:val="20"/>
                <w:szCs w:val="20"/>
                <w:lang w:eastAsia="et-EE"/>
              </w:rPr>
              <w:t xml:space="preserve">erisusi </w:t>
            </w:r>
            <w:r w:rsidR="00C5011A" w:rsidRPr="004555AD">
              <w:rPr>
                <w:rFonts w:ascii="Arial" w:eastAsia="Times New Roman" w:hAnsi="Arial" w:cs="Arial"/>
                <w:sz w:val="20"/>
                <w:szCs w:val="20"/>
                <w:lang w:eastAsia="et-EE"/>
              </w:rPr>
              <w:t xml:space="preserve"> </w:t>
            </w:r>
            <w:r w:rsidR="00676040" w:rsidRPr="004555AD">
              <w:rPr>
                <w:rFonts w:ascii="Arial" w:eastAsia="Times New Roman" w:hAnsi="Arial" w:cs="Arial"/>
                <w:sz w:val="20"/>
                <w:szCs w:val="20"/>
                <w:lang w:eastAsia="et-EE"/>
              </w:rPr>
              <w:t>suure tegeliku liikluskoormuse all</w:t>
            </w:r>
            <w:r w:rsidR="004555AD" w:rsidRPr="004555AD">
              <w:rPr>
                <w:rFonts w:ascii="Arial" w:eastAsia="Times New Roman" w:hAnsi="Arial" w:cs="Arial"/>
                <w:sz w:val="20"/>
                <w:szCs w:val="20"/>
                <w:lang w:eastAsia="et-EE"/>
              </w:rPr>
              <w:t>,</w:t>
            </w:r>
            <w:r w:rsidR="00676040" w:rsidRPr="004555AD">
              <w:rPr>
                <w:rFonts w:ascii="Arial" w:eastAsia="Times New Roman" w:hAnsi="Arial" w:cs="Arial"/>
                <w:sz w:val="20"/>
                <w:szCs w:val="20"/>
                <w:lang w:eastAsia="et-EE"/>
              </w:rPr>
              <w:t xml:space="preserve"> reaalsetes oludes</w:t>
            </w:r>
            <w:r w:rsidR="004555AD" w:rsidRPr="004555AD">
              <w:rPr>
                <w:rFonts w:ascii="Arial" w:eastAsia="Times New Roman" w:hAnsi="Arial" w:cs="Arial"/>
                <w:sz w:val="20"/>
                <w:szCs w:val="20"/>
                <w:lang w:eastAsia="et-EE"/>
              </w:rPr>
              <w:t xml:space="preserve">, </w:t>
            </w:r>
            <w:r w:rsidR="0045580E" w:rsidRPr="004555AD">
              <w:rPr>
                <w:rFonts w:ascii="Arial" w:eastAsia="Times New Roman" w:hAnsi="Arial" w:cs="Arial"/>
                <w:sz w:val="20"/>
                <w:szCs w:val="20"/>
                <w:lang w:eastAsia="et-EE"/>
              </w:rPr>
              <w:t xml:space="preserve"> v</w:t>
            </w:r>
            <w:r w:rsidR="00E17C13" w:rsidRPr="004555AD">
              <w:rPr>
                <w:rFonts w:ascii="Arial" w:eastAsia="Times New Roman" w:hAnsi="Arial" w:cs="Arial"/>
                <w:sz w:val="20"/>
                <w:szCs w:val="20"/>
                <w:lang w:eastAsia="et-EE"/>
              </w:rPr>
              <w:t>õrreld</w:t>
            </w:r>
            <w:r w:rsidR="004555AD" w:rsidRPr="004555AD">
              <w:rPr>
                <w:rFonts w:ascii="Arial" w:eastAsia="Times New Roman" w:hAnsi="Arial" w:cs="Arial"/>
                <w:sz w:val="20"/>
                <w:szCs w:val="20"/>
                <w:lang w:eastAsia="et-EE"/>
              </w:rPr>
              <w:t>una</w:t>
            </w:r>
            <w:r w:rsidR="00E17C13" w:rsidRPr="004555AD">
              <w:rPr>
                <w:rFonts w:ascii="Arial" w:eastAsia="Times New Roman" w:hAnsi="Arial" w:cs="Arial"/>
                <w:sz w:val="20"/>
                <w:szCs w:val="20"/>
                <w:lang w:eastAsia="et-EE"/>
              </w:rPr>
              <w:t xml:space="preserve"> referentsiks olevate tavapäraste asfaltsegudega. </w:t>
            </w:r>
            <w:r w:rsidR="00676040" w:rsidRPr="004555AD">
              <w:rPr>
                <w:rFonts w:ascii="Arial" w:eastAsia="Times New Roman" w:hAnsi="Arial" w:cs="Arial"/>
                <w:sz w:val="20"/>
                <w:szCs w:val="20"/>
                <w:lang w:eastAsia="et-EE"/>
              </w:rPr>
              <w:t xml:space="preserve"> </w:t>
            </w:r>
            <w:r w:rsidR="0018235E" w:rsidRPr="004555AD">
              <w:rPr>
                <w:rFonts w:ascii="Arial" w:eastAsia="Times New Roman" w:hAnsi="Arial" w:cs="Arial"/>
                <w:sz w:val="20"/>
                <w:szCs w:val="20"/>
                <w:lang w:eastAsia="et-EE"/>
              </w:rPr>
              <w:t>Viima</w:t>
            </w:r>
            <w:r w:rsidR="005F638C" w:rsidRPr="004555AD">
              <w:rPr>
                <w:rFonts w:ascii="Arial" w:eastAsia="Times New Roman" w:hAnsi="Arial" w:cs="Arial"/>
                <w:sz w:val="20"/>
                <w:szCs w:val="20"/>
                <w:lang w:eastAsia="et-EE"/>
              </w:rPr>
              <w:t>se</w:t>
            </w:r>
            <w:r w:rsidR="0018235E" w:rsidRPr="004555AD">
              <w:rPr>
                <w:rFonts w:ascii="Arial" w:eastAsia="Times New Roman" w:hAnsi="Arial" w:cs="Arial"/>
                <w:sz w:val="20"/>
                <w:szCs w:val="20"/>
                <w:lang w:eastAsia="et-EE"/>
              </w:rPr>
              <w:t>, liikluskatsetuse etapp</w:t>
            </w:r>
            <w:r w:rsidR="005F638C" w:rsidRPr="004555AD">
              <w:rPr>
                <w:rFonts w:ascii="Arial" w:eastAsia="Times New Roman" w:hAnsi="Arial" w:cs="Arial"/>
                <w:sz w:val="20"/>
                <w:szCs w:val="20"/>
                <w:lang w:eastAsia="et-EE"/>
              </w:rPr>
              <w:t xml:space="preserve">i tulemuste mõõtmine </w:t>
            </w:r>
            <w:r w:rsidR="0018235E" w:rsidRPr="004555AD">
              <w:rPr>
                <w:rFonts w:ascii="Arial" w:eastAsia="Times New Roman" w:hAnsi="Arial" w:cs="Arial"/>
                <w:sz w:val="20"/>
                <w:szCs w:val="20"/>
                <w:lang w:eastAsia="et-EE"/>
              </w:rPr>
              <w:t>jääb</w:t>
            </w:r>
            <w:r w:rsidR="004555AD">
              <w:rPr>
                <w:rFonts w:ascii="Arial" w:eastAsia="Times New Roman" w:hAnsi="Arial" w:cs="Arial"/>
                <w:sz w:val="20"/>
                <w:szCs w:val="20"/>
                <w:lang w:eastAsia="et-EE"/>
              </w:rPr>
              <w:t xml:space="preserve"> osaliselt </w:t>
            </w:r>
            <w:r w:rsidR="0018235E" w:rsidRPr="004555AD">
              <w:rPr>
                <w:rFonts w:ascii="Arial" w:eastAsia="Times New Roman" w:hAnsi="Arial" w:cs="Arial"/>
                <w:sz w:val="20"/>
                <w:szCs w:val="20"/>
                <w:lang w:eastAsia="et-EE"/>
              </w:rPr>
              <w:t xml:space="preserve"> väljaspoole käesoleva projekti  ajaraami</w:t>
            </w:r>
            <w:r w:rsidR="005F638C" w:rsidRPr="004555AD">
              <w:rPr>
                <w:rFonts w:ascii="Arial" w:eastAsia="Times New Roman" w:hAnsi="Arial" w:cs="Arial"/>
                <w:sz w:val="20"/>
                <w:szCs w:val="20"/>
                <w:lang w:eastAsia="et-EE"/>
              </w:rPr>
              <w:t>, toimudes 5 aasta jooksul peale</w:t>
            </w:r>
            <w:r w:rsidR="00E76008" w:rsidRPr="004555AD">
              <w:rPr>
                <w:rFonts w:ascii="Arial" w:eastAsia="Times New Roman" w:hAnsi="Arial" w:cs="Arial"/>
                <w:sz w:val="20"/>
                <w:szCs w:val="20"/>
                <w:lang w:eastAsia="et-EE"/>
              </w:rPr>
              <w:t xml:space="preserve"> projekti mahtu kuuluvate</w:t>
            </w:r>
            <w:r w:rsidR="005F638C" w:rsidRPr="004555AD">
              <w:rPr>
                <w:rFonts w:ascii="Arial" w:eastAsia="Times New Roman" w:hAnsi="Arial" w:cs="Arial"/>
                <w:sz w:val="20"/>
                <w:szCs w:val="20"/>
                <w:lang w:eastAsia="et-EE"/>
              </w:rPr>
              <w:t xml:space="preserve"> </w:t>
            </w:r>
            <w:r w:rsidR="0051114C" w:rsidRPr="004555AD">
              <w:rPr>
                <w:rFonts w:ascii="Arial" w:eastAsia="Times New Roman" w:hAnsi="Arial" w:cs="Arial"/>
                <w:sz w:val="20"/>
                <w:szCs w:val="20"/>
                <w:lang w:eastAsia="et-EE"/>
              </w:rPr>
              <w:t>katse</w:t>
            </w:r>
            <w:r w:rsidR="008015FF" w:rsidRPr="004555AD">
              <w:rPr>
                <w:rFonts w:ascii="Arial" w:eastAsia="Times New Roman" w:hAnsi="Arial" w:cs="Arial"/>
                <w:sz w:val="20"/>
                <w:szCs w:val="20"/>
                <w:lang w:eastAsia="et-EE"/>
              </w:rPr>
              <w:t>lõikude valmimist.</w:t>
            </w:r>
          </w:p>
          <w:p w14:paraId="4AA7CAED" w14:textId="77777777" w:rsidR="00634EFD" w:rsidRPr="00793D5F" w:rsidRDefault="00634EFD">
            <w:pPr>
              <w:spacing w:after="0" w:line="240" w:lineRule="auto"/>
              <w:ind w:left="720"/>
              <w:textAlignment w:val="baseline"/>
              <w:rPr>
                <w:rFonts w:ascii="Arial" w:eastAsia="Times New Roman" w:hAnsi="Arial" w:cs="Arial"/>
                <w:sz w:val="20"/>
                <w:szCs w:val="20"/>
                <w:lang w:eastAsia="et-EE"/>
              </w:rPr>
            </w:pPr>
          </w:p>
        </w:tc>
      </w:tr>
    </w:tbl>
    <w:p w14:paraId="7F6EEC65" w14:textId="77777777" w:rsidR="00634EFD" w:rsidRPr="00793D5F" w:rsidRDefault="00634EFD" w:rsidP="22EC69B2">
      <w:pPr>
        <w:spacing w:after="0" w:line="240" w:lineRule="auto"/>
        <w:rPr>
          <w:rFonts w:ascii="Arial" w:eastAsia="Times New Roman" w:hAnsi="Arial" w:cs="Arial"/>
          <w:sz w:val="20"/>
          <w:szCs w:val="20"/>
          <w:lang w:eastAsia="et-EE"/>
        </w:rPr>
      </w:pPr>
    </w:p>
    <w:p w14:paraId="297BB548" w14:textId="77777777" w:rsidR="00634EFD" w:rsidRPr="00793D5F" w:rsidRDefault="00634EFD" w:rsidP="22EC69B2">
      <w:pPr>
        <w:spacing w:after="0" w:line="240" w:lineRule="auto"/>
        <w:rPr>
          <w:rFonts w:ascii="Arial" w:eastAsia="Times New Roman" w:hAnsi="Arial" w:cs="Arial"/>
          <w:sz w:val="20"/>
          <w:szCs w:val="20"/>
          <w:lang w:eastAsia="et-EE"/>
        </w:rPr>
      </w:pP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4F6140" w:rsidRPr="00793D5F" w14:paraId="5240BBB8" w14:textId="77777777" w:rsidTr="6AEBDA54">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hideMark/>
          </w:tcPr>
          <w:p w14:paraId="4C2318F8" w14:textId="799BC29C" w:rsidR="004F6140" w:rsidRPr="00793D5F" w:rsidRDefault="00D95698" w:rsidP="004F6140">
            <w:pPr>
              <w:spacing w:after="0" w:line="240" w:lineRule="auto"/>
              <w:rPr>
                <w:rFonts w:ascii="Arial" w:eastAsia="Times New Roman" w:hAnsi="Arial" w:cs="Arial"/>
                <w:b/>
                <w:bCs/>
                <w:sz w:val="20"/>
                <w:szCs w:val="20"/>
                <w:lang w:eastAsia="et-EE"/>
              </w:rPr>
            </w:pPr>
            <w:r w:rsidRPr="00793D5F">
              <w:rPr>
                <w:rFonts w:ascii="Arial" w:eastAsiaTheme="minorEastAsia" w:hAnsi="Arial" w:cs="Arial"/>
                <w:b/>
                <w:bCs/>
                <w:color w:val="000000" w:themeColor="text1"/>
                <w:sz w:val="20"/>
                <w:szCs w:val="20"/>
                <w:lang w:eastAsia="et-EE"/>
              </w:rPr>
              <w:t>4</w:t>
            </w:r>
            <w:r w:rsidR="004F6140" w:rsidRPr="00793D5F">
              <w:rPr>
                <w:rFonts w:ascii="Arial" w:eastAsiaTheme="minorEastAsia" w:hAnsi="Arial" w:cs="Arial"/>
                <w:b/>
                <w:bCs/>
                <w:color w:val="000000" w:themeColor="text1"/>
                <w:sz w:val="20"/>
                <w:szCs w:val="20"/>
                <w:lang w:eastAsia="et-EE"/>
              </w:rPr>
              <w:t xml:space="preserve">. </w:t>
            </w:r>
            <w:r w:rsidR="004F6140" w:rsidRPr="00793D5F">
              <w:rPr>
                <w:rFonts w:ascii="Arial" w:eastAsia="Times New Roman" w:hAnsi="Arial" w:cs="Arial"/>
                <w:b/>
                <w:bCs/>
                <w:color w:val="000000" w:themeColor="text1"/>
                <w:sz w:val="20"/>
                <w:szCs w:val="20"/>
                <w:lang w:eastAsia="et-EE"/>
              </w:rPr>
              <w:t>P</w:t>
            </w:r>
            <w:r w:rsidR="004F6140" w:rsidRPr="00793D5F">
              <w:rPr>
                <w:rFonts w:ascii="Arial" w:eastAsia="Times New Roman" w:hAnsi="Arial" w:cs="Arial"/>
                <w:b/>
                <w:bCs/>
                <w:sz w:val="20"/>
                <w:szCs w:val="20"/>
                <w:lang w:eastAsia="et-EE"/>
              </w:rPr>
              <w:t>rojekti uuenduslikkus</w:t>
            </w:r>
          </w:p>
          <w:p w14:paraId="7981C7EB" w14:textId="77777777" w:rsidR="004F6140" w:rsidRPr="00793D5F" w:rsidRDefault="004F6140" w:rsidP="004F6140">
            <w:pPr>
              <w:tabs>
                <w:tab w:val="num" w:pos="313"/>
              </w:tabs>
              <w:spacing w:after="0" w:line="240" w:lineRule="auto"/>
              <w:rPr>
                <w:rFonts w:ascii="Arial" w:eastAsia="Times New Roman" w:hAnsi="Arial" w:cs="Arial"/>
                <w:i/>
                <w:iCs/>
                <w:color w:val="000000" w:themeColor="text1"/>
                <w:sz w:val="20"/>
                <w:szCs w:val="20"/>
                <w:lang w:eastAsia="et-EE"/>
              </w:rPr>
            </w:pPr>
          </w:p>
          <w:p w14:paraId="02DF7CCF" w14:textId="39C2E936" w:rsidR="004F6140" w:rsidRPr="00793D5F" w:rsidRDefault="004F6140" w:rsidP="004F6140">
            <w:pPr>
              <w:tabs>
                <w:tab w:val="num" w:pos="313"/>
              </w:tabs>
              <w:spacing w:after="0" w:line="240" w:lineRule="auto"/>
              <w:rPr>
                <w:rFonts w:ascii="Arial" w:eastAsiaTheme="minorEastAsia" w:hAnsi="Arial" w:cs="Arial"/>
                <w:b/>
                <w:bCs/>
                <w:i/>
                <w:iCs/>
                <w:color w:val="000000" w:themeColor="text1"/>
                <w:sz w:val="20"/>
                <w:szCs w:val="20"/>
                <w:lang w:eastAsia="et-EE"/>
              </w:rPr>
            </w:pPr>
            <w:r w:rsidRPr="00793D5F">
              <w:rPr>
                <w:rFonts w:ascii="Arial" w:eastAsiaTheme="minorEastAsia" w:hAnsi="Arial" w:cs="Arial"/>
                <w:b/>
                <w:bCs/>
                <w:i/>
                <w:iCs/>
                <w:color w:val="000000" w:themeColor="text1"/>
                <w:sz w:val="20"/>
                <w:szCs w:val="20"/>
                <w:lang w:eastAsia="et-EE"/>
              </w:rPr>
              <w:t xml:space="preserve">Tuua selgelt välja projekti uuenduslikkus –mida tehakse senisest teisiti kas </w:t>
            </w:r>
            <w:r w:rsidR="00131AAD" w:rsidRPr="00793D5F">
              <w:rPr>
                <w:rFonts w:ascii="Arial" w:eastAsiaTheme="minorEastAsia" w:hAnsi="Arial" w:cs="Arial"/>
                <w:b/>
                <w:bCs/>
                <w:i/>
                <w:iCs/>
                <w:color w:val="000000" w:themeColor="text1"/>
                <w:sz w:val="20"/>
                <w:szCs w:val="20"/>
                <w:lang w:eastAsia="et-EE"/>
              </w:rPr>
              <w:t xml:space="preserve">see hõlmab </w:t>
            </w:r>
            <w:r w:rsidRPr="00793D5F">
              <w:rPr>
                <w:rFonts w:ascii="Arial" w:eastAsiaTheme="minorEastAsia" w:hAnsi="Arial" w:cs="Arial"/>
                <w:b/>
                <w:bCs/>
                <w:i/>
                <w:iCs/>
                <w:color w:val="000000" w:themeColor="text1"/>
                <w:sz w:val="20"/>
                <w:szCs w:val="20"/>
                <w:lang w:eastAsia="et-EE"/>
              </w:rPr>
              <w:t>uusi tehnoloogiaid, protsesse, toimemudeleid, disaini, turgu vms?</w:t>
            </w:r>
          </w:p>
          <w:p w14:paraId="52C3BD2E" w14:textId="77777777" w:rsidR="004F6140" w:rsidRPr="00793D5F" w:rsidRDefault="004F6140" w:rsidP="004F6140">
            <w:pPr>
              <w:tabs>
                <w:tab w:val="num" w:pos="313"/>
              </w:tabs>
              <w:spacing w:after="0" w:line="240" w:lineRule="auto"/>
              <w:rPr>
                <w:rFonts w:ascii="Arial" w:eastAsiaTheme="minorEastAsia" w:hAnsi="Arial" w:cs="Arial"/>
                <w:b/>
                <w:bCs/>
                <w:i/>
                <w:iCs/>
                <w:color w:val="000000" w:themeColor="text1"/>
                <w:sz w:val="20"/>
                <w:szCs w:val="20"/>
                <w:lang w:eastAsia="et-EE"/>
              </w:rPr>
            </w:pPr>
          </w:p>
          <w:p w14:paraId="3A3D7F75" w14:textId="77777777" w:rsidR="004F6140" w:rsidRPr="00793D5F" w:rsidRDefault="004F6140" w:rsidP="004F6140">
            <w:pPr>
              <w:numPr>
                <w:ilvl w:val="0"/>
                <w:numId w:val="5"/>
              </w:numPr>
              <w:tabs>
                <w:tab w:val="clear" w:pos="720"/>
                <w:tab w:val="num" w:pos="313"/>
              </w:tabs>
              <w:spacing w:after="0" w:line="240" w:lineRule="auto"/>
              <w:ind w:left="313" w:hanging="142"/>
              <w:rPr>
                <w:rFonts w:ascii="Arial" w:eastAsia="Times New Roman" w:hAnsi="Arial" w:cs="Arial"/>
                <w:i/>
                <w:iCs/>
                <w:sz w:val="20"/>
                <w:szCs w:val="20"/>
                <w:lang w:eastAsia="et-EE"/>
              </w:rPr>
            </w:pPr>
            <w:r w:rsidRPr="00793D5F">
              <w:rPr>
                <w:rFonts w:ascii="Arial" w:eastAsia="Times New Roman" w:hAnsi="Arial" w:cs="Arial"/>
                <w:i/>
                <w:iCs/>
                <w:sz w:val="20"/>
                <w:szCs w:val="20"/>
                <w:lang w:eastAsia="et-EE"/>
              </w:rPr>
              <w:t>Selgitage lahenduse uuenduslikkust nii Eesti kui globaalses kontekstis.</w:t>
            </w:r>
          </w:p>
          <w:p w14:paraId="2908D0D8" w14:textId="309BCEDB" w:rsidR="004F6140" w:rsidRPr="00793D5F" w:rsidRDefault="004F6140" w:rsidP="004F6140">
            <w:pPr>
              <w:numPr>
                <w:ilvl w:val="0"/>
                <w:numId w:val="4"/>
              </w:numPr>
              <w:tabs>
                <w:tab w:val="clear" w:pos="720"/>
                <w:tab w:val="num" w:pos="462"/>
              </w:tabs>
              <w:spacing w:after="0" w:line="240" w:lineRule="auto"/>
              <w:ind w:left="313" w:hanging="134"/>
              <w:textAlignment w:val="baseline"/>
              <w:rPr>
                <w:rFonts w:ascii="Arial" w:eastAsia="Times New Roman" w:hAnsi="Arial" w:cs="Arial"/>
                <w:i/>
                <w:iCs/>
                <w:color w:val="000000"/>
                <w:sz w:val="20"/>
                <w:szCs w:val="20"/>
                <w:lang w:eastAsia="et-EE"/>
              </w:rPr>
            </w:pPr>
            <w:r w:rsidRPr="00793D5F">
              <w:rPr>
                <w:rFonts w:ascii="Arial" w:eastAsia="Times New Roman" w:hAnsi="Arial" w:cs="Arial"/>
                <w:i/>
                <w:iCs/>
                <w:sz w:val="20"/>
                <w:szCs w:val="20"/>
                <w:lang w:eastAsia="et-EE"/>
              </w:rPr>
              <w:lastRenderedPageBreak/>
              <w:t>Mis on projektis sellist, mis vajab katsetamist?</w:t>
            </w:r>
          </w:p>
        </w:tc>
      </w:tr>
      <w:tr w:rsidR="004F6140" w:rsidRPr="00793D5F" w14:paraId="480581DC" w14:textId="77777777" w:rsidTr="6AEBDA54">
        <w:trPr>
          <w:trHeight w:val="409"/>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417A1753" w14:textId="75210E66" w:rsidR="009C79E4" w:rsidRPr="00793D5F" w:rsidRDefault="00F36565" w:rsidP="00271CE9">
            <w:pPr>
              <w:spacing w:after="0" w:line="240" w:lineRule="auto"/>
              <w:jc w:val="both"/>
              <w:textAlignment w:val="baseline"/>
              <w:rPr>
                <w:rFonts w:ascii="Arial" w:eastAsia="Times New Roman" w:hAnsi="Arial" w:cs="Arial"/>
                <w:sz w:val="20"/>
                <w:szCs w:val="20"/>
                <w:lang w:eastAsia="et-EE"/>
              </w:rPr>
            </w:pPr>
            <w:r w:rsidRPr="00793D5F">
              <w:rPr>
                <w:rFonts w:ascii="Arial" w:eastAsia="Times New Roman" w:hAnsi="Arial" w:cs="Arial"/>
                <w:sz w:val="20"/>
                <w:szCs w:val="20"/>
                <w:lang w:eastAsia="et-EE"/>
              </w:rPr>
              <w:lastRenderedPageBreak/>
              <w:t xml:space="preserve">Planeeritav </w:t>
            </w:r>
            <w:r w:rsidR="00380352" w:rsidRPr="00793D5F">
              <w:rPr>
                <w:rFonts w:ascii="Arial" w:eastAsia="Times New Roman" w:hAnsi="Arial" w:cs="Arial"/>
                <w:sz w:val="20"/>
                <w:szCs w:val="20"/>
                <w:lang w:eastAsia="et-EE"/>
              </w:rPr>
              <w:t xml:space="preserve">uuendusprojekt </w:t>
            </w:r>
            <w:r w:rsidR="00373BCC" w:rsidRPr="00793D5F">
              <w:rPr>
                <w:rFonts w:ascii="Arial" w:eastAsia="Times New Roman" w:hAnsi="Arial" w:cs="Arial"/>
                <w:sz w:val="20"/>
                <w:szCs w:val="20"/>
                <w:lang w:eastAsia="et-EE"/>
              </w:rPr>
              <w:t>on otseselt orienteeritud Eesti jaoks rakendatava</w:t>
            </w:r>
            <w:r w:rsidRPr="00793D5F">
              <w:rPr>
                <w:rFonts w:ascii="Arial" w:eastAsia="Times New Roman" w:hAnsi="Arial" w:cs="Arial"/>
                <w:sz w:val="20"/>
                <w:szCs w:val="20"/>
                <w:lang w:eastAsia="et-EE"/>
              </w:rPr>
              <w:t xml:space="preserve">, tegelikku </w:t>
            </w:r>
            <w:r w:rsidR="00380352" w:rsidRPr="00793D5F">
              <w:rPr>
                <w:rFonts w:ascii="Arial" w:eastAsia="Times New Roman" w:hAnsi="Arial" w:cs="Arial"/>
                <w:sz w:val="20"/>
                <w:szCs w:val="20"/>
                <w:lang w:eastAsia="et-EE"/>
              </w:rPr>
              <w:t>kohalikku kokkuhoidu ning keskkonnakasu loova</w:t>
            </w:r>
            <w:r w:rsidR="006E7A50" w:rsidRPr="00793D5F">
              <w:rPr>
                <w:rFonts w:ascii="Arial" w:eastAsia="Times New Roman" w:hAnsi="Arial" w:cs="Arial"/>
                <w:sz w:val="20"/>
                <w:szCs w:val="20"/>
                <w:lang w:eastAsia="et-EE"/>
              </w:rPr>
              <w:t xml:space="preserve"> </w:t>
            </w:r>
            <w:r w:rsidR="006E7A50" w:rsidRPr="00AC164D">
              <w:rPr>
                <w:rFonts w:ascii="Arial" w:eastAsia="Times New Roman" w:hAnsi="Arial" w:cs="Arial"/>
                <w:b/>
                <w:bCs/>
                <w:sz w:val="20"/>
                <w:szCs w:val="20"/>
                <w:lang w:eastAsia="et-EE"/>
              </w:rPr>
              <w:t xml:space="preserve">praktilise </w:t>
            </w:r>
            <w:r w:rsidR="00373BCC" w:rsidRPr="00AC164D">
              <w:rPr>
                <w:rFonts w:ascii="Arial" w:eastAsia="Times New Roman" w:hAnsi="Arial" w:cs="Arial"/>
                <w:b/>
                <w:bCs/>
                <w:sz w:val="20"/>
                <w:szCs w:val="20"/>
                <w:lang w:eastAsia="et-EE"/>
              </w:rPr>
              <w:t>lahenduse</w:t>
            </w:r>
            <w:r w:rsidR="00373BCC" w:rsidRPr="00793D5F">
              <w:rPr>
                <w:rFonts w:ascii="Arial" w:eastAsia="Times New Roman" w:hAnsi="Arial" w:cs="Arial"/>
                <w:sz w:val="20"/>
                <w:szCs w:val="20"/>
                <w:lang w:eastAsia="et-EE"/>
              </w:rPr>
              <w:t xml:space="preserve"> väljatöötami</w:t>
            </w:r>
            <w:r w:rsidR="00380352" w:rsidRPr="00793D5F">
              <w:rPr>
                <w:rFonts w:ascii="Arial" w:eastAsia="Times New Roman" w:hAnsi="Arial" w:cs="Arial"/>
                <w:sz w:val="20"/>
                <w:szCs w:val="20"/>
                <w:lang w:eastAsia="et-EE"/>
              </w:rPr>
              <w:t>sele</w:t>
            </w:r>
            <w:r w:rsidR="006E7A50" w:rsidRPr="00793D5F">
              <w:rPr>
                <w:rFonts w:ascii="Arial" w:eastAsia="Times New Roman" w:hAnsi="Arial" w:cs="Arial"/>
                <w:sz w:val="20"/>
                <w:szCs w:val="20"/>
                <w:lang w:eastAsia="et-EE"/>
              </w:rPr>
              <w:t>. K</w:t>
            </w:r>
            <w:r w:rsidR="001D2F12" w:rsidRPr="00793D5F">
              <w:rPr>
                <w:rFonts w:ascii="Arial" w:eastAsia="Times New Roman" w:hAnsi="Arial" w:cs="Arial"/>
                <w:sz w:val="20"/>
                <w:szCs w:val="20"/>
                <w:lang w:eastAsia="et-EE"/>
              </w:rPr>
              <w:t xml:space="preserve">aasnev </w:t>
            </w:r>
            <w:r w:rsidR="0089324A" w:rsidRPr="0089324A">
              <w:rPr>
                <w:rFonts w:ascii="Arial" w:eastAsia="Times New Roman" w:hAnsi="Arial" w:cs="Arial"/>
                <w:sz w:val="20"/>
                <w:szCs w:val="20"/>
                <w:lang w:eastAsia="et-EE"/>
              </w:rPr>
              <w:t>teadmuse</w:t>
            </w:r>
            <w:r w:rsidR="001D2F12" w:rsidRPr="0089324A">
              <w:rPr>
                <w:rFonts w:ascii="Arial" w:eastAsia="Times New Roman" w:hAnsi="Arial" w:cs="Arial"/>
                <w:sz w:val="20"/>
                <w:szCs w:val="20"/>
                <w:lang w:eastAsia="et-EE"/>
              </w:rPr>
              <w:t xml:space="preserve"> </w:t>
            </w:r>
            <w:r w:rsidR="00BE2720" w:rsidRPr="00793D5F">
              <w:rPr>
                <w:rFonts w:ascii="Arial" w:eastAsia="Times New Roman" w:hAnsi="Arial" w:cs="Arial"/>
                <w:sz w:val="20"/>
                <w:szCs w:val="20"/>
                <w:lang w:eastAsia="et-EE"/>
              </w:rPr>
              <w:t xml:space="preserve">kasv hankega kaasatavates teadusasutustes ja </w:t>
            </w:r>
            <w:r w:rsidR="0089324A">
              <w:rPr>
                <w:rFonts w:ascii="Arial" w:eastAsia="Times New Roman" w:hAnsi="Arial" w:cs="Arial"/>
                <w:sz w:val="20"/>
                <w:szCs w:val="20"/>
                <w:lang w:eastAsia="et-EE"/>
              </w:rPr>
              <w:t>koostöösse haaratud</w:t>
            </w:r>
            <w:r w:rsidR="00BE2720" w:rsidRPr="00793D5F">
              <w:rPr>
                <w:rFonts w:ascii="Arial" w:eastAsia="Times New Roman" w:hAnsi="Arial" w:cs="Arial"/>
                <w:sz w:val="20"/>
                <w:szCs w:val="20"/>
                <w:lang w:eastAsia="et-EE"/>
              </w:rPr>
              <w:t xml:space="preserve"> ettevõtetes küll loob </w:t>
            </w:r>
            <w:r w:rsidR="004C1058" w:rsidRPr="00793D5F">
              <w:rPr>
                <w:rFonts w:ascii="Arial" w:eastAsia="Times New Roman" w:hAnsi="Arial" w:cs="Arial"/>
                <w:sz w:val="20"/>
                <w:szCs w:val="20"/>
                <w:lang w:eastAsia="et-EE"/>
              </w:rPr>
              <w:t xml:space="preserve">tõenäoliselt </w:t>
            </w:r>
            <w:r w:rsidR="00BE2720" w:rsidRPr="00793D5F">
              <w:rPr>
                <w:rFonts w:ascii="Arial" w:eastAsia="Times New Roman" w:hAnsi="Arial" w:cs="Arial"/>
                <w:sz w:val="20"/>
                <w:szCs w:val="20"/>
                <w:lang w:eastAsia="et-EE"/>
              </w:rPr>
              <w:t>kaasnevaid innovat</w:t>
            </w:r>
            <w:r w:rsidR="00EE4FB7" w:rsidRPr="00793D5F">
              <w:rPr>
                <w:rFonts w:ascii="Arial" w:eastAsia="Times New Roman" w:hAnsi="Arial" w:cs="Arial"/>
                <w:sz w:val="20"/>
                <w:szCs w:val="20"/>
                <w:lang w:eastAsia="et-EE"/>
              </w:rPr>
              <w:t>si</w:t>
            </w:r>
            <w:r w:rsidR="00BE2720" w:rsidRPr="00793D5F">
              <w:rPr>
                <w:rFonts w:ascii="Arial" w:eastAsia="Times New Roman" w:hAnsi="Arial" w:cs="Arial"/>
                <w:sz w:val="20"/>
                <w:szCs w:val="20"/>
                <w:lang w:eastAsia="et-EE"/>
              </w:rPr>
              <w:t>ooni</w:t>
            </w:r>
            <w:r w:rsidR="004C1058" w:rsidRPr="00793D5F">
              <w:rPr>
                <w:rFonts w:ascii="Arial" w:eastAsia="Times New Roman" w:hAnsi="Arial" w:cs="Arial"/>
                <w:sz w:val="20"/>
                <w:szCs w:val="20"/>
                <w:lang w:eastAsia="et-EE"/>
              </w:rPr>
              <w:t>- ja äri</w:t>
            </w:r>
            <w:r w:rsidR="00BE2720" w:rsidRPr="00793D5F">
              <w:rPr>
                <w:rFonts w:ascii="Arial" w:eastAsia="Times New Roman" w:hAnsi="Arial" w:cs="Arial"/>
                <w:sz w:val="20"/>
                <w:szCs w:val="20"/>
                <w:lang w:eastAsia="et-EE"/>
              </w:rPr>
              <w:t>võimalusi</w:t>
            </w:r>
            <w:r w:rsidR="004C1058" w:rsidRPr="00793D5F">
              <w:rPr>
                <w:rFonts w:ascii="Arial" w:eastAsia="Times New Roman" w:hAnsi="Arial" w:cs="Arial"/>
                <w:sz w:val="20"/>
                <w:szCs w:val="20"/>
                <w:lang w:eastAsia="et-EE"/>
              </w:rPr>
              <w:t xml:space="preserve"> ka globaalselt</w:t>
            </w:r>
            <w:r w:rsidR="00BE2720" w:rsidRPr="00793D5F">
              <w:rPr>
                <w:rFonts w:ascii="Arial" w:eastAsia="Times New Roman" w:hAnsi="Arial" w:cs="Arial"/>
                <w:sz w:val="20"/>
                <w:szCs w:val="20"/>
                <w:lang w:eastAsia="et-EE"/>
              </w:rPr>
              <w:t>, kuid pole otseselt projekti eesmärgiks.</w:t>
            </w:r>
          </w:p>
          <w:p w14:paraId="4F6EFAB9" w14:textId="77777777" w:rsidR="00BE2720" w:rsidRPr="00793D5F" w:rsidRDefault="00BE2720" w:rsidP="00271CE9">
            <w:pPr>
              <w:spacing w:after="0" w:line="240" w:lineRule="auto"/>
              <w:jc w:val="both"/>
              <w:textAlignment w:val="baseline"/>
              <w:rPr>
                <w:rFonts w:ascii="Arial" w:eastAsia="Times New Roman" w:hAnsi="Arial" w:cs="Arial"/>
                <w:sz w:val="20"/>
                <w:szCs w:val="20"/>
                <w:lang w:eastAsia="et-EE"/>
              </w:rPr>
            </w:pPr>
          </w:p>
          <w:p w14:paraId="6A99443A" w14:textId="7D71A601" w:rsidR="009C79E4" w:rsidRPr="00793D5F" w:rsidRDefault="00EE4FB7" w:rsidP="00271CE9">
            <w:pPr>
              <w:spacing w:after="0" w:line="240" w:lineRule="auto"/>
              <w:jc w:val="both"/>
              <w:textAlignment w:val="baseline"/>
              <w:rPr>
                <w:rFonts w:ascii="Arial" w:eastAsia="Times New Roman" w:hAnsi="Arial" w:cs="Arial"/>
                <w:sz w:val="20"/>
                <w:szCs w:val="20"/>
                <w:lang w:eastAsia="et-EE"/>
              </w:rPr>
            </w:pPr>
            <w:r w:rsidRPr="00793D5F">
              <w:rPr>
                <w:rFonts w:ascii="Arial" w:eastAsia="Times New Roman" w:hAnsi="Arial" w:cs="Arial"/>
                <w:sz w:val="20"/>
                <w:szCs w:val="20"/>
                <w:lang w:eastAsia="et-EE"/>
              </w:rPr>
              <w:t xml:space="preserve">Õnnestumisel saab Eestis kasutada kohaliku olemasoleva </w:t>
            </w:r>
            <w:r w:rsidR="00345773">
              <w:rPr>
                <w:rFonts w:ascii="Arial" w:eastAsia="Times New Roman" w:hAnsi="Arial" w:cs="Arial"/>
                <w:sz w:val="20"/>
                <w:szCs w:val="20"/>
                <w:lang w:eastAsia="et-EE"/>
              </w:rPr>
              <w:t>ja tulevikus jäätmereformiga suureneva hulgaga</w:t>
            </w:r>
            <w:r>
              <w:rPr>
                <w:rFonts w:ascii="Arial" w:eastAsia="Times New Roman" w:hAnsi="Arial" w:cs="Arial"/>
                <w:sz w:val="20"/>
                <w:szCs w:val="20"/>
                <w:lang w:eastAsia="et-EE"/>
              </w:rPr>
              <w:t xml:space="preserve"> </w:t>
            </w:r>
            <w:r w:rsidRPr="00793D5F">
              <w:rPr>
                <w:rFonts w:ascii="Arial" w:eastAsia="Times New Roman" w:hAnsi="Arial" w:cs="Arial"/>
                <w:sz w:val="20"/>
                <w:szCs w:val="20"/>
                <w:lang w:eastAsia="et-EE"/>
              </w:rPr>
              <w:t xml:space="preserve">plastjäätme ümbertöötlemisel tekkivaid väheväärtuslikke materjale </w:t>
            </w:r>
            <w:r w:rsidR="007F2FB2" w:rsidRPr="00793D5F">
              <w:rPr>
                <w:rFonts w:ascii="Arial" w:eastAsia="Times New Roman" w:hAnsi="Arial" w:cs="Arial"/>
                <w:sz w:val="20"/>
                <w:szCs w:val="20"/>
                <w:lang w:eastAsia="et-EE"/>
              </w:rPr>
              <w:t>väärindatud kujul</w:t>
            </w:r>
            <w:r w:rsidR="003720C8" w:rsidRPr="00793D5F">
              <w:rPr>
                <w:rFonts w:ascii="Arial" w:eastAsia="Times New Roman" w:hAnsi="Arial" w:cs="Arial"/>
                <w:sz w:val="20"/>
                <w:szCs w:val="20"/>
                <w:lang w:eastAsia="et-EE"/>
              </w:rPr>
              <w:t>.</w:t>
            </w:r>
          </w:p>
          <w:p w14:paraId="62EFBF33" w14:textId="18613593" w:rsidR="006E7A50" w:rsidRPr="00793D5F" w:rsidRDefault="00A5195E" w:rsidP="00271CE9">
            <w:pPr>
              <w:spacing w:after="0" w:line="240" w:lineRule="auto"/>
              <w:jc w:val="both"/>
              <w:textAlignment w:val="baseline"/>
              <w:rPr>
                <w:rFonts w:ascii="Arial" w:eastAsia="Times New Roman" w:hAnsi="Arial" w:cs="Arial"/>
                <w:sz w:val="20"/>
                <w:szCs w:val="20"/>
                <w:lang w:eastAsia="et-EE"/>
              </w:rPr>
            </w:pPr>
            <w:r w:rsidRPr="00793D5F">
              <w:rPr>
                <w:rFonts w:ascii="Arial" w:eastAsia="Times New Roman" w:hAnsi="Arial" w:cs="Arial"/>
                <w:sz w:val="20"/>
                <w:szCs w:val="20"/>
                <w:lang w:eastAsia="et-EE"/>
              </w:rPr>
              <w:t xml:space="preserve">Täna </w:t>
            </w:r>
            <w:r w:rsidR="002A5C04" w:rsidRPr="00793D5F">
              <w:rPr>
                <w:rFonts w:ascii="Arial" w:eastAsia="Times New Roman" w:hAnsi="Arial" w:cs="Arial"/>
                <w:sz w:val="20"/>
                <w:szCs w:val="20"/>
                <w:lang w:eastAsia="et-EE"/>
              </w:rPr>
              <w:t>põletamisesse minev jääkpr</w:t>
            </w:r>
            <w:r w:rsidR="001E21ED" w:rsidRPr="00793D5F">
              <w:rPr>
                <w:rFonts w:ascii="Arial" w:eastAsia="Times New Roman" w:hAnsi="Arial" w:cs="Arial"/>
                <w:sz w:val="20"/>
                <w:szCs w:val="20"/>
                <w:lang w:eastAsia="et-EE"/>
              </w:rPr>
              <w:t>o</w:t>
            </w:r>
            <w:r w:rsidR="002A5C04" w:rsidRPr="00793D5F">
              <w:rPr>
                <w:rFonts w:ascii="Arial" w:eastAsia="Times New Roman" w:hAnsi="Arial" w:cs="Arial"/>
                <w:sz w:val="20"/>
                <w:szCs w:val="20"/>
                <w:lang w:eastAsia="et-EE"/>
              </w:rPr>
              <w:t xml:space="preserve">dukt võib potentsiaalselt </w:t>
            </w:r>
            <w:r w:rsidRPr="00793D5F">
              <w:rPr>
                <w:rFonts w:ascii="Arial" w:eastAsia="Times New Roman" w:hAnsi="Arial" w:cs="Arial"/>
                <w:sz w:val="20"/>
                <w:szCs w:val="20"/>
                <w:lang w:eastAsia="et-EE"/>
              </w:rPr>
              <w:t xml:space="preserve">muutuda </w:t>
            </w:r>
            <w:r w:rsidR="002A5C04" w:rsidRPr="00793D5F">
              <w:rPr>
                <w:rFonts w:ascii="Arial" w:eastAsia="Times New Roman" w:hAnsi="Arial" w:cs="Arial"/>
                <w:sz w:val="20"/>
                <w:szCs w:val="20"/>
                <w:lang w:eastAsia="et-EE"/>
              </w:rPr>
              <w:t>väärtuslik</w:t>
            </w:r>
            <w:r w:rsidRPr="00793D5F">
              <w:rPr>
                <w:rFonts w:ascii="Arial" w:eastAsia="Times New Roman" w:hAnsi="Arial" w:cs="Arial"/>
                <w:sz w:val="20"/>
                <w:szCs w:val="20"/>
                <w:lang w:eastAsia="et-EE"/>
              </w:rPr>
              <w:t xml:space="preserve">uks </w:t>
            </w:r>
            <w:r w:rsidR="00970A9A" w:rsidRPr="00793D5F">
              <w:rPr>
                <w:rFonts w:ascii="Arial" w:eastAsia="Times New Roman" w:hAnsi="Arial" w:cs="Arial"/>
                <w:sz w:val="20"/>
                <w:szCs w:val="20"/>
                <w:lang w:eastAsia="et-EE"/>
              </w:rPr>
              <w:t xml:space="preserve">toormeks kohalike </w:t>
            </w:r>
            <w:r w:rsidR="002A5C04" w:rsidRPr="00793D5F">
              <w:rPr>
                <w:rFonts w:ascii="Arial" w:eastAsia="Times New Roman" w:hAnsi="Arial" w:cs="Arial"/>
                <w:sz w:val="20"/>
                <w:szCs w:val="20"/>
                <w:lang w:eastAsia="et-EE"/>
              </w:rPr>
              <w:t>asfaltsegude</w:t>
            </w:r>
            <w:r w:rsidR="00970A9A" w:rsidRPr="00793D5F">
              <w:rPr>
                <w:rFonts w:ascii="Arial" w:eastAsia="Times New Roman" w:hAnsi="Arial" w:cs="Arial"/>
                <w:sz w:val="20"/>
                <w:szCs w:val="20"/>
                <w:lang w:eastAsia="et-EE"/>
              </w:rPr>
              <w:t xml:space="preserve"> jaoks, </w:t>
            </w:r>
            <w:r w:rsidR="00970A9A" w:rsidRPr="00C2502A">
              <w:rPr>
                <w:rFonts w:ascii="Arial" w:eastAsia="Times New Roman" w:hAnsi="Arial" w:cs="Arial"/>
                <w:b/>
                <w:bCs/>
                <w:sz w:val="20"/>
                <w:szCs w:val="20"/>
                <w:lang w:eastAsia="et-EE"/>
              </w:rPr>
              <w:t>asendades</w:t>
            </w:r>
            <w:r w:rsidR="00970A9A" w:rsidRPr="00793D5F">
              <w:rPr>
                <w:rFonts w:ascii="Arial" w:eastAsia="Times New Roman" w:hAnsi="Arial" w:cs="Arial"/>
                <w:sz w:val="20"/>
                <w:szCs w:val="20"/>
                <w:lang w:eastAsia="et-EE"/>
              </w:rPr>
              <w:t xml:space="preserve"> </w:t>
            </w:r>
            <w:r w:rsidR="00970A9A" w:rsidRPr="00C2502A">
              <w:rPr>
                <w:rFonts w:ascii="Arial" w:eastAsia="Times New Roman" w:hAnsi="Arial" w:cs="Arial"/>
                <w:sz w:val="20"/>
                <w:szCs w:val="20"/>
                <w:lang w:eastAsia="et-EE"/>
              </w:rPr>
              <w:t xml:space="preserve">fossiilset </w:t>
            </w:r>
            <w:r w:rsidR="00970A9A" w:rsidRPr="00C2502A">
              <w:rPr>
                <w:rFonts w:ascii="Arial" w:eastAsia="Times New Roman" w:hAnsi="Arial" w:cs="Arial"/>
                <w:b/>
                <w:bCs/>
                <w:sz w:val="20"/>
                <w:szCs w:val="20"/>
                <w:lang w:eastAsia="et-EE"/>
              </w:rPr>
              <w:t xml:space="preserve">bituumenit ja/või pikendades </w:t>
            </w:r>
            <w:r w:rsidR="00BB52E3" w:rsidRPr="00C2502A">
              <w:rPr>
                <w:rFonts w:ascii="Arial" w:eastAsia="Times New Roman" w:hAnsi="Arial" w:cs="Arial"/>
                <w:b/>
                <w:bCs/>
                <w:sz w:val="20"/>
                <w:szCs w:val="20"/>
                <w:lang w:eastAsia="et-EE"/>
              </w:rPr>
              <w:t>asfaltsegude eluiga</w:t>
            </w:r>
            <w:r w:rsidR="00BB52E3" w:rsidRPr="00793D5F">
              <w:rPr>
                <w:rFonts w:ascii="Arial" w:eastAsia="Times New Roman" w:hAnsi="Arial" w:cs="Arial"/>
                <w:sz w:val="20"/>
                <w:szCs w:val="20"/>
                <w:lang w:eastAsia="et-EE"/>
              </w:rPr>
              <w:t>.</w:t>
            </w:r>
          </w:p>
          <w:p w14:paraId="207C65D7" w14:textId="77777777" w:rsidR="00C2502A" w:rsidRDefault="00C2502A" w:rsidP="00271CE9">
            <w:pPr>
              <w:spacing w:after="0" w:line="240" w:lineRule="auto"/>
              <w:jc w:val="both"/>
              <w:textAlignment w:val="baseline"/>
              <w:rPr>
                <w:rFonts w:ascii="Arial" w:eastAsia="Times New Roman" w:hAnsi="Arial" w:cs="Arial"/>
                <w:sz w:val="20"/>
                <w:szCs w:val="20"/>
                <w:lang w:eastAsia="et-EE"/>
              </w:rPr>
            </w:pPr>
          </w:p>
          <w:p w14:paraId="238CA554" w14:textId="3E62D601" w:rsidR="00EB45B9" w:rsidRDefault="6F44DA25" w:rsidP="00271CE9">
            <w:pPr>
              <w:spacing w:after="0" w:line="240" w:lineRule="auto"/>
              <w:jc w:val="both"/>
              <w:textAlignment w:val="baseline"/>
            </w:pPr>
            <w:r w:rsidRPr="6AEBDA54">
              <w:rPr>
                <w:rFonts w:ascii="Arial" w:eastAsia="Times New Roman" w:hAnsi="Arial" w:cs="Arial"/>
                <w:sz w:val="20"/>
                <w:szCs w:val="20"/>
                <w:lang w:eastAsia="et-EE"/>
              </w:rPr>
              <w:t>Töötades välja ja katsetades läbi tehnoloogia Eesti kohalike sideainete ja plastijää</w:t>
            </w:r>
            <w:r w:rsidR="54E75172" w:rsidRPr="6AEBDA54">
              <w:rPr>
                <w:rFonts w:ascii="Arial" w:eastAsia="Times New Roman" w:hAnsi="Arial" w:cs="Arial"/>
                <w:sz w:val="20"/>
                <w:szCs w:val="20"/>
                <w:lang w:eastAsia="et-EE"/>
              </w:rPr>
              <w:t>tmest tekkiva jääktoodete</w:t>
            </w:r>
            <w:r w:rsidR="225D3371" w:rsidRPr="6AEBDA54">
              <w:rPr>
                <w:rFonts w:ascii="Arial" w:eastAsia="Times New Roman" w:hAnsi="Arial" w:cs="Arial"/>
                <w:sz w:val="20"/>
                <w:szCs w:val="20"/>
                <w:lang w:eastAsia="et-EE"/>
              </w:rPr>
              <w:t>/sekundaartoodete</w:t>
            </w:r>
            <w:r w:rsidR="54E75172" w:rsidRPr="6AEBDA54">
              <w:rPr>
                <w:rFonts w:ascii="Arial" w:eastAsia="Times New Roman" w:hAnsi="Arial" w:cs="Arial"/>
                <w:sz w:val="20"/>
                <w:szCs w:val="20"/>
                <w:lang w:eastAsia="et-EE"/>
              </w:rPr>
              <w:t xml:space="preserve"> </w:t>
            </w:r>
            <w:r w:rsidRPr="6AEBDA54">
              <w:rPr>
                <w:rFonts w:ascii="Arial" w:eastAsia="Times New Roman" w:hAnsi="Arial" w:cs="Arial"/>
                <w:sz w:val="20"/>
                <w:szCs w:val="20"/>
                <w:lang w:eastAsia="et-EE"/>
              </w:rPr>
              <w:t xml:space="preserve">ühendamiseks </w:t>
            </w:r>
            <w:r w:rsidR="7B0463E9" w:rsidRPr="6AEBDA54">
              <w:rPr>
                <w:rFonts w:ascii="Arial" w:eastAsia="Times New Roman" w:hAnsi="Arial" w:cs="Arial"/>
                <w:sz w:val="20"/>
                <w:szCs w:val="20"/>
                <w:lang w:eastAsia="et-EE"/>
              </w:rPr>
              <w:t xml:space="preserve">on </w:t>
            </w:r>
            <w:r w:rsidR="3DDC9CE0" w:rsidRPr="6AEBDA54">
              <w:rPr>
                <w:rFonts w:ascii="Arial" w:eastAsia="Times New Roman" w:hAnsi="Arial" w:cs="Arial"/>
                <w:sz w:val="20"/>
                <w:szCs w:val="20"/>
                <w:lang w:eastAsia="et-EE"/>
              </w:rPr>
              <w:t>v</w:t>
            </w:r>
            <w:r w:rsidR="581F5B30" w:rsidRPr="6AEBDA54">
              <w:rPr>
                <w:rFonts w:ascii="Arial" w:eastAsia="Times New Roman" w:hAnsi="Arial" w:cs="Arial"/>
                <w:sz w:val="20"/>
                <w:szCs w:val="20"/>
                <w:lang w:eastAsia="et-EE"/>
              </w:rPr>
              <w:t xml:space="preserve">õimalik jõuda </w:t>
            </w:r>
            <w:r w:rsidR="7B0463E9" w:rsidRPr="6AEBDA54">
              <w:rPr>
                <w:rFonts w:ascii="Arial" w:eastAsia="Times New Roman" w:hAnsi="Arial" w:cs="Arial"/>
                <w:sz w:val="20"/>
                <w:szCs w:val="20"/>
                <w:lang w:eastAsia="et-EE"/>
              </w:rPr>
              <w:t>tegelik</w:t>
            </w:r>
            <w:r w:rsidR="581F5B30" w:rsidRPr="6AEBDA54">
              <w:rPr>
                <w:rFonts w:ascii="Arial" w:eastAsia="Times New Roman" w:hAnsi="Arial" w:cs="Arial"/>
                <w:sz w:val="20"/>
                <w:szCs w:val="20"/>
                <w:lang w:eastAsia="et-EE"/>
              </w:rPr>
              <w:t>u toimiva</w:t>
            </w:r>
            <w:r w:rsidR="7B0463E9" w:rsidRPr="6AEBDA54">
              <w:rPr>
                <w:rFonts w:ascii="Arial" w:eastAsia="Times New Roman" w:hAnsi="Arial" w:cs="Arial"/>
                <w:sz w:val="20"/>
                <w:szCs w:val="20"/>
                <w:lang w:eastAsia="et-EE"/>
              </w:rPr>
              <w:t xml:space="preserve"> uuendus</w:t>
            </w:r>
            <w:r w:rsidR="581F5B30" w:rsidRPr="6AEBDA54">
              <w:rPr>
                <w:rFonts w:ascii="Arial" w:eastAsia="Times New Roman" w:hAnsi="Arial" w:cs="Arial"/>
                <w:sz w:val="20"/>
                <w:szCs w:val="20"/>
                <w:lang w:eastAsia="et-EE"/>
              </w:rPr>
              <w:t>liku lahenduseni, mis asenda</w:t>
            </w:r>
            <w:r w:rsidR="1F0B2489" w:rsidRPr="6AEBDA54">
              <w:rPr>
                <w:rFonts w:ascii="Arial" w:eastAsia="Times New Roman" w:hAnsi="Arial" w:cs="Arial"/>
                <w:sz w:val="20"/>
                <w:szCs w:val="20"/>
                <w:lang w:eastAsia="et-EE"/>
              </w:rPr>
              <w:t>b</w:t>
            </w:r>
            <w:r w:rsidR="7B0463E9" w:rsidRPr="6AEBDA54">
              <w:rPr>
                <w:rFonts w:ascii="Arial" w:eastAsia="Times New Roman" w:hAnsi="Arial" w:cs="Arial"/>
                <w:sz w:val="20"/>
                <w:szCs w:val="20"/>
                <w:lang w:eastAsia="et-EE"/>
              </w:rPr>
              <w:t xml:space="preserve"> </w:t>
            </w:r>
            <w:r w:rsidR="7348A0AA" w:rsidRPr="6AEBDA54">
              <w:rPr>
                <w:rFonts w:ascii="Arial" w:eastAsia="Times New Roman" w:hAnsi="Arial" w:cs="Arial"/>
                <w:sz w:val="20"/>
                <w:szCs w:val="20"/>
                <w:lang w:eastAsia="et-EE"/>
              </w:rPr>
              <w:t xml:space="preserve">senist </w:t>
            </w:r>
            <w:r w:rsidR="09CD90EB" w:rsidRPr="6AEBDA54">
              <w:rPr>
                <w:rFonts w:ascii="Arial" w:eastAsia="Times New Roman" w:hAnsi="Arial" w:cs="Arial"/>
                <w:sz w:val="20"/>
                <w:szCs w:val="20"/>
                <w:lang w:eastAsia="et-EE"/>
              </w:rPr>
              <w:t>kallima</w:t>
            </w:r>
            <w:r w:rsidR="7348A0AA" w:rsidRPr="6AEBDA54">
              <w:rPr>
                <w:rFonts w:ascii="Arial" w:eastAsia="Times New Roman" w:hAnsi="Arial" w:cs="Arial"/>
                <w:sz w:val="20"/>
                <w:szCs w:val="20"/>
                <w:lang w:eastAsia="et-EE"/>
              </w:rPr>
              <w:t>t</w:t>
            </w:r>
            <w:r w:rsidR="09CD90EB" w:rsidRPr="6AEBDA54">
              <w:rPr>
                <w:rFonts w:ascii="Arial" w:eastAsia="Times New Roman" w:hAnsi="Arial" w:cs="Arial"/>
                <w:sz w:val="20"/>
                <w:szCs w:val="20"/>
                <w:lang w:eastAsia="et-EE"/>
              </w:rPr>
              <w:t xml:space="preserve"> ja suurema keskkonnamõjuga</w:t>
            </w:r>
            <w:r w:rsidR="7348A0AA" w:rsidRPr="6AEBDA54">
              <w:rPr>
                <w:rFonts w:ascii="Arial" w:eastAsia="Times New Roman" w:hAnsi="Arial" w:cs="Arial"/>
                <w:sz w:val="20"/>
                <w:szCs w:val="20"/>
                <w:lang w:eastAsia="et-EE"/>
              </w:rPr>
              <w:t xml:space="preserve"> praktikat</w:t>
            </w:r>
            <w:r w:rsidR="1B86DCEE" w:rsidRPr="6AEBDA54">
              <w:rPr>
                <w:rFonts w:ascii="Arial" w:eastAsia="Times New Roman" w:hAnsi="Arial" w:cs="Arial"/>
                <w:sz w:val="20"/>
                <w:szCs w:val="20"/>
                <w:lang w:eastAsia="et-EE"/>
              </w:rPr>
              <w:t>.</w:t>
            </w:r>
            <w:r w:rsidR="4C43FFC5">
              <w:t xml:space="preserve"> </w:t>
            </w:r>
          </w:p>
          <w:p w14:paraId="79DA7838" w14:textId="6CD81372" w:rsidR="001E21ED" w:rsidRDefault="4C43FFC5" w:rsidP="00271CE9">
            <w:pPr>
              <w:spacing w:after="0" w:line="240" w:lineRule="auto"/>
              <w:jc w:val="both"/>
              <w:textAlignment w:val="baseline"/>
              <w:rPr>
                <w:rFonts w:ascii="Arial" w:eastAsia="Times New Roman" w:hAnsi="Arial" w:cs="Arial"/>
                <w:sz w:val="20"/>
                <w:szCs w:val="20"/>
                <w:lang w:eastAsia="et-EE"/>
              </w:rPr>
            </w:pPr>
            <w:r w:rsidRPr="6AEBDA54">
              <w:rPr>
                <w:rFonts w:ascii="Arial" w:eastAsia="Times New Roman" w:hAnsi="Arial" w:cs="Arial"/>
                <w:sz w:val="20"/>
                <w:szCs w:val="20"/>
                <w:lang w:eastAsia="et-EE"/>
              </w:rPr>
              <w:t>Katsetada tuleb kohalik</w:t>
            </w:r>
            <w:r w:rsidR="7348A0AA" w:rsidRPr="6AEBDA54">
              <w:rPr>
                <w:rFonts w:ascii="Arial" w:eastAsia="Times New Roman" w:hAnsi="Arial" w:cs="Arial"/>
                <w:sz w:val="20"/>
                <w:szCs w:val="20"/>
                <w:lang w:eastAsia="et-EE"/>
              </w:rPr>
              <w:t>el</w:t>
            </w:r>
            <w:r w:rsidRPr="6AEBDA54">
              <w:rPr>
                <w:rFonts w:ascii="Arial" w:eastAsia="Times New Roman" w:hAnsi="Arial" w:cs="Arial"/>
                <w:sz w:val="20"/>
                <w:szCs w:val="20"/>
                <w:lang w:eastAsia="et-EE"/>
              </w:rPr>
              <w:t xml:space="preserve"> materjalid</w:t>
            </w:r>
            <w:r w:rsidR="7348A0AA" w:rsidRPr="6AEBDA54">
              <w:rPr>
                <w:rFonts w:ascii="Arial" w:eastAsia="Times New Roman" w:hAnsi="Arial" w:cs="Arial"/>
                <w:sz w:val="20"/>
                <w:szCs w:val="20"/>
                <w:lang w:eastAsia="et-EE"/>
              </w:rPr>
              <w:t>ega</w:t>
            </w:r>
            <w:r w:rsidRPr="6AEBDA54">
              <w:rPr>
                <w:rFonts w:ascii="Arial" w:eastAsia="Times New Roman" w:hAnsi="Arial" w:cs="Arial"/>
                <w:sz w:val="20"/>
                <w:szCs w:val="20"/>
                <w:lang w:eastAsia="et-EE"/>
              </w:rPr>
              <w:t xml:space="preserve">, kohalike nõuete </w:t>
            </w:r>
            <w:r w:rsidR="7348A0AA" w:rsidRPr="6AEBDA54">
              <w:rPr>
                <w:rFonts w:ascii="Arial" w:eastAsia="Times New Roman" w:hAnsi="Arial" w:cs="Arial"/>
                <w:sz w:val="20"/>
                <w:szCs w:val="20"/>
                <w:lang w:eastAsia="et-EE"/>
              </w:rPr>
              <w:t xml:space="preserve">raamistikus </w:t>
            </w:r>
            <w:r w:rsidRPr="6AEBDA54">
              <w:rPr>
                <w:rFonts w:ascii="Arial" w:eastAsia="Times New Roman" w:hAnsi="Arial" w:cs="Arial"/>
                <w:sz w:val="20"/>
                <w:szCs w:val="20"/>
                <w:lang w:eastAsia="et-EE"/>
              </w:rPr>
              <w:t>ja kohalik</w:t>
            </w:r>
            <w:r w:rsidR="7348A0AA" w:rsidRPr="6AEBDA54">
              <w:rPr>
                <w:rFonts w:ascii="Arial" w:eastAsia="Times New Roman" w:hAnsi="Arial" w:cs="Arial"/>
                <w:sz w:val="20"/>
                <w:szCs w:val="20"/>
                <w:lang w:eastAsia="et-EE"/>
              </w:rPr>
              <w:t>ult aktsepteeritud</w:t>
            </w:r>
            <w:r w:rsidRPr="6AEBDA54">
              <w:rPr>
                <w:rFonts w:ascii="Arial" w:eastAsia="Times New Roman" w:hAnsi="Arial" w:cs="Arial"/>
                <w:sz w:val="20"/>
                <w:szCs w:val="20"/>
                <w:lang w:eastAsia="et-EE"/>
              </w:rPr>
              <w:t xml:space="preserve"> katsemeetoditega, </w:t>
            </w:r>
            <w:r w:rsidR="5AF0D199" w:rsidRPr="6AEBDA54">
              <w:rPr>
                <w:rFonts w:ascii="Arial" w:eastAsia="Times New Roman" w:hAnsi="Arial" w:cs="Arial"/>
                <w:sz w:val="20"/>
                <w:szCs w:val="20"/>
                <w:lang w:eastAsia="et-EE"/>
              </w:rPr>
              <w:t xml:space="preserve">nii et on võimalik saavutada piisav usaldus tehnoloogia tegelikuks rakendamiseks uuenduse õnnestumisel. </w:t>
            </w:r>
            <w:r w:rsidR="2C159549" w:rsidRPr="6AEBDA54">
              <w:rPr>
                <w:rFonts w:ascii="Arial" w:eastAsia="Times New Roman" w:hAnsi="Arial" w:cs="Arial"/>
                <w:sz w:val="20"/>
                <w:szCs w:val="20"/>
                <w:lang w:eastAsia="et-EE"/>
              </w:rPr>
              <w:t xml:space="preserve">Tehtud katsete pealt peab saama </w:t>
            </w:r>
            <w:r w:rsidRPr="6AEBDA54">
              <w:rPr>
                <w:rFonts w:ascii="Arial" w:eastAsia="Times New Roman" w:hAnsi="Arial" w:cs="Arial"/>
                <w:sz w:val="20"/>
                <w:szCs w:val="20"/>
                <w:lang w:eastAsia="et-EE"/>
              </w:rPr>
              <w:t xml:space="preserve">teha üldistusi ning </w:t>
            </w:r>
            <w:r w:rsidR="108A2329" w:rsidRPr="6AEBDA54">
              <w:rPr>
                <w:rFonts w:ascii="Arial" w:eastAsia="Times New Roman" w:hAnsi="Arial" w:cs="Arial"/>
                <w:sz w:val="20"/>
                <w:szCs w:val="20"/>
                <w:lang w:eastAsia="et-EE"/>
              </w:rPr>
              <w:t xml:space="preserve">järeldada </w:t>
            </w:r>
            <w:r w:rsidRPr="6AEBDA54">
              <w:rPr>
                <w:rFonts w:ascii="Arial" w:eastAsia="Times New Roman" w:hAnsi="Arial" w:cs="Arial"/>
                <w:sz w:val="20"/>
                <w:szCs w:val="20"/>
                <w:lang w:eastAsia="et-EE"/>
              </w:rPr>
              <w:t>võimalikud suunad edaspidiseks arenduseks ja/või rakendamiseks.</w:t>
            </w:r>
            <w:r w:rsidR="108A2329" w:rsidRPr="6AEBDA54">
              <w:rPr>
                <w:rFonts w:ascii="Arial" w:eastAsia="Times New Roman" w:hAnsi="Arial" w:cs="Arial"/>
                <w:sz w:val="20"/>
                <w:szCs w:val="20"/>
                <w:lang w:eastAsia="et-EE"/>
              </w:rPr>
              <w:t xml:space="preserve"> </w:t>
            </w:r>
            <w:r w:rsidR="146358E4" w:rsidRPr="6AEBDA54">
              <w:rPr>
                <w:rFonts w:ascii="Arial" w:eastAsia="Times New Roman" w:hAnsi="Arial" w:cs="Arial"/>
                <w:sz w:val="20"/>
                <w:szCs w:val="20"/>
                <w:lang w:eastAsia="et-EE"/>
              </w:rPr>
              <w:t xml:space="preserve"> </w:t>
            </w:r>
            <w:r w:rsidR="225D4FB4" w:rsidRPr="6AEBDA54">
              <w:rPr>
                <w:rFonts w:ascii="Arial" w:eastAsia="Times New Roman" w:hAnsi="Arial" w:cs="Arial"/>
                <w:sz w:val="20"/>
                <w:szCs w:val="20"/>
                <w:lang w:eastAsia="et-EE"/>
              </w:rPr>
              <w:t>Teetehnoloogiate u</w:t>
            </w:r>
            <w:r w:rsidR="146358E4" w:rsidRPr="6AEBDA54">
              <w:rPr>
                <w:rFonts w:ascii="Arial" w:eastAsia="Times New Roman" w:hAnsi="Arial" w:cs="Arial"/>
                <w:sz w:val="20"/>
                <w:szCs w:val="20"/>
                <w:lang w:eastAsia="et-EE"/>
              </w:rPr>
              <w:t xml:space="preserve">uenduste </w:t>
            </w:r>
            <w:r w:rsidR="225D4FB4" w:rsidRPr="6AEBDA54">
              <w:rPr>
                <w:rFonts w:ascii="Arial" w:eastAsia="Times New Roman" w:hAnsi="Arial" w:cs="Arial"/>
                <w:sz w:val="20"/>
                <w:szCs w:val="20"/>
                <w:lang w:eastAsia="et-EE"/>
              </w:rPr>
              <w:t xml:space="preserve">nö. pimesi </w:t>
            </w:r>
            <w:r w:rsidR="146358E4" w:rsidRPr="6AEBDA54">
              <w:rPr>
                <w:rFonts w:ascii="Arial" w:eastAsia="Times New Roman" w:hAnsi="Arial" w:cs="Arial"/>
                <w:sz w:val="20"/>
                <w:szCs w:val="20"/>
                <w:lang w:eastAsia="et-EE"/>
              </w:rPr>
              <w:t>üle</w:t>
            </w:r>
            <w:r w:rsidR="5FFA07D3" w:rsidRPr="6AEBDA54">
              <w:rPr>
                <w:rFonts w:ascii="Arial" w:eastAsia="Times New Roman" w:hAnsi="Arial" w:cs="Arial"/>
                <w:sz w:val="20"/>
                <w:szCs w:val="20"/>
                <w:lang w:eastAsia="et-EE"/>
              </w:rPr>
              <w:t xml:space="preserve"> </w:t>
            </w:r>
            <w:r w:rsidR="146358E4" w:rsidRPr="6AEBDA54">
              <w:rPr>
                <w:rFonts w:ascii="Arial" w:eastAsia="Times New Roman" w:hAnsi="Arial" w:cs="Arial"/>
                <w:sz w:val="20"/>
                <w:szCs w:val="20"/>
                <w:lang w:eastAsia="et-EE"/>
              </w:rPr>
              <w:t>võt</w:t>
            </w:r>
            <w:r w:rsidR="5FFA07D3" w:rsidRPr="6AEBDA54">
              <w:rPr>
                <w:rFonts w:ascii="Arial" w:eastAsia="Times New Roman" w:hAnsi="Arial" w:cs="Arial"/>
                <w:sz w:val="20"/>
                <w:szCs w:val="20"/>
                <w:lang w:eastAsia="et-EE"/>
              </w:rPr>
              <w:t>mine</w:t>
            </w:r>
            <w:r w:rsidR="146358E4" w:rsidRPr="6AEBDA54">
              <w:rPr>
                <w:rFonts w:ascii="Arial" w:eastAsia="Times New Roman" w:hAnsi="Arial" w:cs="Arial"/>
                <w:sz w:val="20"/>
                <w:szCs w:val="20"/>
                <w:lang w:eastAsia="et-EE"/>
              </w:rPr>
              <w:t xml:space="preserve"> </w:t>
            </w:r>
            <w:r w:rsidR="5B39677B" w:rsidRPr="6AEBDA54">
              <w:rPr>
                <w:rFonts w:ascii="Arial" w:eastAsia="Times New Roman" w:hAnsi="Arial" w:cs="Arial"/>
                <w:sz w:val="20"/>
                <w:szCs w:val="20"/>
                <w:lang w:eastAsia="et-EE"/>
              </w:rPr>
              <w:t>analoogsete uuringute pealt</w:t>
            </w:r>
            <w:r w:rsidR="3A0117D6" w:rsidRPr="6AEBDA54">
              <w:rPr>
                <w:rFonts w:ascii="Arial" w:eastAsia="Times New Roman" w:hAnsi="Arial" w:cs="Arial"/>
                <w:sz w:val="20"/>
                <w:szCs w:val="20"/>
                <w:lang w:eastAsia="et-EE"/>
              </w:rPr>
              <w:t xml:space="preserve"> pole võimalik</w:t>
            </w:r>
            <w:r w:rsidR="225D4FB4" w:rsidRPr="6AEBDA54">
              <w:rPr>
                <w:rFonts w:ascii="Arial" w:eastAsia="Times New Roman" w:hAnsi="Arial" w:cs="Arial"/>
                <w:sz w:val="20"/>
                <w:szCs w:val="20"/>
                <w:lang w:eastAsia="et-EE"/>
              </w:rPr>
              <w:t xml:space="preserve"> ja mõistlik</w:t>
            </w:r>
            <w:r w:rsidR="3A0117D6" w:rsidRPr="6AEBDA54">
              <w:rPr>
                <w:rFonts w:ascii="Arial" w:eastAsia="Times New Roman" w:hAnsi="Arial" w:cs="Arial"/>
                <w:sz w:val="20"/>
                <w:szCs w:val="20"/>
                <w:lang w:eastAsia="et-EE"/>
              </w:rPr>
              <w:t>.</w:t>
            </w:r>
          </w:p>
          <w:p w14:paraId="4CEE46FD" w14:textId="77777777" w:rsidR="008976D8" w:rsidRPr="00793D5F" w:rsidRDefault="008976D8" w:rsidP="00271CE9">
            <w:pPr>
              <w:spacing w:after="0" w:line="240" w:lineRule="auto"/>
              <w:jc w:val="both"/>
              <w:textAlignment w:val="baseline"/>
              <w:rPr>
                <w:rFonts w:ascii="Arial" w:eastAsia="Times New Roman" w:hAnsi="Arial" w:cs="Arial"/>
                <w:sz w:val="20"/>
                <w:szCs w:val="20"/>
                <w:lang w:eastAsia="et-EE"/>
              </w:rPr>
            </w:pPr>
          </w:p>
          <w:p w14:paraId="33CDFCF7" w14:textId="47260193" w:rsidR="008976D8" w:rsidRDefault="003173C9" w:rsidP="00271CE9">
            <w:pPr>
              <w:spacing w:after="0" w:line="240" w:lineRule="auto"/>
              <w:jc w:val="both"/>
              <w:textAlignment w:val="baseline"/>
              <w:rPr>
                <w:rFonts w:ascii="Arial" w:eastAsia="Times New Roman" w:hAnsi="Arial" w:cs="Arial"/>
                <w:sz w:val="20"/>
                <w:szCs w:val="20"/>
                <w:lang w:eastAsia="et-EE"/>
              </w:rPr>
            </w:pPr>
            <w:r w:rsidRPr="00793D5F">
              <w:rPr>
                <w:rFonts w:ascii="Arial" w:eastAsia="Times New Roman" w:hAnsi="Arial" w:cs="Arial"/>
                <w:sz w:val="20"/>
                <w:szCs w:val="20"/>
                <w:lang w:eastAsia="et-EE"/>
              </w:rPr>
              <w:t>Katsetamisvajadus</w:t>
            </w:r>
            <w:r w:rsidR="00D366CF">
              <w:rPr>
                <w:rFonts w:ascii="Arial" w:eastAsia="Times New Roman" w:hAnsi="Arial" w:cs="Arial"/>
                <w:sz w:val="20"/>
                <w:szCs w:val="20"/>
                <w:lang w:eastAsia="et-EE"/>
              </w:rPr>
              <w:t xml:space="preserve"> käesoleva projekti raames uuritavas plastjääktoote lisamise küsimuses</w:t>
            </w:r>
            <w:r w:rsidR="00F173AB">
              <w:rPr>
                <w:rFonts w:ascii="Arial" w:eastAsia="Times New Roman" w:hAnsi="Arial" w:cs="Arial"/>
                <w:sz w:val="20"/>
                <w:szCs w:val="20"/>
                <w:lang w:eastAsia="et-EE"/>
              </w:rPr>
              <w:t xml:space="preserve"> </w:t>
            </w:r>
            <w:r w:rsidRPr="00793D5F">
              <w:rPr>
                <w:rFonts w:ascii="Arial" w:eastAsia="Times New Roman" w:hAnsi="Arial" w:cs="Arial"/>
                <w:sz w:val="20"/>
                <w:szCs w:val="20"/>
                <w:lang w:eastAsia="et-EE"/>
              </w:rPr>
              <w:t xml:space="preserve"> tuleneb</w:t>
            </w:r>
            <w:r w:rsidR="00725A2C" w:rsidRPr="00793D5F">
              <w:rPr>
                <w:rFonts w:ascii="Arial" w:eastAsia="Times New Roman" w:hAnsi="Arial" w:cs="Arial"/>
                <w:sz w:val="20"/>
                <w:szCs w:val="20"/>
                <w:lang w:eastAsia="et-EE"/>
              </w:rPr>
              <w:t xml:space="preserve"> </w:t>
            </w:r>
            <w:r w:rsidRPr="00793D5F">
              <w:rPr>
                <w:rFonts w:ascii="Arial" w:eastAsia="Times New Roman" w:hAnsi="Arial" w:cs="Arial"/>
                <w:sz w:val="20"/>
                <w:szCs w:val="20"/>
                <w:lang w:eastAsia="et-EE"/>
              </w:rPr>
              <w:t>kohal</w:t>
            </w:r>
            <w:r w:rsidR="00F90801" w:rsidRPr="00793D5F">
              <w:rPr>
                <w:rFonts w:ascii="Arial" w:eastAsia="Times New Roman" w:hAnsi="Arial" w:cs="Arial"/>
                <w:sz w:val="20"/>
                <w:szCs w:val="20"/>
                <w:lang w:eastAsia="et-EE"/>
              </w:rPr>
              <w:t>ike materjalide</w:t>
            </w:r>
            <w:r w:rsidR="00421F98" w:rsidRPr="00793D5F">
              <w:rPr>
                <w:rFonts w:ascii="Arial" w:eastAsia="Times New Roman" w:hAnsi="Arial" w:cs="Arial"/>
                <w:sz w:val="20"/>
                <w:szCs w:val="20"/>
                <w:lang w:eastAsia="et-EE"/>
              </w:rPr>
              <w:t xml:space="preserve">, ennekõike </w:t>
            </w:r>
            <w:r w:rsidR="00237092" w:rsidRPr="00793D5F">
              <w:rPr>
                <w:rFonts w:ascii="Arial" w:eastAsia="Times New Roman" w:hAnsi="Arial" w:cs="Arial"/>
                <w:sz w:val="20"/>
                <w:szCs w:val="20"/>
                <w:lang w:eastAsia="et-EE"/>
              </w:rPr>
              <w:t>meie</w:t>
            </w:r>
            <w:r w:rsidR="00887D45">
              <w:rPr>
                <w:rFonts w:ascii="Arial" w:eastAsia="Times New Roman" w:hAnsi="Arial" w:cs="Arial"/>
                <w:sz w:val="20"/>
                <w:szCs w:val="20"/>
                <w:lang w:eastAsia="et-EE"/>
              </w:rPr>
              <w:t xml:space="preserve"> jäätmeringluses tegelikult koguneva ümbertöödeldava</w:t>
            </w:r>
            <w:r w:rsidR="00554A84" w:rsidRPr="00793D5F">
              <w:rPr>
                <w:rFonts w:ascii="Arial" w:eastAsia="Times New Roman" w:hAnsi="Arial" w:cs="Arial"/>
                <w:sz w:val="20"/>
                <w:szCs w:val="20"/>
                <w:lang w:eastAsia="et-EE"/>
              </w:rPr>
              <w:t xml:space="preserve"> </w:t>
            </w:r>
            <w:r w:rsidR="0DA66E5C" w:rsidRPr="00793D5F">
              <w:rPr>
                <w:rFonts w:ascii="Arial" w:eastAsia="Times New Roman" w:hAnsi="Arial" w:cs="Arial"/>
                <w:sz w:val="20"/>
                <w:szCs w:val="20"/>
                <w:lang w:eastAsia="et-EE"/>
              </w:rPr>
              <w:t xml:space="preserve"> jääkplastiku</w:t>
            </w:r>
            <w:r w:rsidR="007D098D" w:rsidRPr="00793D5F">
              <w:rPr>
                <w:rFonts w:ascii="Arial" w:eastAsia="Times New Roman" w:hAnsi="Arial" w:cs="Arial"/>
                <w:sz w:val="20"/>
                <w:szCs w:val="20"/>
                <w:lang w:eastAsia="et-EE"/>
              </w:rPr>
              <w:t xml:space="preserve"> või sekundaartoodete</w:t>
            </w:r>
            <w:r w:rsidR="00041C28" w:rsidRPr="00793D5F">
              <w:rPr>
                <w:rFonts w:ascii="Arial" w:eastAsia="Times New Roman" w:hAnsi="Arial" w:cs="Arial"/>
                <w:sz w:val="20"/>
                <w:szCs w:val="20"/>
                <w:lang w:eastAsia="et-EE"/>
              </w:rPr>
              <w:t xml:space="preserve"> kasutamisest</w:t>
            </w:r>
            <w:r w:rsidR="009B6646" w:rsidRPr="00793D5F">
              <w:rPr>
                <w:rFonts w:ascii="Arial" w:eastAsia="Times New Roman" w:hAnsi="Arial" w:cs="Arial"/>
                <w:sz w:val="20"/>
                <w:szCs w:val="20"/>
                <w:lang w:eastAsia="et-EE"/>
              </w:rPr>
              <w:t>.</w:t>
            </w:r>
            <w:r w:rsidR="00102E98">
              <w:rPr>
                <w:rFonts w:ascii="Arial" w:eastAsia="Times New Roman" w:hAnsi="Arial" w:cs="Arial"/>
                <w:sz w:val="20"/>
                <w:szCs w:val="20"/>
                <w:lang w:eastAsia="et-EE"/>
              </w:rPr>
              <w:t xml:space="preserve"> Kohaliku „jäätmekokteili“ määrab suuresti</w:t>
            </w:r>
            <w:r w:rsidR="00C77862">
              <w:rPr>
                <w:rFonts w:ascii="Arial" w:eastAsia="Times New Roman" w:hAnsi="Arial" w:cs="Arial"/>
                <w:sz w:val="20"/>
                <w:szCs w:val="20"/>
                <w:lang w:eastAsia="et-EE"/>
              </w:rPr>
              <w:t xml:space="preserve"> see, milliseid pakendmaterjale kohalikus kaubanduses </w:t>
            </w:r>
            <w:r w:rsidR="00DD4994">
              <w:rPr>
                <w:rFonts w:ascii="Arial" w:eastAsia="Times New Roman" w:hAnsi="Arial" w:cs="Arial"/>
                <w:sz w:val="20"/>
                <w:szCs w:val="20"/>
                <w:lang w:eastAsia="et-EE"/>
              </w:rPr>
              <w:t>müüdaval kasutatakse</w:t>
            </w:r>
            <w:r w:rsidR="00214316">
              <w:rPr>
                <w:rFonts w:ascii="Arial" w:eastAsia="Times New Roman" w:hAnsi="Arial" w:cs="Arial"/>
                <w:sz w:val="20"/>
                <w:szCs w:val="20"/>
                <w:lang w:eastAsia="et-EE"/>
              </w:rPr>
              <w:t xml:space="preserve"> ning mis määral need ümbertöötlemisse jõuavad</w:t>
            </w:r>
            <w:r w:rsidR="00DD4994">
              <w:rPr>
                <w:rFonts w:ascii="Arial" w:eastAsia="Times New Roman" w:hAnsi="Arial" w:cs="Arial"/>
                <w:sz w:val="20"/>
                <w:szCs w:val="20"/>
                <w:lang w:eastAsia="et-EE"/>
              </w:rPr>
              <w:t xml:space="preserve">, ning see on kohaliku eripäraga. </w:t>
            </w:r>
            <w:r w:rsidR="002F554F" w:rsidRPr="00793D5F">
              <w:rPr>
                <w:rFonts w:ascii="Arial" w:eastAsia="Times New Roman" w:hAnsi="Arial" w:cs="Arial"/>
                <w:sz w:val="20"/>
                <w:szCs w:val="20"/>
                <w:lang w:eastAsia="et-EE"/>
              </w:rPr>
              <w:t xml:space="preserve">Lisandub </w:t>
            </w:r>
            <w:r w:rsidR="009B6646" w:rsidRPr="00793D5F">
              <w:rPr>
                <w:rFonts w:ascii="Arial" w:eastAsia="Times New Roman" w:hAnsi="Arial" w:cs="Arial"/>
                <w:sz w:val="20"/>
                <w:szCs w:val="20"/>
                <w:lang w:eastAsia="et-EE"/>
              </w:rPr>
              <w:t xml:space="preserve">küsimus </w:t>
            </w:r>
            <w:r w:rsidR="002F554F" w:rsidRPr="00793D5F">
              <w:rPr>
                <w:rFonts w:ascii="Arial" w:eastAsia="Times New Roman" w:hAnsi="Arial" w:cs="Arial"/>
                <w:sz w:val="20"/>
                <w:szCs w:val="20"/>
                <w:lang w:eastAsia="et-EE"/>
              </w:rPr>
              <w:t>kohalik</w:t>
            </w:r>
            <w:r w:rsidR="009B6646" w:rsidRPr="00793D5F">
              <w:rPr>
                <w:rFonts w:ascii="Arial" w:eastAsia="Times New Roman" w:hAnsi="Arial" w:cs="Arial"/>
                <w:sz w:val="20"/>
                <w:szCs w:val="20"/>
                <w:lang w:eastAsia="et-EE"/>
              </w:rPr>
              <w:t>e</w:t>
            </w:r>
            <w:r w:rsidR="002F554F" w:rsidRPr="00793D5F">
              <w:rPr>
                <w:rFonts w:ascii="Arial" w:eastAsia="Times New Roman" w:hAnsi="Arial" w:cs="Arial"/>
                <w:sz w:val="20"/>
                <w:szCs w:val="20"/>
                <w:lang w:eastAsia="et-EE"/>
              </w:rPr>
              <w:t xml:space="preserve"> </w:t>
            </w:r>
            <w:r w:rsidR="00214316">
              <w:rPr>
                <w:rFonts w:ascii="Arial" w:eastAsia="Times New Roman" w:hAnsi="Arial" w:cs="Arial"/>
                <w:sz w:val="20"/>
                <w:szCs w:val="20"/>
                <w:lang w:eastAsia="et-EE"/>
              </w:rPr>
              <w:t>sette</w:t>
            </w:r>
            <w:r w:rsidR="002F554F" w:rsidRPr="00793D5F">
              <w:rPr>
                <w:rFonts w:ascii="Arial" w:eastAsia="Times New Roman" w:hAnsi="Arial" w:cs="Arial"/>
                <w:sz w:val="20"/>
                <w:szCs w:val="20"/>
                <w:lang w:eastAsia="et-EE"/>
              </w:rPr>
              <w:t>kivim</w:t>
            </w:r>
            <w:r w:rsidR="009B6646" w:rsidRPr="00793D5F">
              <w:rPr>
                <w:rFonts w:ascii="Arial" w:eastAsia="Times New Roman" w:hAnsi="Arial" w:cs="Arial"/>
                <w:sz w:val="20"/>
                <w:szCs w:val="20"/>
                <w:lang w:eastAsia="et-EE"/>
              </w:rPr>
              <w:t>ite</w:t>
            </w:r>
            <w:r w:rsidR="002F554F" w:rsidRPr="00793D5F">
              <w:rPr>
                <w:rFonts w:ascii="Arial" w:eastAsia="Times New Roman" w:hAnsi="Arial" w:cs="Arial"/>
                <w:sz w:val="20"/>
                <w:szCs w:val="20"/>
                <w:lang w:eastAsia="et-EE"/>
              </w:rPr>
              <w:t xml:space="preserve"> kasutamise võimalus</w:t>
            </w:r>
            <w:r w:rsidR="009B6646" w:rsidRPr="00793D5F">
              <w:rPr>
                <w:rFonts w:ascii="Arial" w:eastAsia="Times New Roman" w:hAnsi="Arial" w:cs="Arial"/>
                <w:sz w:val="20"/>
                <w:szCs w:val="20"/>
                <w:lang w:eastAsia="et-EE"/>
              </w:rPr>
              <w:t>est sellistes uuenduslikes</w:t>
            </w:r>
            <w:r w:rsidR="002F554F" w:rsidRPr="00793D5F">
              <w:rPr>
                <w:rFonts w:ascii="Arial" w:eastAsia="Times New Roman" w:hAnsi="Arial" w:cs="Arial"/>
                <w:sz w:val="20"/>
                <w:szCs w:val="20"/>
                <w:lang w:eastAsia="et-EE"/>
              </w:rPr>
              <w:t xml:space="preserve"> asfaltsegudes</w:t>
            </w:r>
            <w:r w:rsidR="009B6646" w:rsidRPr="00793D5F">
              <w:rPr>
                <w:rFonts w:ascii="Arial" w:eastAsia="Times New Roman" w:hAnsi="Arial" w:cs="Arial"/>
                <w:sz w:val="20"/>
                <w:szCs w:val="20"/>
                <w:lang w:eastAsia="et-EE"/>
              </w:rPr>
              <w:t xml:space="preserve"> </w:t>
            </w:r>
            <w:r w:rsidR="002F554F" w:rsidRPr="00793D5F">
              <w:rPr>
                <w:rFonts w:ascii="Arial" w:eastAsia="Times New Roman" w:hAnsi="Arial" w:cs="Arial"/>
                <w:sz w:val="20"/>
                <w:szCs w:val="20"/>
                <w:lang w:eastAsia="et-EE"/>
              </w:rPr>
              <w:t xml:space="preserve">ning </w:t>
            </w:r>
            <w:r w:rsidR="00F601A6" w:rsidRPr="00793D5F">
              <w:rPr>
                <w:rFonts w:ascii="Arial" w:eastAsia="Times New Roman" w:hAnsi="Arial" w:cs="Arial"/>
                <w:sz w:val="20"/>
                <w:szCs w:val="20"/>
                <w:lang w:eastAsia="et-EE"/>
              </w:rPr>
              <w:t xml:space="preserve">vajadus testida </w:t>
            </w:r>
            <w:r w:rsidR="002F554F" w:rsidRPr="00793D5F">
              <w:rPr>
                <w:rFonts w:ascii="Arial" w:eastAsia="Times New Roman" w:hAnsi="Arial" w:cs="Arial"/>
                <w:sz w:val="20"/>
                <w:szCs w:val="20"/>
                <w:lang w:eastAsia="et-EE"/>
              </w:rPr>
              <w:t>nende koos</w:t>
            </w:r>
            <w:r w:rsidR="00F601A6" w:rsidRPr="00793D5F">
              <w:rPr>
                <w:rFonts w:ascii="Arial" w:eastAsia="Times New Roman" w:hAnsi="Arial" w:cs="Arial"/>
                <w:sz w:val="20"/>
                <w:szCs w:val="20"/>
                <w:lang w:eastAsia="et-EE"/>
              </w:rPr>
              <w:t xml:space="preserve"> </w:t>
            </w:r>
            <w:r w:rsidR="002F554F" w:rsidRPr="00793D5F">
              <w:rPr>
                <w:rFonts w:ascii="Arial" w:eastAsia="Times New Roman" w:hAnsi="Arial" w:cs="Arial"/>
                <w:sz w:val="20"/>
                <w:szCs w:val="20"/>
                <w:lang w:eastAsia="et-EE"/>
              </w:rPr>
              <w:t>toim</w:t>
            </w:r>
            <w:r w:rsidR="00F601A6" w:rsidRPr="00793D5F">
              <w:rPr>
                <w:rFonts w:ascii="Arial" w:eastAsia="Times New Roman" w:hAnsi="Arial" w:cs="Arial"/>
                <w:sz w:val="20"/>
                <w:szCs w:val="20"/>
                <w:lang w:eastAsia="et-EE"/>
              </w:rPr>
              <w:t>imist</w:t>
            </w:r>
            <w:r w:rsidR="002F554F" w:rsidRPr="00793D5F">
              <w:rPr>
                <w:rFonts w:ascii="Arial" w:eastAsia="Times New Roman" w:hAnsi="Arial" w:cs="Arial"/>
                <w:sz w:val="20"/>
                <w:szCs w:val="20"/>
                <w:lang w:eastAsia="et-EE"/>
              </w:rPr>
              <w:t xml:space="preserve"> Eesti väga nõudlikes </w:t>
            </w:r>
            <w:r w:rsidR="001648F9" w:rsidRPr="00793D5F">
              <w:rPr>
                <w:rFonts w:ascii="Arial" w:eastAsia="Times New Roman" w:hAnsi="Arial" w:cs="Arial"/>
                <w:sz w:val="20"/>
                <w:szCs w:val="20"/>
                <w:lang w:eastAsia="et-EE"/>
              </w:rPr>
              <w:t>sagedaste külmumistsüklitega ning niisketes klimaatilistes oludes.</w:t>
            </w:r>
          </w:p>
          <w:p w14:paraId="1226CF37" w14:textId="77777777" w:rsidR="008976D8" w:rsidRDefault="008976D8" w:rsidP="00271CE9">
            <w:pPr>
              <w:spacing w:after="0" w:line="240" w:lineRule="auto"/>
              <w:jc w:val="both"/>
              <w:textAlignment w:val="baseline"/>
              <w:rPr>
                <w:rFonts w:ascii="Arial" w:eastAsia="Times New Roman" w:hAnsi="Arial" w:cs="Arial"/>
                <w:sz w:val="20"/>
                <w:szCs w:val="20"/>
                <w:lang w:eastAsia="et-EE"/>
              </w:rPr>
            </w:pPr>
          </w:p>
          <w:p w14:paraId="67F35558" w14:textId="04F9108F" w:rsidR="008976D8" w:rsidRPr="00793D5F" w:rsidRDefault="008976D8" w:rsidP="00271CE9">
            <w:pPr>
              <w:spacing w:after="0" w:line="240" w:lineRule="auto"/>
              <w:jc w:val="both"/>
              <w:textAlignment w:val="baseline"/>
              <w:rPr>
                <w:rFonts w:ascii="Arial" w:eastAsia="Times New Roman" w:hAnsi="Arial" w:cs="Arial"/>
                <w:sz w:val="20"/>
                <w:szCs w:val="20"/>
                <w:lang w:eastAsia="et-EE"/>
              </w:rPr>
            </w:pPr>
            <w:r>
              <w:rPr>
                <w:rFonts w:ascii="Arial" w:eastAsia="Times New Roman" w:hAnsi="Arial" w:cs="Arial"/>
                <w:sz w:val="20"/>
                <w:szCs w:val="20"/>
                <w:lang w:eastAsia="et-EE"/>
              </w:rPr>
              <w:t>Katsetamist ning tõendamist vajab kohaliku jäätmeplastiku sobivus kohaliku tee-ehituse jaoks.</w:t>
            </w:r>
          </w:p>
          <w:p w14:paraId="17A24A35" w14:textId="479F470E" w:rsidR="004F6140" w:rsidRPr="00793D5F" w:rsidRDefault="004F6140" w:rsidP="004F0204">
            <w:pPr>
              <w:spacing w:after="0" w:line="240" w:lineRule="auto"/>
              <w:textAlignment w:val="baseline"/>
              <w:rPr>
                <w:rFonts w:ascii="Arial" w:eastAsia="Times New Roman" w:hAnsi="Arial" w:cs="Arial"/>
                <w:sz w:val="20"/>
                <w:szCs w:val="20"/>
                <w:lang w:eastAsia="et-EE"/>
              </w:rPr>
            </w:pPr>
          </w:p>
        </w:tc>
      </w:tr>
    </w:tbl>
    <w:p w14:paraId="65D486C8" w14:textId="77777777" w:rsidR="00634EFD" w:rsidRPr="00793D5F" w:rsidRDefault="00634EFD" w:rsidP="22EC69B2">
      <w:pPr>
        <w:spacing w:after="0" w:line="240" w:lineRule="auto"/>
        <w:rPr>
          <w:rFonts w:ascii="Arial" w:eastAsia="Times New Roman" w:hAnsi="Arial" w:cs="Arial"/>
          <w:sz w:val="20"/>
          <w:szCs w:val="20"/>
          <w:lang w:eastAsia="et-EE"/>
        </w:rPr>
      </w:pPr>
    </w:p>
    <w:p w14:paraId="607AF76D" w14:textId="7852BE56" w:rsidR="000439A9" w:rsidRPr="00793D5F" w:rsidRDefault="000439A9" w:rsidP="000439A9">
      <w:pPr>
        <w:spacing w:after="0" w:line="240" w:lineRule="auto"/>
        <w:rPr>
          <w:rFonts w:ascii="Arial" w:eastAsia="Times New Roman" w:hAnsi="Arial" w:cs="Arial"/>
          <w:sz w:val="20"/>
          <w:szCs w:val="20"/>
          <w:lang w:eastAsia="et-EE"/>
        </w:rPr>
      </w:pPr>
    </w:p>
    <w:tbl>
      <w:tblPr>
        <w:tblW w:w="9346" w:type="dxa"/>
        <w:tblLook w:val="04A0" w:firstRow="1" w:lastRow="0" w:firstColumn="1" w:lastColumn="0" w:noHBand="0" w:noVBand="1"/>
      </w:tblPr>
      <w:tblGrid>
        <w:gridCol w:w="9346"/>
      </w:tblGrid>
      <w:tr w:rsidR="22EC69B2" w:rsidRPr="00793D5F" w14:paraId="2E5AA76F" w14:textId="77777777" w:rsidTr="07111D7D">
        <w:trPr>
          <w:trHeight w:val="300"/>
        </w:trPr>
        <w:tc>
          <w:tcPr>
            <w:tcW w:w="93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tcPr>
          <w:p w14:paraId="5F545A69" w14:textId="13E8A39C" w:rsidR="53FC1CC6" w:rsidRPr="00793D5F" w:rsidRDefault="00D95698" w:rsidP="22EC69B2">
            <w:pPr>
              <w:spacing w:after="0" w:line="240" w:lineRule="auto"/>
              <w:rPr>
                <w:rFonts w:ascii="Arial" w:eastAsia="Times New Roman" w:hAnsi="Arial" w:cs="Arial"/>
                <w:b/>
                <w:color w:val="000000" w:themeColor="text1"/>
                <w:sz w:val="20"/>
                <w:szCs w:val="20"/>
                <w:lang w:eastAsia="et-EE"/>
              </w:rPr>
            </w:pPr>
            <w:r w:rsidRPr="00793D5F">
              <w:rPr>
                <w:rFonts w:ascii="Arial" w:eastAsia="Times New Roman" w:hAnsi="Arial" w:cs="Arial"/>
                <w:b/>
                <w:color w:val="000000" w:themeColor="text1"/>
                <w:sz w:val="20"/>
                <w:szCs w:val="20"/>
                <w:lang w:eastAsia="et-EE"/>
              </w:rPr>
              <w:t>5</w:t>
            </w:r>
            <w:r w:rsidR="53FC1CC6" w:rsidRPr="00793D5F">
              <w:rPr>
                <w:rFonts w:ascii="Arial" w:eastAsia="Times New Roman" w:hAnsi="Arial" w:cs="Arial"/>
                <w:b/>
                <w:color w:val="000000" w:themeColor="text1"/>
                <w:sz w:val="20"/>
                <w:szCs w:val="20"/>
                <w:lang w:eastAsia="et-EE"/>
              </w:rPr>
              <w:t xml:space="preserve">. </w:t>
            </w:r>
            <w:r w:rsidR="00361877" w:rsidRPr="00793D5F">
              <w:rPr>
                <w:rFonts w:ascii="Arial" w:eastAsia="Times New Roman" w:hAnsi="Arial" w:cs="Arial"/>
                <w:b/>
                <w:bCs/>
                <w:color w:val="000000" w:themeColor="text1"/>
                <w:sz w:val="20"/>
                <w:szCs w:val="20"/>
                <w:lang w:eastAsia="et-EE"/>
              </w:rPr>
              <w:t>P</w:t>
            </w:r>
            <w:r w:rsidR="53FC1CC6" w:rsidRPr="00793D5F">
              <w:rPr>
                <w:rFonts w:ascii="Arial" w:eastAsia="Times New Roman" w:hAnsi="Arial" w:cs="Arial"/>
                <w:b/>
                <w:bCs/>
                <w:color w:val="000000" w:themeColor="text1"/>
                <w:sz w:val="20"/>
                <w:szCs w:val="20"/>
                <w:lang w:eastAsia="et-EE"/>
              </w:rPr>
              <w:t>rojekti</w:t>
            </w:r>
            <w:r w:rsidR="22EC69B2" w:rsidRPr="00793D5F">
              <w:rPr>
                <w:rFonts w:ascii="Arial" w:eastAsia="Times New Roman" w:hAnsi="Arial" w:cs="Arial"/>
                <w:b/>
                <w:color w:val="000000" w:themeColor="text1"/>
                <w:sz w:val="20"/>
                <w:szCs w:val="20"/>
                <w:lang w:eastAsia="et-EE"/>
              </w:rPr>
              <w:t xml:space="preserve"> elluviimisega </w:t>
            </w:r>
            <w:r w:rsidR="00361877" w:rsidRPr="00793D5F">
              <w:rPr>
                <w:rFonts w:ascii="Arial" w:eastAsia="Times New Roman" w:hAnsi="Arial" w:cs="Arial"/>
                <w:b/>
                <w:bCs/>
                <w:color w:val="000000" w:themeColor="text1"/>
                <w:sz w:val="20"/>
                <w:szCs w:val="20"/>
                <w:lang w:eastAsia="et-EE"/>
              </w:rPr>
              <w:t xml:space="preserve">(katsetusega) </w:t>
            </w:r>
            <w:r w:rsidR="22EC69B2" w:rsidRPr="00793D5F">
              <w:rPr>
                <w:rFonts w:ascii="Arial" w:eastAsia="Times New Roman" w:hAnsi="Arial" w:cs="Arial"/>
                <w:b/>
                <w:color w:val="000000" w:themeColor="text1"/>
                <w:sz w:val="20"/>
                <w:szCs w:val="20"/>
                <w:lang w:eastAsia="et-EE"/>
              </w:rPr>
              <w:t>seotud riskid ja nende maandamismeetmed</w:t>
            </w:r>
          </w:p>
          <w:p w14:paraId="11D33661" w14:textId="4D2CA238" w:rsidR="22EC69B2" w:rsidRPr="00793D5F" w:rsidRDefault="22EC69B2" w:rsidP="22EC69B2">
            <w:pPr>
              <w:spacing w:after="0" w:line="240" w:lineRule="auto"/>
              <w:rPr>
                <w:rFonts w:ascii="Arial" w:eastAsia="Times New Roman" w:hAnsi="Arial" w:cs="Arial"/>
                <w:b/>
                <w:color w:val="000000" w:themeColor="text1"/>
                <w:sz w:val="20"/>
                <w:szCs w:val="20"/>
                <w:lang w:eastAsia="et-EE"/>
              </w:rPr>
            </w:pPr>
          </w:p>
          <w:p w14:paraId="02C2C956" w14:textId="0F8E4C1E" w:rsidR="561577C4" w:rsidRPr="00793D5F" w:rsidRDefault="00A61048" w:rsidP="00D90AEA">
            <w:pPr>
              <w:spacing w:after="0" w:line="240" w:lineRule="auto"/>
              <w:rPr>
                <w:rFonts w:ascii="Arial" w:eastAsiaTheme="minorEastAsia" w:hAnsi="Arial" w:cs="Arial"/>
                <w:b/>
                <w:i/>
                <w:color w:val="000000" w:themeColor="text1"/>
                <w:sz w:val="20"/>
                <w:szCs w:val="20"/>
                <w:lang w:eastAsia="et-EE"/>
              </w:rPr>
            </w:pPr>
            <w:r w:rsidRPr="00793D5F">
              <w:rPr>
                <w:rFonts w:ascii="Arial" w:eastAsiaTheme="minorEastAsia" w:hAnsi="Arial" w:cs="Arial"/>
                <w:b/>
                <w:i/>
                <w:color w:val="000000" w:themeColor="text1"/>
                <w:sz w:val="20"/>
                <w:szCs w:val="20"/>
                <w:lang w:eastAsia="et-EE"/>
              </w:rPr>
              <w:t>Kirjelda peamisi riske, mis võivad takistada projekti elluviimist või eesmärkide saavutamist,</w:t>
            </w:r>
            <w:r w:rsidR="58EAB351" w:rsidRPr="00793D5F">
              <w:rPr>
                <w:rFonts w:ascii="Arial" w:eastAsiaTheme="minorEastAsia" w:hAnsi="Arial" w:cs="Arial"/>
                <w:b/>
                <w:i/>
                <w:color w:val="000000" w:themeColor="text1"/>
                <w:sz w:val="20"/>
                <w:szCs w:val="20"/>
                <w:lang w:eastAsia="et-EE"/>
              </w:rPr>
              <w:t xml:space="preserve"> ning </w:t>
            </w:r>
            <w:r w:rsidRPr="00793D5F">
              <w:rPr>
                <w:rFonts w:ascii="Arial" w:eastAsiaTheme="minorEastAsia" w:hAnsi="Arial" w:cs="Arial"/>
                <w:b/>
                <w:i/>
                <w:color w:val="000000" w:themeColor="text1"/>
                <w:sz w:val="20"/>
                <w:szCs w:val="20"/>
                <w:lang w:eastAsia="et-EE"/>
              </w:rPr>
              <w:t xml:space="preserve">kavanda </w:t>
            </w:r>
            <w:r w:rsidR="561577C4" w:rsidRPr="00793D5F">
              <w:rPr>
                <w:rFonts w:ascii="Arial" w:eastAsiaTheme="minorEastAsia" w:hAnsi="Arial" w:cs="Arial"/>
                <w:b/>
                <w:i/>
                <w:color w:val="000000" w:themeColor="text1"/>
                <w:sz w:val="20"/>
                <w:szCs w:val="20"/>
                <w:lang w:eastAsia="et-EE"/>
              </w:rPr>
              <w:t>maandamismeetmed.</w:t>
            </w:r>
          </w:p>
        </w:tc>
      </w:tr>
      <w:tr w:rsidR="22EC69B2" w:rsidRPr="00793D5F" w14:paraId="3BCC395D" w14:textId="77777777" w:rsidTr="07111D7D">
        <w:trPr>
          <w:trHeight w:val="300"/>
        </w:trPr>
        <w:tc>
          <w:tcPr>
            <w:tcW w:w="934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87B3974" w14:textId="77777777" w:rsidR="00595FB6" w:rsidRPr="00793D5F" w:rsidRDefault="00595FB6" w:rsidP="22EC69B2">
            <w:pPr>
              <w:spacing w:after="0" w:line="240" w:lineRule="auto"/>
              <w:rPr>
                <w:rFonts w:ascii="Arial" w:eastAsia="Times New Roman" w:hAnsi="Arial" w:cs="Arial"/>
                <w:color w:val="000000" w:themeColor="text1"/>
                <w:sz w:val="20"/>
                <w:szCs w:val="20"/>
                <w:lang w:eastAsia="et-EE"/>
              </w:rPr>
            </w:pPr>
          </w:p>
          <w:p w14:paraId="1219AA69" w14:textId="6F58FCA7" w:rsidR="00595FB6" w:rsidRDefault="00595FB6" w:rsidP="00271CE9">
            <w:pPr>
              <w:spacing w:after="0" w:line="240" w:lineRule="auto"/>
              <w:jc w:val="both"/>
              <w:rPr>
                <w:rFonts w:ascii="Arial" w:eastAsia="Times New Roman" w:hAnsi="Arial" w:cs="Arial"/>
                <w:color w:val="000000" w:themeColor="text1"/>
                <w:sz w:val="20"/>
                <w:szCs w:val="20"/>
                <w:lang w:eastAsia="et-EE"/>
              </w:rPr>
            </w:pPr>
            <w:r w:rsidRPr="00793D5F">
              <w:rPr>
                <w:rFonts w:ascii="Arial" w:eastAsia="Times New Roman" w:hAnsi="Arial" w:cs="Arial"/>
                <w:color w:val="000000" w:themeColor="text1"/>
                <w:sz w:val="20"/>
                <w:szCs w:val="20"/>
                <w:lang w:eastAsia="et-EE"/>
              </w:rPr>
              <w:t xml:space="preserve">Projekti elluviimisel </w:t>
            </w:r>
            <w:r w:rsidR="00DA5314" w:rsidRPr="00793D5F">
              <w:rPr>
                <w:rFonts w:ascii="Arial" w:eastAsia="Times New Roman" w:hAnsi="Arial" w:cs="Arial"/>
                <w:color w:val="000000" w:themeColor="text1"/>
                <w:sz w:val="20"/>
                <w:szCs w:val="20"/>
                <w:lang w:eastAsia="et-EE"/>
              </w:rPr>
              <w:t>ja selle eesmärgi (</w:t>
            </w:r>
            <w:r w:rsidR="001C46A1" w:rsidRPr="00793D5F">
              <w:rPr>
                <w:rFonts w:ascii="Arial" w:eastAsia="Times New Roman" w:hAnsi="Arial" w:cs="Arial"/>
                <w:color w:val="000000" w:themeColor="text1"/>
                <w:sz w:val="20"/>
                <w:szCs w:val="20"/>
                <w:lang w:eastAsia="et-EE"/>
              </w:rPr>
              <w:t xml:space="preserve">sobivuse katse läbiviimise) </w:t>
            </w:r>
            <w:r w:rsidR="00DA5314" w:rsidRPr="00793D5F">
              <w:rPr>
                <w:rFonts w:ascii="Arial" w:eastAsia="Times New Roman" w:hAnsi="Arial" w:cs="Arial"/>
                <w:color w:val="000000" w:themeColor="text1"/>
                <w:sz w:val="20"/>
                <w:szCs w:val="20"/>
                <w:lang w:eastAsia="et-EE"/>
              </w:rPr>
              <w:t xml:space="preserve">saavutamisel </w:t>
            </w:r>
            <w:r w:rsidRPr="00793D5F">
              <w:rPr>
                <w:rFonts w:ascii="Arial" w:eastAsia="Times New Roman" w:hAnsi="Arial" w:cs="Arial"/>
                <w:color w:val="000000" w:themeColor="text1"/>
                <w:sz w:val="20"/>
                <w:szCs w:val="20"/>
                <w:lang w:eastAsia="et-EE"/>
              </w:rPr>
              <w:t>võivad esineda järgmised riskid:</w:t>
            </w:r>
          </w:p>
          <w:p w14:paraId="320E1B68" w14:textId="77777777" w:rsidR="0038635B" w:rsidRDefault="0038635B" w:rsidP="00271CE9">
            <w:pPr>
              <w:spacing w:after="0" w:line="240" w:lineRule="auto"/>
              <w:jc w:val="both"/>
              <w:rPr>
                <w:rFonts w:ascii="Arial" w:eastAsia="Times New Roman" w:hAnsi="Arial" w:cs="Arial"/>
                <w:color w:val="000000" w:themeColor="text1"/>
                <w:sz w:val="20"/>
                <w:szCs w:val="20"/>
                <w:lang w:eastAsia="et-EE"/>
              </w:rPr>
            </w:pPr>
          </w:p>
          <w:tbl>
            <w:tblPr>
              <w:tblStyle w:val="Kontuurtabel"/>
              <w:tblW w:w="0" w:type="auto"/>
              <w:tblLook w:val="04A0" w:firstRow="1" w:lastRow="0" w:firstColumn="1" w:lastColumn="0" w:noHBand="0" w:noVBand="1"/>
            </w:tblPr>
            <w:tblGrid>
              <w:gridCol w:w="2776"/>
              <w:gridCol w:w="1644"/>
              <w:gridCol w:w="2187"/>
              <w:gridCol w:w="2529"/>
            </w:tblGrid>
            <w:tr w:rsidR="00DD0FF3" w14:paraId="23A66ED6" w14:textId="77777777" w:rsidTr="006650EA">
              <w:tc>
                <w:tcPr>
                  <w:tcW w:w="2867" w:type="dxa"/>
                  <w:shd w:val="clear" w:color="auto" w:fill="E7E6E6" w:themeFill="background2"/>
                </w:tcPr>
                <w:p w14:paraId="207AD24A" w14:textId="475FE73E" w:rsidR="00DD0FF3" w:rsidRDefault="00DD0FF3" w:rsidP="00271CE9">
                  <w:pPr>
                    <w:jc w:val="both"/>
                    <w:rPr>
                      <w:rFonts w:ascii="Arial" w:eastAsia="Times New Roman" w:hAnsi="Arial" w:cs="Arial"/>
                      <w:color w:val="000000" w:themeColor="text1"/>
                      <w:sz w:val="20"/>
                      <w:szCs w:val="20"/>
                      <w:lang w:eastAsia="et-EE"/>
                    </w:rPr>
                  </w:pPr>
                  <w:r>
                    <w:rPr>
                      <w:rFonts w:ascii="Arial" w:eastAsia="Times New Roman" w:hAnsi="Arial" w:cs="Arial"/>
                      <w:color w:val="000000" w:themeColor="text1"/>
                      <w:sz w:val="20"/>
                      <w:szCs w:val="20"/>
                      <w:lang w:eastAsia="et-EE"/>
                    </w:rPr>
                    <w:t>Risk</w:t>
                  </w:r>
                </w:p>
              </w:tc>
              <w:tc>
                <w:tcPr>
                  <w:tcW w:w="1701" w:type="dxa"/>
                  <w:shd w:val="clear" w:color="auto" w:fill="E7E6E6" w:themeFill="background2"/>
                </w:tcPr>
                <w:p w14:paraId="22E22B10" w14:textId="6C2C5407" w:rsidR="00DD0FF3" w:rsidRDefault="00DD0FF3" w:rsidP="00271CE9">
                  <w:pPr>
                    <w:jc w:val="both"/>
                    <w:rPr>
                      <w:rFonts w:ascii="Arial" w:eastAsia="Times New Roman" w:hAnsi="Arial" w:cs="Arial"/>
                      <w:color w:val="000000" w:themeColor="text1"/>
                      <w:sz w:val="20"/>
                      <w:szCs w:val="20"/>
                      <w:lang w:eastAsia="et-EE"/>
                    </w:rPr>
                  </w:pPr>
                  <w:r>
                    <w:rPr>
                      <w:rFonts w:ascii="Arial" w:eastAsia="Times New Roman" w:hAnsi="Arial" w:cs="Arial"/>
                      <w:color w:val="000000" w:themeColor="text1"/>
                      <w:sz w:val="20"/>
                      <w:szCs w:val="20"/>
                      <w:lang w:eastAsia="et-EE"/>
                    </w:rPr>
                    <w:t>Tõenäosus</w:t>
                  </w:r>
                </w:p>
              </w:tc>
              <w:tc>
                <w:tcPr>
                  <w:tcW w:w="2284" w:type="dxa"/>
                  <w:shd w:val="clear" w:color="auto" w:fill="E7E6E6" w:themeFill="background2"/>
                </w:tcPr>
                <w:p w14:paraId="599AD7E8" w14:textId="56E6E346" w:rsidR="00DD0FF3" w:rsidRDefault="00DD0FF3" w:rsidP="00271CE9">
                  <w:pPr>
                    <w:jc w:val="both"/>
                    <w:rPr>
                      <w:rFonts w:ascii="Arial" w:eastAsia="Times New Roman" w:hAnsi="Arial" w:cs="Arial"/>
                      <w:color w:val="000000" w:themeColor="text1"/>
                      <w:sz w:val="20"/>
                      <w:szCs w:val="20"/>
                      <w:lang w:eastAsia="et-EE"/>
                    </w:rPr>
                  </w:pPr>
                  <w:r>
                    <w:rPr>
                      <w:rFonts w:ascii="Arial" w:eastAsia="Times New Roman" w:hAnsi="Arial" w:cs="Arial"/>
                      <w:color w:val="000000" w:themeColor="text1"/>
                      <w:sz w:val="20"/>
                      <w:szCs w:val="20"/>
                      <w:lang w:eastAsia="et-EE"/>
                    </w:rPr>
                    <w:t>Mõju</w:t>
                  </w:r>
                </w:p>
              </w:tc>
              <w:tc>
                <w:tcPr>
                  <w:tcW w:w="2284" w:type="dxa"/>
                  <w:shd w:val="clear" w:color="auto" w:fill="E7E6E6" w:themeFill="background2"/>
                </w:tcPr>
                <w:p w14:paraId="2459C9FB" w14:textId="7A68DB8F" w:rsidR="00DD0FF3" w:rsidRDefault="00DD0FF3" w:rsidP="00271CE9">
                  <w:pPr>
                    <w:jc w:val="both"/>
                    <w:rPr>
                      <w:rFonts w:ascii="Arial" w:eastAsia="Times New Roman" w:hAnsi="Arial" w:cs="Arial"/>
                      <w:color w:val="000000" w:themeColor="text1"/>
                      <w:sz w:val="20"/>
                      <w:szCs w:val="20"/>
                      <w:lang w:eastAsia="et-EE"/>
                    </w:rPr>
                  </w:pPr>
                  <w:r>
                    <w:rPr>
                      <w:rFonts w:ascii="Arial" w:eastAsia="Times New Roman" w:hAnsi="Arial" w:cs="Arial"/>
                      <w:color w:val="000000" w:themeColor="text1"/>
                      <w:sz w:val="20"/>
                      <w:szCs w:val="20"/>
                      <w:lang w:eastAsia="et-EE"/>
                    </w:rPr>
                    <w:t>Hajutamine</w:t>
                  </w:r>
                </w:p>
              </w:tc>
            </w:tr>
            <w:tr w:rsidR="00DD0FF3" w14:paraId="2D572F07" w14:textId="77777777" w:rsidTr="006650EA">
              <w:tc>
                <w:tcPr>
                  <w:tcW w:w="2867" w:type="dxa"/>
                </w:tcPr>
                <w:p w14:paraId="42F6DA9D" w14:textId="34BD0EC0" w:rsidR="00DD0FF3" w:rsidRPr="00DD0FF3" w:rsidRDefault="00DD0FF3" w:rsidP="006650EA">
                  <w:pPr>
                    <w:rPr>
                      <w:rFonts w:ascii="Arial" w:eastAsia="Times New Roman" w:hAnsi="Arial" w:cs="Arial"/>
                      <w:color w:val="000000" w:themeColor="text1"/>
                      <w:sz w:val="20"/>
                      <w:szCs w:val="20"/>
                      <w:lang w:eastAsia="et-EE"/>
                    </w:rPr>
                  </w:pPr>
                  <w:r w:rsidRPr="00C76872">
                    <w:rPr>
                      <w:rFonts w:ascii="Arial" w:eastAsia="Times New Roman" w:hAnsi="Arial" w:cs="Arial"/>
                      <w:b/>
                      <w:bCs/>
                      <w:sz w:val="20"/>
                      <w:szCs w:val="20"/>
                      <w:lang w:eastAsia="et-EE"/>
                    </w:rPr>
                    <w:t>Hankerisk</w:t>
                  </w:r>
                  <w:r w:rsidRPr="00DD0FF3">
                    <w:rPr>
                      <w:rFonts w:ascii="Arial" w:eastAsia="Times New Roman" w:hAnsi="Arial" w:cs="Arial"/>
                      <w:sz w:val="20"/>
                      <w:szCs w:val="20"/>
                      <w:lang w:eastAsia="et-EE"/>
                    </w:rPr>
                    <w:t xml:space="preserve"> – ei leita sobiva</w:t>
                  </w:r>
                  <w:r w:rsidR="00F83533">
                    <w:rPr>
                      <w:rFonts w:ascii="Arial" w:eastAsia="Times New Roman" w:hAnsi="Arial" w:cs="Arial"/>
                      <w:sz w:val="20"/>
                      <w:szCs w:val="20"/>
                      <w:lang w:eastAsia="et-EE"/>
                    </w:rPr>
                    <w:t xml:space="preserve"> hinna/kvaliteediga</w:t>
                  </w:r>
                  <w:r w:rsidRPr="00DD0FF3">
                    <w:rPr>
                      <w:rFonts w:ascii="Arial" w:eastAsia="Times New Roman" w:hAnsi="Arial" w:cs="Arial"/>
                      <w:sz w:val="20"/>
                      <w:szCs w:val="20"/>
                      <w:lang w:eastAsia="et-EE"/>
                    </w:rPr>
                    <w:t xml:space="preserve"> teadus</w:t>
                  </w:r>
                  <w:r w:rsidR="00EA55A3">
                    <w:rPr>
                      <w:rFonts w:ascii="Arial" w:eastAsia="Times New Roman" w:hAnsi="Arial" w:cs="Arial"/>
                      <w:sz w:val="20"/>
                      <w:szCs w:val="20"/>
                      <w:lang w:eastAsia="et-EE"/>
                    </w:rPr>
                    <w:t xml:space="preserve">-arendus </w:t>
                  </w:r>
                  <w:r w:rsidRPr="00DD0FF3">
                    <w:rPr>
                      <w:rFonts w:ascii="Arial" w:eastAsia="Times New Roman" w:hAnsi="Arial" w:cs="Arial"/>
                      <w:sz w:val="20"/>
                      <w:szCs w:val="20"/>
                      <w:lang w:eastAsia="et-EE"/>
                    </w:rPr>
                    <w:t>partnerit</w:t>
                  </w:r>
                  <w:r w:rsidR="00FF2317">
                    <w:rPr>
                      <w:rFonts w:ascii="Arial" w:eastAsia="Times New Roman" w:hAnsi="Arial" w:cs="Arial"/>
                      <w:sz w:val="20"/>
                      <w:szCs w:val="20"/>
                      <w:lang w:eastAsia="et-EE"/>
                    </w:rPr>
                    <w:t>, hange vaidlustatakse</w:t>
                  </w:r>
                  <w:r w:rsidR="00F83533">
                    <w:rPr>
                      <w:rFonts w:ascii="Arial" w:eastAsia="Times New Roman" w:hAnsi="Arial" w:cs="Arial"/>
                      <w:sz w:val="20"/>
                      <w:szCs w:val="20"/>
                      <w:lang w:eastAsia="et-EE"/>
                    </w:rPr>
                    <w:t>; hange tuleb uuesti korraldada</w:t>
                  </w:r>
                </w:p>
              </w:tc>
              <w:tc>
                <w:tcPr>
                  <w:tcW w:w="1701" w:type="dxa"/>
                </w:tcPr>
                <w:p w14:paraId="132D8ED5" w14:textId="22D39CF0" w:rsidR="00DD0FF3" w:rsidRDefault="00DD0FF3" w:rsidP="006650EA">
                  <w:pPr>
                    <w:rPr>
                      <w:rFonts w:ascii="Arial" w:eastAsia="Times New Roman" w:hAnsi="Arial" w:cs="Arial"/>
                      <w:color w:val="000000" w:themeColor="text1"/>
                      <w:sz w:val="20"/>
                      <w:szCs w:val="20"/>
                      <w:lang w:eastAsia="et-EE"/>
                    </w:rPr>
                  </w:pPr>
                  <w:r>
                    <w:rPr>
                      <w:rFonts w:ascii="Arial" w:eastAsia="Times New Roman" w:hAnsi="Arial" w:cs="Arial"/>
                      <w:color w:val="000000" w:themeColor="text1"/>
                      <w:sz w:val="20"/>
                      <w:szCs w:val="20"/>
                      <w:lang w:eastAsia="et-EE"/>
                    </w:rPr>
                    <w:t>Madal</w:t>
                  </w:r>
                </w:p>
              </w:tc>
              <w:tc>
                <w:tcPr>
                  <w:tcW w:w="2284" w:type="dxa"/>
                </w:tcPr>
                <w:p w14:paraId="55CD3408" w14:textId="7D41C419" w:rsidR="00DD0FF3" w:rsidRDefault="003A10E0" w:rsidP="006650EA">
                  <w:pPr>
                    <w:rPr>
                      <w:rFonts w:ascii="Arial" w:eastAsia="Times New Roman" w:hAnsi="Arial" w:cs="Arial"/>
                      <w:color w:val="000000" w:themeColor="text1"/>
                      <w:sz w:val="20"/>
                      <w:szCs w:val="20"/>
                      <w:lang w:eastAsia="et-EE"/>
                    </w:rPr>
                  </w:pPr>
                  <w:r>
                    <w:rPr>
                      <w:rFonts w:ascii="Arial" w:eastAsia="Times New Roman" w:hAnsi="Arial" w:cs="Arial"/>
                      <w:color w:val="000000" w:themeColor="text1"/>
                      <w:sz w:val="20"/>
                      <w:szCs w:val="20"/>
                      <w:lang w:eastAsia="et-EE"/>
                    </w:rPr>
                    <w:t xml:space="preserve">Keskmine – uus hange </w:t>
                  </w:r>
                  <w:r w:rsidR="00FF2317">
                    <w:rPr>
                      <w:rFonts w:ascii="Arial" w:eastAsia="Times New Roman" w:hAnsi="Arial" w:cs="Arial"/>
                      <w:color w:val="000000" w:themeColor="text1"/>
                      <w:sz w:val="20"/>
                      <w:szCs w:val="20"/>
                      <w:lang w:eastAsia="et-EE"/>
                    </w:rPr>
                    <w:t>teeb keerukaks ajakavas püsimise</w:t>
                  </w:r>
                </w:p>
              </w:tc>
              <w:tc>
                <w:tcPr>
                  <w:tcW w:w="2284" w:type="dxa"/>
                </w:tcPr>
                <w:p w14:paraId="3C51E8A7" w14:textId="5A471E06" w:rsidR="006650EA" w:rsidRDefault="00EA55A3" w:rsidP="006650EA">
                  <w:pPr>
                    <w:rPr>
                      <w:rFonts w:ascii="Arial" w:eastAsia="Times New Roman" w:hAnsi="Arial" w:cs="Arial"/>
                      <w:color w:val="000000" w:themeColor="text1"/>
                      <w:sz w:val="20"/>
                      <w:szCs w:val="20"/>
                      <w:lang w:eastAsia="et-EE"/>
                    </w:rPr>
                  </w:pPr>
                  <w:r>
                    <w:rPr>
                      <w:rFonts w:ascii="Arial" w:eastAsia="Times New Roman" w:hAnsi="Arial" w:cs="Arial"/>
                      <w:color w:val="000000" w:themeColor="text1"/>
                      <w:sz w:val="20"/>
                      <w:szCs w:val="20"/>
                      <w:lang w:eastAsia="et-EE"/>
                    </w:rPr>
                    <w:t>Põhjalikult ette valmistatud rahvusvaheline hange</w:t>
                  </w:r>
                  <w:r w:rsidR="006650EA">
                    <w:rPr>
                      <w:rFonts w:ascii="Arial" w:eastAsia="Times New Roman" w:hAnsi="Arial" w:cs="Arial"/>
                      <w:color w:val="000000" w:themeColor="text1"/>
                      <w:sz w:val="20"/>
                      <w:szCs w:val="20"/>
                      <w:lang w:eastAsia="et-EE"/>
                    </w:rPr>
                    <w:t xml:space="preserve"> Transpordiameti vastava pädevuse pealt</w:t>
                  </w:r>
                </w:p>
              </w:tc>
            </w:tr>
            <w:tr w:rsidR="00DD0FF3" w14:paraId="7DE8AA37" w14:textId="77777777" w:rsidTr="006650EA">
              <w:tc>
                <w:tcPr>
                  <w:tcW w:w="2867" w:type="dxa"/>
                </w:tcPr>
                <w:p w14:paraId="04B3E9A7" w14:textId="5EB34025" w:rsidR="00DD0FF3" w:rsidRDefault="006650EA" w:rsidP="006650EA">
                  <w:pPr>
                    <w:rPr>
                      <w:rFonts w:ascii="Arial" w:eastAsia="Times New Roman" w:hAnsi="Arial" w:cs="Arial"/>
                      <w:color w:val="000000" w:themeColor="text1"/>
                      <w:sz w:val="20"/>
                      <w:szCs w:val="20"/>
                      <w:lang w:eastAsia="et-EE"/>
                    </w:rPr>
                  </w:pPr>
                  <w:r w:rsidRPr="00C76872">
                    <w:rPr>
                      <w:rFonts w:ascii="Arial" w:eastAsia="Times New Roman" w:hAnsi="Arial" w:cs="Arial"/>
                      <w:b/>
                      <w:bCs/>
                      <w:color w:val="000000" w:themeColor="text1"/>
                      <w:sz w:val="20"/>
                      <w:szCs w:val="20"/>
                      <w:lang w:eastAsia="et-EE"/>
                    </w:rPr>
                    <w:t>Projektijuhtimisrisk</w:t>
                  </w:r>
                  <w:r w:rsidRPr="00793D5F">
                    <w:rPr>
                      <w:rFonts w:ascii="Arial" w:eastAsia="Times New Roman" w:hAnsi="Arial" w:cs="Arial"/>
                      <w:color w:val="000000" w:themeColor="text1"/>
                      <w:sz w:val="20"/>
                      <w:szCs w:val="20"/>
                      <w:lang w:eastAsia="et-EE"/>
                    </w:rPr>
                    <w:t xml:space="preserve"> - projekt</w:t>
                  </w:r>
                  <w:r w:rsidR="001626E1">
                    <w:rPr>
                      <w:rFonts w:ascii="Arial" w:eastAsia="Times New Roman" w:hAnsi="Arial" w:cs="Arial"/>
                      <w:color w:val="000000" w:themeColor="text1"/>
                      <w:sz w:val="20"/>
                      <w:szCs w:val="20"/>
                      <w:lang w:eastAsia="et-EE"/>
                    </w:rPr>
                    <w:t>i</w:t>
                  </w:r>
                  <w:r w:rsidRPr="00793D5F">
                    <w:rPr>
                      <w:rFonts w:ascii="Arial" w:eastAsia="Times New Roman" w:hAnsi="Arial" w:cs="Arial"/>
                      <w:color w:val="000000" w:themeColor="text1"/>
                      <w:sz w:val="20"/>
                      <w:szCs w:val="20"/>
                      <w:lang w:eastAsia="et-EE"/>
                    </w:rPr>
                    <w:t xml:space="preserve"> vahe-eesmärke ei saavutata ajakava järgselt</w:t>
                  </w:r>
                  <w:r w:rsidR="001626E1">
                    <w:rPr>
                      <w:rFonts w:ascii="Arial" w:eastAsia="Times New Roman" w:hAnsi="Arial" w:cs="Arial"/>
                      <w:color w:val="000000" w:themeColor="text1"/>
                      <w:sz w:val="20"/>
                      <w:szCs w:val="20"/>
                      <w:lang w:eastAsia="et-EE"/>
                    </w:rPr>
                    <w:t>; nende</w:t>
                  </w:r>
                  <w:r w:rsidR="006365A1">
                    <w:rPr>
                      <w:rFonts w:ascii="Arial" w:eastAsia="Times New Roman" w:hAnsi="Arial" w:cs="Arial"/>
                      <w:color w:val="000000" w:themeColor="text1"/>
                      <w:sz w:val="20"/>
                      <w:szCs w:val="20"/>
                      <w:lang w:eastAsia="et-EE"/>
                    </w:rPr>
                    <w:t xml:space="preserve"> sisulist</w:t>
                  </w:r>
                  <w:r w:rsidRPr="00793D5F">
                    <w:rPr>
                      <w:rFonts w:ascii="Arial" w:eastAsia="Times New Roman" w:hAnsi="Arial" w:cs="Arial"/>
                      <w:color w:val="000000" w:themeColor="text1"/>
                      <w:sz w:val="20"/>
                      <w:szCs w:val="20"/>
                      <w:lang w:eastAsia="et-EE"/>
                    </w:rPr>
                    <w:t xml:space="preserve"> saavutamist ei kontrollita piisavalt rangelt ja projekti ei katkestata nende ebapiisval saavutamisel õigeaegselt</w:t>
                  </w:r>
                </w:p>
              </w:tc>
              <w:tc>
                <w:tcPr>
                  <w:tcW w:w="1701" w:type="dxa"/>
                </w:tcPr>
                <w:p w14:paraId="05175170" w14:textId="00304A19" w:rsidR="00DD0FF3" w:rsidRDefault="006365A1" w:rsidP="006650EA">
                  <w:pPr>
                    <w:rPr>
                      <w:rFonts w:ascii="Arial" w:eastAsia="Times New Roman" w:hAnsi="Arial" w:cs="Arial"/>
                      <w:color w:val="000000" w:themeColor="text1"/>
                      <w:sz w:val="20"/>
                      <w:szCs w:val="20"/>
                      <w:lang w:eastAsia="et-EE"/>
                    </w:rPr>
                  </w:pPr>
                  <w:r>
                    <w:rPr>
                      <w:rFonts w:ascii="Arial" w:eastAsia="Times New Roman" w:hAnsi="Arial" w:cs="Arial"/>
                      <w:color w:val="000000" w:themeColor="text1"/>
                      <w:sz w:val="20"/>
                      <w:szCs w:val="20"/>
                      <w:lang w:eastAsia="et-EE"/>
                    </w:rPr>
                    <w:t xml:space="preserve">Keskmine </w:t>
                  </w:r>
                </w:p>
              </w:tc>
              <w:tc>
                <w:tcPr>
                  <w:tcW w:w="2284" w:type="dxa"/>
                </w:tcPr>
                <w:p w14:paraId="6A9BD7C7" w14:textId="607A03BB" w:rsidR="00DD0FF3" w:rsidRDefault="006365A1" w:rsidP="006650EA">
                  <w:pPr>
                    <w:rPr>
                      <w:rFonts w:ascii="Arial" w:eastAsia="Times New Roman" w:hAnsi="Arial" w:cs="Arial"/>
                      <w:color w:val="000000" w:themeColor="text1"/>
                      <w:sz w:val="20"/>
                      <w:szCs w:val="20"/>
                      <w:lang w:eastAsia="et-EE"/>
                    </w:rPr>
                  </w:pPr>
                  <w:r>
                    <w:rPr>
                      <w:rFonts w:ascii="Arial" w:eastAsia="Times New Roman" w:hAnsi="Arial" w:cs="Arial"/>
                      <w:color w:val="000000" w:themeColor="text1"/>
                      <w:sz w:val="20"/>
                      <w:szCs w:val="20"/>
                      <w:lang w:eastAsia="et-EE"/>
                    </w:rPr>
                    <w:t xml:space="preserve">Keskmine </w:t>
                  </w:r>
                  <w:r w:rsidR="008A6800">
                    <w:rPr>
                      <w:rFonts w:ascii="Arial" w:eastAsia="Times New Roman" w:hAnsi="Arial" w:cs="Arial"/>
                      <w:color w:val="000000" w:themeColor="text1"/>
                      <w:sz w:val="20"/>
                      <w:szCs w:val="20"/>
                      <w:lang w:eastAsia="et-EE"/>
                    </w:rPr>
                    <w:t xml:space="preserve"> - </w:t>
                  </w:r>
                  <w:r w:rsidR="008A6800" w:rsidRPr="00793D5F">
                    <w:rPr>
                      <w:rFonts w:ascii="Arial" w:eastAsia="Times New Roman" w:hAnsi="Arial" w:cs="Arial"/>
                      <w:color w:val="000000" w:themeColor="text1"/>
                      <w:sz w:val="20"/>
                      <w:szCs w:val="20"/>
                      <w:lang w:eastAsia="et-EE"/>
                    </w:rPr>
                    <w:t>kaasnevad ebamõistlikud uurimiskulud</w:t>
                  </w:r>
                  <w:r w:rsidR="008A6800">
                    <w:rPr>
                      <w:rFonts w:ascii="Arial" w:eastAsia="Times New Roman" w:hAnsi="Arial" w:cs="Arial"/>
                      <w:color w:val="000000" w:themeColor="text1"/>
                      <w:sz w:val="20"/>
                      <w:szCs w:val="20"/>
                      <w:lang w:eastAsia="et-EE"/>
                    </w:rPr>
                    <w:t xml:space="preserve"> lootusetu rakenduse osas</w:t>
                  </w:r>
                  <w:r w:rsidR="00C65C04">
                    <w:rPr>
                      <w:rFonts w:ascii="Arial" w:eastAsia="Times New Roman" w:hAnsi="Arial" w:cs="Arial"/>
                      <w:color w:val="000000" w:themeColor="text1"/>
                      <w:sz w:val="20"/>
                      <w:szCs w:val="20"/>
                      <w:lang w:eastAsia="et-EE"/>
                    </w:rPr>
                    <w:t>, mis toodavad vaid teadustulemit</w:t>
                  </w:r>
                </w:p>
              </w:tc>
              <w:tc>
                <w:tcPr>
                  <w:tcW w:w="2284" w:type="dxa"/>
                </w:tcPr>
                <w:p w14:paraId="77B1DFEE" w14:textId="2E4B9DA3" w:rsidR="00DD0FF3" w:rsidRDefault="006365A1" w:rsidP="006650EA">
                  <w:pPr>
                    <w:rPr>
                      <w:rFonts w:ascii="Arial" w:eastAsia="Times New Roman" w:hAnsi="Arial" w:cs="Arial"/>
                      <w:color w:val="000000" w:themeColor="text1"/>
                      <w:sz w:val="20"/>
                      <w:szCs w:val="20"/>
                      <w:lang w:eastAsia="et-EE"/>
                    </w:rPr>
                  </w:pPr>
                  <w:r w:rsidRPr="00793D5F">
                    <w:rPr>
                      <w:rFonts w:ascii="Arial" w:eastAsia="Times New Roman" w:hAnsi="Arial" w:cs="Arial"/>
                      <w:color w:val="000000" w:themeColor="text1"/>
                      <w:sz w:val="20"/>
                      <w:szCs w:val="20"/>
                      <w:lang w:eastAsia="et-EE"/>
                    </w:rPr>
                    <w:t xml:space="preserve">Transpordiameti sisemine kvaliteedijuhtimissüsteemi rakendamine, projekti </w:t>
                  </w:r>
                  <w:r w:rsidR="00C65C04">
                    <w:rPr>
                      <w:rFonts w:ascii="Arial" w:eastAsia="Times New Roman" w:hAnsi="Arial" w:cs="Arial"/>
                      <w:color w:val="000000" w:themeColor="text1"/>
                      <w:sz w:val="20"/>
                      <w:szCs w:val="20"/>
                      <w:lang w:eastAsia="et-EE"/>
                    </w:rPr>
                    <w:t xml:space="preserve">vahe eesmärkide </w:t>
                  </w:r>
                  <w:r w:rsidRPr="00793D5F">
                    <w:rPr>
                      <w:rFonts w:ascii="Arial" w:eastAsia="Times New Roman" w:hAnsi="Arial" w:cs="Arial"/>
                      <w:color w:val="000000" w:themeColor="text1"/>
                      <w:sz w:val="20"/>
                      <w:szCs w:val="20"/>
                      <w:lang w:eastAsia="et-EE"/>
                    </w:rPr>
                    <w:t xml:space="preserve">väline kontroll etappide kaupa ka </w:t>
                  </w:r>
                  <w:r w:rsidR="00C65C04">
                    <w:rPr>
                      <w:rFonts w:ascii="Arial" w:eastAsia="Times New Roman" w:hAnsi="Arial" w:cs="Arial"/>
                      <w:color w:val="000000" w:themeColor="text1"/>
                      <w:sz w:val="20"/>
                      <w:szCs w:val="20"/>
                      <w:lang w:eastAsia="et-EE"/>
                    </w:rPr>
                    <w:t xml:space="preserve">näiteks </w:t>
                  </w:r>
                  <w:r w:rsidRPr="00793D5F">
                    <w:rPr>
                      <w:rFonts w:ascii="Arial" w:eastAsia="Times New Roman" w:hAnsi="Arial" w:cs="Arial"/>
                      <w:color w:val="000000" w:themeColor="text1"/>
                      <w:sz w:val="20"/>
                      <w:szCs w:val="20"/>
                      <w:lang w:eastAsia="et-EE"/>
                    </w:rPr>
                    <w:t>rahastaja poolt</w:t>
                  </w:r>
                </w:p>
              </w:tc>
            </w:tr>
            <w:tr w:rsidR="00DD0FF3" w14:paraId="0D7BAF7B" w14:textId="77777777" w:rsidTr="006650EA">
              <w:tc>
                <w:tcPr>
                  <w:tcW w:w="2867" w:type="dxa"/>
                </w:tcPr>
                <w:p w14:paraId="4D644DC8" w14:textId="0FE7289E" w:rsidR="00DD0FF3" w:rsidRDefault="00C76872" w:rsidP="00271CE9">
                  <w:pPr>
                    <w:jc w:val="both"/>
                    <w:rPr>
                      <w:rFonts w:ascii="Arial" w:eastAsia="Times New Roman" w:hAnsi="Arial" w:cs="Arial"/>
                      <w:color w:val="000000" w:themeColor="text1"/>
                      <w:sz w:val="20"/>
                      <w:szCs w:val="20"/>
                      <w:lang w:eastAsia="et-EE"/>
                    </w:rPr>
                  </w:pPr>
                  <w:r w:rsidRPr="00C76872">
                    <w:rPr>
                      <w:rFonts w:ascii="Arial" w:eastAsia="Times New Roman" w:hAnsi="Arial" w:cs="Arial"/>
                      <w:b/>
                      <w:bCs/>
                      <w:color w:val="000000" w:themeColor="text1"/>
                      <w:sz w:val="20"/>
                      <w:szCs w:val="20"/>
                      <w:lang w:eastAsia="et-EE"/>
                    </w:rPr>
                    <w:t>Koostöörisk</w:t>
                  </w:r>
                  <w:r w:rsidRPr="00793D5F">
                    <w:rPr>
                      <w:rFonts w:ascii="Arial" w:eastAsia="Times New Roman" w:hAnsi="Arial" w:cs="Arial"/>
                      <w:color w:val="000000" w:themeColor="text1"/>
                      <w:sz w:val="20"/>
                      <w:szCs w:val="20"/>
                      <w:lang w:eastAsia="et-EE"/>
                    </w:rPr>
                    <w:t xml:space="preserve"> – ümbertöötleja huvi jääktoote katsetuste vastu ei pruugi </w:t>
                  </w:r>
                  <w:r w:rsidRPr="00793D5F">
                    <w:rPr>
                      <w:rFonts w:ascii="Arial" w:eastAsia="Times New Roman" w:hAnsi="Arial" w:cs="Arial"/>
                      <w:color w:val="000000" w:themeColor="text1"/>
                      <w:sz w:val="20"/>
                      <w:szCs w:val="20"/>
                      <w:lang w:eastAsia="et-EE"/>
                    </w:rPr>
                    <w:lastRenderedPageBreak/>
                    <w:t>olla piisav</w:t>
                  </w:r>
                  <w:r>
                    <w:rPr>
                      <w:rFonts w:ascii="Arial" w:eastAsia="Times New Roman" w:hAnsi="Arial" w:cs="Arial"/>
                      <w:color w:val="000000" w:themeColor="text1"/>
                      <w:sz w:val="20"/>
                      <w:szCs w:val="20"/>
                      <w:lang w:eastAsia="et-EE"/>
                    </w:rPr>
                    <w:t xml:space="preserve">, </w:t>
                  </w:r>
                  <w:r w:rsidR="00B42F77">
                    <w:rPr>
                      <w:rFonts w:ascii="Arial" w:eastAsia="Times New Roman" w:hAnsi="Arial" w:cs="Arial"/>
                      <w:color w:val="000000" w:themeColor="text1"/>
                      <w:sz w:val="20"/>
                      <w:szCs w:val="20"/>
                      <w:lang w:eastAsia="et-EE"/>
                    </w:rPr>
                    <w:t>ei võimaldata vajalikke materjale uurijatele</w:t>
                  </w:r>
                </w:p>
              </w:tc>
              <w:tc>
                <w:tcPr>
                  <w:tcW w:w="1701" w:type="dxa"/>
                </w:tcPr>
                <w:p w14:paraId="1C08C08F" w14:textId="70EF5699" w:rsidR="00DD0FF3" w:rsidRDefault="00C76872" w:rsidP="00271CE9">
                  <w:pPr>
                    <w:jc w:val="both"/>
                    <w:rPr>
                      <w:rFonts w:ascii="Arial" w:eastAsia="Times New Roman" w:hAnsi="Arial" w:cs="Arial"/>
                      <w:color w:val="000000" w:themeColor="text1"/>
                      <w:sz w:val="20"/>
                      <w:szCs w:val="20"/>
                      <w:lang w:eastAsia="et-EE"/>
                    </w:rPr>
                  </w:pPr>
                  <w:r>
                    <w:rPr>
                      <w:rFonts w:ascii="Arial" w:eastAsia="Times New Roman" w:hAnsi="Arial" w:cs="Arial"/>
                      <w:color w:val="000000" w:themeColor="text1"/>
                      <w:sz w:val="20"/>
                      <w:szCs w:val="20"/>
                      <w:lang w:eastAsia="et-EE"/>
                    </w:rPr>
                    <w:lastRenderedPageBreak/>
                    <w:t>Madal</w:t>
                  </w:r>
                </w:p>
              </w:tc>
              <w:tc>
                <w:tcPr>
                  <w:tcW w:w="2284" w:type="dxa"/>
                </w:tcPr>
                <w:p w14:paraId="16CFEBB1" w14:textId="2E542036" w:rsidR="00DD0FF3" w:rsidRDefault="00B42F77" w:rsidP="00271CE9">
                  <w:pPr>
                    <w:jc w:val="both"/>
                    <w:rPr>
                      <w:rFonts w:ascii="Arial" w:eastAsia="Times New Roman" w:hAnsi="Arial" w:cs="Arial"/>
                      <w:color w:val="000000" w:themeColor="text1"/>
                      <w:sz w:val="20"/>
                      <w:szCs w:val="20"/>
                      <w:lang w:eastAsia="et-EE"/>
                    </w:rPr>
                  </w:pPr>
                  <w:r>
                    <w:rPr>
                      <w:rFonts w:ascii="Arial" w:eastAsia="Times New Roman" w:hAnsi="Arial" w:cs="Arial"/>
                      <w:color w:val="000000" w:themeColor="text1"/>
                      <w:sz w:val="20"/>
                      <w:szCs w:val="20"/>
                      <w:lang w:eastAsia="et-EE"/>
                    </w:rPr>
                    <w:t>Suur</w:t>
                  </w:r>
                  <w:r w:rsidR="000033F7">
                    <w:rPr>
                      <w:rFonts w:ascii="Arial" w:eastAsia="Times New Roman" w:hAnsi="Arial" w:cs="Arial"/>
                      <w:color w:val="000000" w:themeColor="text1"/>
                      <w:sz w:val="20"/>
                      <w:szCs w:val="20"/>
                      <w:lang w:eastAsia="et-EE"/>
                    </w:rPr>
                    <w:t xml:space="preserve"> – muudab projekti elluviimise kaheldavaks</w:t>
                  </w:r>
                </w:p>
              </w:tc>
              <w:tc>
                <w:tcPr>
                  <w:tcW w:w="2284" w:type="dxa"/>
                </w:tcPr>
                <w:p w14:paraId="4191B28D" w14:textId="7086A147" w:rsidR="00DD0FF3" w:rsidRDefault="00D022DF" w:rsidP="00271CE9">
                  <w:pPr>
                    <w:jc w:val="both"/>
                    <w:rPr>
                      <w:rFonts w:ascii="Arial" w:eastAsia="Times New Roman" w:hAnsi="Arial" w:cs="Arial"/>
                      <w:color w:val="000000" w:themeColor="text1"/>
                      <w:sz w:val="20"/>
                      <w:szCs w:val="20"/>
                      <w:lang w:eastAsia="et-EE"/>
                    </w:rPr>
                  </w:pPr>
                  <w:r>
                    <w:rPr>
                      <w:rFonts w:ascii="Arial" w:eastAsia="Times New Roman" w:hAnsi="Arial" w:cs="Arial"/>
                      <w:color w:val="000000" w:themeColor="text1"/>
                      <w:sz w:val="20"/>
                      <w:szCs w:val="20"/>
                      <w:lang w:eastAsia="et-EE"/>
                    </w:rPr>
                    <w:t>Transpordiamet teeb vastavate töötlejatega hea tahte leppe.</w:t>
                  </w:r>
                </w:p>
              </w:tc>
            </w:tr>
          </w:tbl>
          <w:p w14:paraId="057453CA" w14:textId="77777777" w:rsidR="0038635B" w:rsidRPr="00793D5F" w:rsidRDefault="0038635B" w:rsidP="00271CE9">
            <w:pPr>
              <w:spacing w:after="0" w:line="240" w:lineRule="auto"/>
              <w:jc w:val="both"/>
              <w:rPr>
                <w:rFonts w:ascii="Arial" w:eastAsia="Times New Roman" w:hAnsi="Arial" w:cs="Arial"/>
                <w:color w:val="000000" w:themeColor="text1"/>
                <w:sz w:val="20"/>
                <w:szCs w:val="20"/>
                <w:lang w:eastAsia="et-EE"/>
              </w:rPr>
            </w:pPr>
          </w:p>
          <w:p w14:paraId="005803A9" w14:textId="6E0CE96C" w:rsidR="002E2DA1" w:rsidRPr="00793D5F" w:rsidRDefault="00CD48F1" w:rsidP="00271CE9">
            <w:pPr>
              <w:spacing w:after="0" w:line="240" w:lineRule="auto"/>
              <w:jc w:val="both"/>
              <w:rPr>
                <w:rFonts w:ascii="Arial" w:eastAsia="Times New Roman" w:hAnsi="Arial" w:cs="Arial"/>
                <w:color w:val="000000" w:themeColor="text1"/>
                <w:sz w:val="20"/>
                <w:szCs w:val="20"/>
                <w:lang w:eastAsia="et-EE"/>
              </w:rPr>
            </w:pPr>
            <w:r w:rsidRPr="00793D5F">
              <w:rPr>
                <w:rFonts w:ascii="Arial" w:eastAsia="Times New Roman" w:hAnsi="Arial" w:cs="Arial"/>
                <w:color w:val="000000" w:themeColor="text1"/>
                <w:sz w:val="20"/>
                <w:szCs w:val="20"/>
                <w:lang w:eastAsia="et-EE"/>
              </w:rPr>
              <w:t>Riskina ei ole vaadeldav võimalus</w:t>
            </w:r>
            <w:r w:rsidR="00D32AC3" w:rsidRPr="00793D5F">
              <w:rPr>
                <w:rFonts w:ascii="Arial" w:eastAsia="Times New Roman" w:hAnsi="Arial" w:cs="Arial"/>
                <w:color w:val="000000" w:themeColor="text1"/>
                <w:sz w:val="20"/>
                <w:szCs w:val="20"/>
                <w:lang w:eastAsia="et-EE"/>
              </w:rPr>
              <w:t xml:space="preserve">, et </w:t>
            </w:r>
            <w:r w:rsidR="008234EC" w:rsidRPr="00793D5F">
              <w:rPr>
                <w:rFonts w:ascii="Arial" w:eastAsia="Times New Roman" w:hAnsi="Arial" w:cs="Arial"/>
                <w:color w:val="000000" w:themeColor="text1"/>
                <w:sz w:val="20"/>
                <w:szCs w:val="20"/>
                <w:lang w:eastAsia="et-EE"/>
              </w:rPr>
              <w:t xml:space="preserve">meie ümbertöötlejate </w:t>
            </w:r>
            <w:r w:rsidR="00D32AC3" w:rsidRPr="00793D5F">
              <w:rPr>
                <w:rFonts w:ascii="Arial" w:eastAsia="Times New Roman" w:hAnsi="Arial" w:cs="Arial"/>
                <w:color w:val="000000" w:themeColor="text1"/>
                <w:sz w:val="20"/>
                <w:szCs w:val="20"/>
                <w:lang w:eastAsia="et-EE"/>
              </w:rPr>
              <w:t xml:space="preserve">plastijääk võib </w:t>
            </w:r>
            <w:r w:rsidR="008234EC" w:rsidRPr="00793D5F">
              <w:rPr>
                <w:rFonts w:ascii="Arial" w:eastAsia="Times New Roman" w:hAnsi="Arial" w:cs="Arial"/>
                <w:color w:val="000000" w:themeColor="text1"/>
                <w:sz w:val="20"/>
                <w:szCs w:val="20"/>
                <w:lang w:eastAsia="et-EE"/>
              </w:rPr>
              <w:t xml:space="preserve">siiski </w:t>
            </w:r>
            <w:r w:rsidR="00D32AC3" w:rsidRPr="00793D5F">
              <w:rPr>
                <w:rFonts w:ascii="Arial" w:eastAsia="Times New Roman" w:hAnsi="Arial" w:cs="Arial"/>
                <w:color w:val="000000" w:themeColor="text1"/>
                <w:sz w:val="20"/>
                <w:szCs w:val="20"/>
                <w:lang w:eastAsia="et-EE"/>
              </w:rPr>
              <w:t xml:space="preserve">osutuda </w:t>
            </w:r>
            <w:r w:rsidR="008234EC" w:rsidRPr="00793D5F">
              <w:rPr>
                <w:rFonts w:ascii="Arial" w:eastAsia="Times New Roman" w:hAnsi="Arial" w:cs="Arial"/>
                <w:color w:val="000000" w:themeColor="text1"/>
                <w:sz w:val="20"/>
                <w:szCs w:val="20"/>
                <w:lang w:eastAsia="et-EE"/>
              </w:rPr>
              <w:t xml:space="preserve">sobimatuks materjaliks </w:t>
            </w:r>
            <w:r w:rsidR="0021085A" w:rsidRPr="00793D5F">
              <w:rPr>
                <w:rFonts w:ascii="Arial" w:eastAsia="Times New Roman" w:hAnsi="Arial" w:cs="Arial"/>
                <w:color w:val="000000" w:themeColor="text1"/>
                <w:sz w:val="20"/>
                <w:szCs w:val="20"/>
                <w:lang w:eastAsia="et-EE"/>
              </w:rPr>
              <w:t xml:space="preserve">Eesti </w:t>
            </w:r>
            <w:r w:rsidR="008234EC" w:rsidRPr="00793D5F">
              <w:rPr>
                <w:rFonts w:ascii="Arial" w:eastAsia="Times New Roman" w:hAnsi="Arial" w:cs="Arial"/>
                <w:color w:val="000000" w:themeColor="text1"/>
                <w:sz w:val="20"/>
                <w:szCs w:val="20"/>
                <w:lang w:eastAsia="et-EE"/>
              </w:rPr>
              <w:t>asfaltsegude jaok</w:t>
            </w:r>
            <w:r w:rsidR="007C65FA" w:rsidRPr="00793D5F">
              <w:rPr>
                <w:rFonts w:ascii="Arial" w:eastAsia="Times New Roman" w:hAnsi="Arial" w:cs="Arial"/>
                <w:color w:val="000000" w:themeColor="text1"/>
                <w:sz w:val="20"/>
                <w:szCs w:val="20"/>
                <w:lang w:eastAsia="et-EE"/>
              </w:rPr>
              <w:t>s</w:t>
            </w:r>
            <w:r w:rsidR="004272EC" w:rsidRPr="00793D5F">
              <w:rPr>
                <w:rFonts w:ascii="Arial" w:eastAsia="Times New Roman" w:hAnsi="Arial" w:cs="Arial"/>
                <w:color w:val="000000" w:themeColor="text1"/>
                <w:sz w:val="20"/>
                <w:szCs w:val="20"/>
                <w:lang w:eastAsia="et-EE"/>
              </w:rPr>
              <w:t>, selle puhul on tegemist projekti vajalikkuse peamise põhjendusega</w:t>
            </w:r>
            <w:r w:rsidR="0021085A" w:rsidRPr="00793D5F">
              <w:rPr>
                <w:rFonts w:ascii="Arial" w:eastAsia="Times New Roman" w:hAnsi="Arial" w:cs="Arial"/>
                <w:color w:val="000000" w:themeColor="text1"/>
                <w:sz w:val="20"/>
                <w:szCs w:val="20"/>
                <w:lang w:eastAsia="et-EE"/>
              </w:rPr>
              <w:t>.</w:t>
            </w:r>
            <w:r w:rsidR="00DA5314" w:rsidRPr="00793D5F">
              <w:rPr>
                <w:rFonts w:ascii="Arial" w:eastAsia="Times New Roman" w:hAnsi="Arial" w:cs="Arial"/>
                <w:color w:val="000000" w:themeColor="text1"/>
                <w:sz w:val="20"/>
                <w:szCs w:val="20"/>
                <w:lang w:eastAsia="et-EE"/>
              </w:rPr>
              <w:t xml:space="preserve"> </w:t>
            </w:r>
          </w:p>
          <w:p w14:paraId="67624C89" w14:textId="24701B45" w:rsidR="22EC69B2" w:rsidRPr="00793D5F" w:rsidRDefault="22EC69B2" w:rsidP="22EC69B2">
            <w:pPr>
              <w:spacing w:after="0" w:line="240" w:lineRule="auto"/>
              <w:rPr>
                <w:rFonts w:ascii="Arial" w:eastAsia="Times New Roman" w:hAnsi="Arial" w:cs="Arial"/>
                <w:color w:val="000000" w:themeColor="text1"/>
                <w:sz w:val="20"/>
                <w:szCs w:val="20"/>
                <w:lang w:eastAsia="et-EE"/>
              </w:rPr>
            </w:pPr>
          </w:p>
        </w:tc>
      </w:tr>
    </w:tbl>
    <w:p w14:paraId="1F6FF45C" w14:textId="0BFB6FB8" w:rsidR="00437728" w:rsidRDefault="00437728" w:rsidP="22EC69B2">
      <w:pPr>
        <w:spacing w:after="0" w:line="240" w:lineRule="auto"/>
        <w:rPr>
          <w:rFonts w:ascii="Arial" w:eastAsia="Times New Roman" w:hAnsi="Arial" w:cs="Arial"/>
          <w:sz w:val="20"/>
          <w:szCs w:val="20"/>
          <w:lang w:eastAsia="et-EE"/>
        </w:rPr>
      </w:pPr>
    </w:p>
    <w:p w14:paraId="47F9AAB4" w14:textId="77777777" w:rsidR="00437728" w:rsidRDefault="00437728">
      <w:pPr>
        <w:rPr>
          <w:rFonts w:ascii="Arial" w:eastAsia="Times New Roman" w:hAnsi="Arial" w:cs="Arial"/>
          <w:sz w:val="20"/>
          <w:szCs w:val="20"/>
          <w:lang w:eastAsia="et-EE"/>
        </w:rPr>
      </w:pPr>
      <w:r>
        <w:rPr>
          <w:rFonts w:ascii="Arial" w:eastAsia="Times New Roman" w:hAnsi="Arial" w:cs="Arial"/>
          <w:sz w:val="20"/>
          <w:szCs w:val="20"/>
          <w:lang w:eastAsia="et-EE"/>
        </w:rPr>
        <w:br w:type="page"/>
      </w:r>
    </w:p>
    <w:tbl>
      <w:tblPr>
        <w:tblW w:w="9346" w:type="dxa"/>
        <w:tblLook w:val="04A0" w:firstRow="1" w:lastRow="0" w:firstColumn="1" w:lastColumn="0" w:noHBand="0" w:noVBand="1"/>
      </w:tblPr>
      <w:tblGrid>
        <w:gridCol w:w="9346"/>
      </w:tblGrid>
      <w:tr w:rsidR="22EC69B2" w:rsidRPr="00793D5F" w14:paraId="20D17E23" w14:textId="77777777" w:rsidTr="07111D7D">
        <w:trPr>
          <w:trHeight w:val="300"/>
        </w:trPr>
        <w:tc>
          <w:tcPr>
            <w:tcW w:w="93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tcPr>
          <w:p w14:paraId="7DAFD06E" w14:textId="524CD528" w:rsidR="561577C4" w:rsidRPr="00793D5F" w:rsidRDefault="00D95698" w:rsidP="22EC69B2">
            <w:pPr>
              <w:spacing w:after="0" w:line="240" w:lineRule="auto"/>
              <w:rPr>
                <w:rFonts w:ascii="Arial" w:eastAsia="Times New Roman" w:hAnsi="Arial" w:cs="Arial"/>
                <w:b/>
                <w:sz w:val="20"/>
                <w:szCs w:val="20"/>
                <w:lang w:eastAsia="et-EE"/>
              </w:rPr>
            </w:pPr>
            <w:r w:rsidRPr="00793D5F">
              <w:rPr>
                <w:rFonts w:ascii="Arial" w:eastAsia="Times New Roman" w:hAnsi="Arial" w:cs="Arial"/>
                <w:b/>
                <w:color w:val="000000" w:themeColor="text1"/>
                <w:sz w:val="20"/>
                <w:szCs w:val="20"/>
                <w:lang w:eastAsia="et-EE"/>
              </w:rPr>
              <w:lastRenderedPageBreak/>
              <w:t>6</w:t>
            </w:r>
            <w:r w:rsidR="22EC69B2" w:rsidRPr="00793D5F">
              <w:rPr>
                <w:rFonts w:ascii="Arial" w:eastAsia="Times New Roman" w:hAnsi="Arial" w:cs="Arial"/>
                <w:b/>
                <w:color w:val="000000" w:themeColor="text1"/>
                <w:sz w:val="20"/>
                <w:szCs w:val="20"/>
                <w:lang w:eastAsia="et-EE"/>
              </w:rPr>
              <w:t>. P</w:t>
            </w:r>
            <w:r w:rsidR="22EC69B2" w:rsidRPr="00793D5F">
              <w:rPr>
                <w:rFonts w:ascii="Arial" w:eastAsia="Times New Roman" w:hAnsi="Arial" w:cs="Arial"/>
                <w:b/>
                <w:sz w:val="20"/>
                <w:szCs w:val="20"/>
                <w:lang w:eastAsia="et-EE"/>
              </w:rPr>
              <w:t xml:space="preserve">rojekti </w:t>
            </w:r>
            <w:r w:rsidR="638E57B8" w:rsidRPr="00793D5F">
              <w:rPr>
                <w:rFonts w:ascii="Arial" w:eastAsia="Times New Roman" w:hAnsi="Arial" w:cs="Arial"/>
                <w:b/>
                <w:sz w:val="20"/>
                <w:szCs w:val="20"/>
                <w:lang w:eastAsia="et-EE"/>
              </w:rPr>
              <w:t>ajakava</w:t>
            </w:r>
          </w:p>
          <w:p w14:paraId="77F1C2A0" w14:textId="3AA71D27" w:rsidR="22EC69B2" w:rsidRPr="00793D5F" w:rsidRDefault="22EC69B2" w:rsidP="22EC69B2">
            <w:pPr>
              <w:tabs>
                <w:tab w:val="num" w:pos="313"/>
              </w:tabs>
              <w:spacing w:after="0" w:line="240" w:lineRule="auto"/>
              <w:rPr>
                <w:rFonts w:ascii="Arial" w:eastAsia="Times New Roman" w:hAnsi="Arial" w:cs="Arial"/>
                <w:i/>
                <w:color w:val="000000" w:themeColor="text1"/>
                <w:sz w:val="20"/>
                <w:szCs w:val="20"/>
                <w:lang w:eastAsia="et-EE"/>
              </w:rPr>
            </w:pPr>
          </w:p>
          <w:p w14:paraId="23F33318" w14:textId="09014315" w:rsidR="22EC69B2" w:rsidRPr="00793D5F" w:rsidRDefault="00301E21" w:rsidP="22EC69B2">
            <w:pPr>
              <w:tabs>
                <w:tab w:val="num" w:pos="313"/>
              </w:tabs>
              <w:spacing w:after="0" w:line="240" w:lineRule="auto"/>
              <w:rPr>
                <w:rFonts w:ascii="Arial" w:eastAsiaTheme="minorEastAsia" w:hAnsi="Arial" w:cs="Arial"/>
                <w:b/>
                <w:i/>
                <w:color w:val="000000" w:themeColor="text1"/>
                <w:sz w:val="20"/>
                <w:szCs w:val="20"/>
                <w:lang w:eastAsia="et-EE"/>
              </w:rPr>
            </w:pPr>
            <w:r w:rsidRPr="00793D5F">
              <w:rPr>
                <w:rFonts w:ascii="Arial" w:eastAsiaTheme="minorEastAsia" w:hAnsi="Arial" w:cs="Arial"/>
                <w:b/>
                <w:bCs/>
                <w:i/>
                <w:iCs/>
                <w:color w:val="000000" w:themeColor="text1"/>
                <w:sz w:val="20"/>
                <w:szCs w:val="20"/>
                <w:lang w:eastAsia="et-EE"/>
              </w:rPr>
              <w:t>Koosta</w:t>
            </w:r>
            <w:r w:rsidR="0069448B" w:rsidRPr="00793D5F">
              <w:rPr>
                <w:rFonts w:ascii="Arial" w:eastAsiaTheme="minorEastAsia" w:hAnsi="Arial" w:cs="Arial"/>
                <w:b/>
                <w:bCs/>
                <w:i/>
                <w:iCs/>
                <w:color w:val="000000" w:themeColor="text1"/>
                <w:sz w:val="20"/>
                <w:szCs w:val="20"/>
                <w:lang w:eastAsia="et-EE"/>
              </w:rPr>
              <w:t>ge</w:t>
            </w:r>
            <w:r w:rsidR="194A565A" w:rsidRPr="00793D5F">
              <w:rPr>
                <w:rFonts w:ascii="Arial" w:eastAsiaTheme="minorEastAsia" w:hAnsi="Arial" w:cs="Arial"/>
                <w:b/>
                <w:i/>
                <w:color w:val="000000" w:themeColor="text1"/>
                <w:sz w:val="20"/>
                <w:szCs w:val="20"/>
                <w:lang w:eastAsia="et-EE"/>
              </w:rPr>
              <w:t xml:space="preserve"> realistlik ajakava</w:t>
            </w:r>
            <w:r w:rsidR="007A23CD" w:rsidRPr="00793D5F">
              <w:rPr>
                <w:rFonts w:ascii="Arial" w:eastAsiaTheme="minorEastAsia" w:hAnsi="Arial" w:cs="Arial"/>
                <w:b/>
                <w:i/>
                <w:color w:val="000000" w:themeColor="text1"/>
                <w:sz w:val="20"/>
                <w:szCs w:val="20"/>
                <w:lang w:eastAsia="et-EE"/>
              </w:rPr>
              <w:t>,</w:t>
            </w:r>
            <w:r w:rsidR="194A565A" w:rsidRPr="00793D5F" w:rsidDel="007A23CD">
              <w:rPr>
                <w:rFonts w:ascii="Arial" w:eastAsiaTheme="minorEastAsia" w:hAnsi="Arial" w:cs="Arial"/>
                <w:b/>
                <w:i/>
                <w:color w:val="000000" w:themeColor="text1"/>
                <w:sz w:val="20"/>
                <w:szCs w:val="20"/>
                <w:lang w:eastAsia="et-EE"/>
              </w:rPr>
              <w:t xml:space="preserve"> </w:t>
            </w:r>
            <w:r w:rsidR="194A565A" w:rsidRPr="00793D5F">
              <w:rPr>
                <w:rFonts w:ascii="Arial" w:eastAsiaTheme="minorEastAsia" w:hAnsi="Arial" w:cs="Arial"/>
                <w:b/>
                <w:i/>
                <w:color w:val="000000" w:themeColor="text1"/>
                <w:sz w:val="20"/>
                <w:szCs w:val="20"/>
                <w:lang w:eastAsia="et-EE"/>
              </w:rPr>
              <w:t>mis hõlmab kõiki projekti tegevusi</w:t>
            </w:r>
            <w:r w:rsidR="60552C6B" w:rsidRPr="00793D5F">
              <w:rPr>
                <w:rFonts w:ascii="Arial" w:eastAsiaTheme="minorEastAsia" w:hAnsi="Arial" w:cs="Arial"/>
                <w:b/>
                <w:i/>
                <w:color w:val="000000" w:themeColor="text1"/>
                <w:sz w:val="20"/>
                <w:szCs w:val="20"/>
                <w:lang w:eastAsia="et-EE"/>
              </w:rPr>
              <w:t xml:space="preserve"> ning </w:t>
            </w:r>
            <w:r w:rsidR="4AB371D4" w:rsidRPr="00793D5F">
              <w:rPr>
                <w:rFonts w:ascii="Arial" w:eastAsiaTheme="minorEastAsia" w:hAnsi="Arial" w:cs="Arial"/>
                <w:b/>
                <w:i/>
                <w:color w:val="000000" w:themeColor="text1"/>
                <w:sz w:val="20"/>
                <w:szCs w:val="20"/>
                <w:lang w:eastAsia="et-EE"/>
              </w:rPr>
              <w:t xml:space="preserve">annab </w:t>
            </w:r>
            <w:r w:rsidR="081AA401" w:rsidRPr="00793D5F">
              <w:rPr>
                <w:rFonts w:ascii="Arial" w:eastAsiaTheme="minorEastAsia" w:hAnsi="Arial" w:cs="Arial"/>
                <w:b/>
                <w:i/>
                <w:color w:val="000000" w:themeColor="text1"/>
                <w:sz w:val="20"/>
                <w:szCs w:val="20"/>
                <w:lang w:eastAsia="et-EE"/>
              </w:rPr>
              <w:t xml:space="preserve">sellega </w:t>
            </w:r>
            <w:r w:rsidR="4AB371D4" w:rsidRPr="00793D5F">
              <w:rPr>
                <w:rFonts w:ascii="Arial" w:eastAsiaTheme="minorEastAsia" w:hAnsi="Arial" w:cs="Arial"/>
                <w:b/>
                <w:i/>
                <w:color w:val="000000" w:themeColor="text1"/>
                <w:sz w:val="20"/>
                <w:szCs w:val="20"/>
                <w:lang w:eastAsia="et-EE"/>
              </w:rPr>
              <w:t>sisendi projekti eelarve koostamisele.</w:t>
            </w:r>
          </w:p>
          <w:p w14:paraId="1C5E1DF6" w14:textId="77777777" w:rsidR="00DB2E5B" w:rsidRPr="00793D5F" w:rsidRDefault="00DB2E5B" w:rsidP="22EC69B2">
            <w:pPr>
              <w:tabs>
                <w:tab w:val="num" w:pos="313"/>
              </w:tabs>
              <w:spacing w:after="0" w:line="240" w:lineRule="auto"/>
              <w:rPr>
                <w:rFonts w:ascii="Arial" w:eastAsiaTheme="minorEastAsia" w:hAnsi="Arial" w:cs="Arial"/>
                <w:b/>
                <w:i/>
                <w:color w:val="000000" w:themeColor="text1"/>
                <w:sz w:val="20"/>
                <w:szCs w:val="20"/>
                <w:lang w:eastAsia="et-EE"/>
              </w:rPr>
            </w:pPr>
          </w:p>
          <w:p w14:paraId="0757BA3E" w14:textId="422F3E4A" w:rsidR="378110CB" w:rsidRPr="00793D5F" w:rsidRDefault="378110CB" w:rsidP="22EC69B2">
            <w:pPr>
              <w:numPr>
                <w:ilvl w:val="0"/>
                <w:numId w:val="5"/>
              </w:numPr>
              <w:tabs>
                <w:tab w:val="clear" w:pos="720"/>
                <w:tab w:val="num" w:pos="313"/>
              </w:tabs>
              <w:spacing w:after="0" w:line="240" w:lineRule="auto"/>
              <w:ind w:left="313" w:hanging="142"/>
              <w:rPr>
                <w:rFonts w:ascii="Arial" w:eastAsia="Times New Roman" w:hAnsi="Arial" w:cs="Arial"/>
                <w:i/>
                <w:iCs/>
                <w:sz w:val="20"/>
                <w:szCs w:val="20"/>
                <w:lang w:eastAsia="et-EE"/>
              </w:rPr>
            </w:pPr>
            <w:r w:rsidRPr="00793D5F">
              <w:rPr>
                <w:rFonts w:ascii="Arial" w:eastAsia="Times New Roman" w:hAnsi="Arial" w:cs="Arial"/>
                <w:i/>
                <w:iCs/>
                <w:sz w:val="20"/>
                <w:szCs w:val="20"/>
                <w:lang w:eastAsia="et-EE"/>
              </w:rPr>
              <w:t>Ajakava k</w:t>
            </w:r>
            <w:r w:rsidR="1DE7F8C1" w:rsidRPr="00793D5F">
              <w:rPr>
                <w:rFonts w:ascii="Arial" w:eastAsia="Times New Roman" w:hAnsi="Arial" w:cs="Arial"/>
                <w:i/>
                <w:iCs/>
                <w:sz w:val="20"/>
                <w:szCs w:val="20"/>
                <w:lang w:eastAsia="et-EE"/>
              </w:rPr>
              <w:t>oosta</w:t>
            </w:r>
            <w:r w:rsidR="02D0FFD4" w:rsidRPr="00793D5F">
              <w:rPr>
                <w:rFonts w:ascii="Arial" w:eastAsia="Times New Roman" w:hAnsi="Arial" w:cs="Arial"/>
                <w:i/>
                <w:iCs/>
                <w:sz w:val="20"/>
                <w:szCs w:val="20"/>
                <w:lang w:eastAsia="et-EE"/>
              </w:rPr>
              <w:t>misel arvestage vajalike eel- ja järel- või vahetegevustega (nt partnerluslepingu sõlmimise ettevalmistus</w:t>
            </w:r>
            <w:r w:rsidR="00B21F77" w:rsidRPr="00793D5F">
              <w:rPr>
                <w:rFonts w:ascii="Arial" w:eastAsia="Times New Roman" w:hAnsi="Arial" w:cs="Arial"/>
                <w:i/>
                <w:iCs/>
                <w:sz w:val="20"/>
                <w:szCs w:val="20"/>
                <w:lang w:eastAsia="et-EE"/>
              </w:rPr>
              <w:t xml:space="preserve"> kuni 2</w:t>
            </w:r>
            <w:r w:rsidR="003E49D6" w:rsidRPr="00793D5F">
              <w:rPr>
                <w:rFonts w:ascii="Arial" w:eastAsia="Times New Roman" w:hAnsi="Arial" w:cs="Arial"/>
                <w:i/>
                <w:iCs/>
                <w:sz w:val="20"/>
                <w:szCs w:val="20"/>
                <w:lang w:eastAsia="et-EE"/>
              </w:rPr>
              <w:t xml:space="preserve"> kuud</w:t>
            </w:r>
            <w:r w:rsidR="02D0FFD4" w:rsidRPr="00793D5F">
              <w:rPr>
                <w:rFonts w:ascii="Arial" w:eastAsia="Times New Roman" w:hAnsi="Arial" w:cs="Arial"/>
                <w:i/>
                <w:iCs/>
                <w:sz w:val="20"/>
                <w:szCs w:val="20"/>
                <w:lang w:eastAsia="et-EE"/>
              </w:rPr>
              <w:t xml:space="preserve">, vajalike lubade </w:t>
            </w:r>
            <w:r w:rsidR="0C2C2BB5" w:rsidRPr="00793D5F">
              <w:rPr>
                <w:rFonts w:ascii="Arial" w:eastAsia="Times New Roman" w:hAnsi="Arial" w:cs="Arial"/>
                <w:i/>
                <w:iCs/>
                <w:sz w:val="20"/>
                <w:szCs w:val="20"/>
                <w:lang w:eastAsia="et-EE"/>
              </w:rPr>
              <w:t xml:space="preserve">saamine </w:t>
            </w:r>
            <w:r w:rsidR="02D0FFD4" w:rsidRPr="00793D5F">
              <w:rPr>
                <w:rFonts w:ascii="Arial" w:eastAsia="Times New Roman" w:hAnsi="Arial" w:cs="Arial"/>
                <w:i/>
                <w:iCs/>
                <w:sz w:val="20"/>
                <w:szCs w:val="20"/>
                <w:lang w:eastAsia="et-EE"/>
              </w:rPr>
              <w:t xml:space="preserve">projekti </w:t>
            </w:r>
            <w:r w:rsidR="0C50EFDE" w:rsidRPr="00793D5F">
              <w:rPr>
                <w:rFonts w:ascii="Arial" w:eastAsia="Times New Roman" w:hAnsi="Arial" w:cs="Arial"/>
                <w:i/>
                <w:iCs/>
                <w:sz w:val="20"/>
                <w:szCs w:val="20"/>
                <w:lang w:eastAsia="et-EE"/>
              </w:rPr>
              <w:t>jooksul vms)</w:t>
            </w:r>
            <w:r w:rsidR="22EC69B2" w:rsidRPr="00793D5F">
              <w:rPr>
                <w:rFonts w:ascii="Arial" w:eastAsia="Times New Roman" w:hAnsi="Arial" w:cs="Arial"/>
                <w:i/>
                <w:iCs/>
                <w:sz w:val="20"/>
                <w:szCs w:val="20"/>
                <w:lang w:eastAsia="et-EE"/>
              </w:rPr>
              <w:t>.</w:t>
            </w:r>
          </w:p>
          <w:p w14:paraId="35B19A55" w14:textId="2CE0939B" w:rsidR="07948848" w:rsidRPr="00793D5F" w:rsidRDefault="07948848" w:rsidP="22EC69B2">
            <w:pPr>
              <w:numPr>
                <w:ilvl w:val="0"/>
                <w:numId w:val="5"/>
              </w:numPr>
              <w:tabs>
                <w:tab w:val="clear" w:pos="720"/>
                <w:tab w:val="num" w:pos="313"/>
              </w:tabs>
              <w:spacing w:after="0" w:line="240" w:lineRule="auto"/>
              <w:ind w:left="313" w:hanging="142"/>
              <w:rPr>
                <w:rFonts w:ascii="Arial" w:eastAsia="Times New Roman" w:hAnsi="Arial" w:cs="Arial"/>
                <w:i/>
                <w:sz w:val="20"/>
                <w:szCs w:val="20"/>
                <w:lang w:eastAsia="et-EE"/>
              </w:rPr>
            </w:pPr>
            <w:r w:rsidRPr="00793D5F">
              <w:rPr>
                <w:rFonts w:ascii="Arial" w:eastAsia="Times New Roman" w:hAnsi="Arial" w:cs="Arial"/>
                <w:i/>
                <w:iCs/>
                <w:sz w:val="20"/>
                <w:szCs w:val="20"/>
                <w:lang w:eastAsia="et-EE"/>
              </w:rPr>
              <w:t>Milliste võimalike puhvritega oleks ajakavas mõistlik arvestada?</w:t>
            </w:r>
          </w:p>
          <w:p w14:paraId="68F7A16E" w14:textId="62C7B527" w:rsidR="00852EC1" w:rsidRPr="00793D5F" w:rsidRDefault="00F8189B" w:rsidP="22EC69B2">
            <w:pPr>
              <w:numPr>
                <w:ilvl w:val="0"/>
                <w:numId w:val="5"/>
              </w:numPr>
              <w:tabs>
                <w:tab w:val="clear" w:pos="720"/>
                <w:tab w:val="num" w:pos="313"/>
              </w:tabs>
              <w:spacing w:after="0" w:line="240" w:lineRule="auto"/>
              <w:ind w:left="313" w:hanging="142"/>
              <w:rPr>
                <w:rFonts w:ascii="Arial" w:eastAsia="Times New Roman" w:hAnsi="Arial" w:cs="Arial"/>
                <w:i/>
                <w:iCs/>
                <w:sz w:val="20"/>
                <w:szCs w:val="20"/>
                <w:lang w:eastAsia="et-EE"/>
              </w:rPr>
            </w:pPr>
            <w:r w:rsidRPr="00793D5F">
              <w:rPr>
                <w:rFonts w:ascii="Arial" w:eastAsia="Times New Roman" w:hAnsi="Arial" w:cs="Arial"/>
                <w:i/>
                <w:iCs/>
                <w:sz w:val="20"/>
                <w:szCs w:val="20"/>
                <w:lang w:eastAsia="et-EE"/>
              </w:rPr>
              <w:t>J</w:t>
            </w:r>
            <w:r w:rsidR="52BA5277" w:rsidRPr="00793D5F">
              <w:rPr>
                <w:rFonts w:ascii="Arial" w:eastAsia="Times New Roman" w:hAnsi="Arial" w:cs="Arial"/>
                <w:i/>
                <w:iCs/>
                <w:sz w:val="20"/>
                <w:szCs w:val="20"/>
                <w:lang w:eastAsia="et-EE"/>
              </w:rPr>
              <w:t>agage tegevused loogilisteks etappideks</w:t>
            </w:r>
            <w:r w:rsidR="00255E9D" w:rsidRPr="00793D5F">
              <w:rPr>
                <w:rFonts w:ascii="Arial" w:eastAsia="Times New Roman" w:hAnsi="Arial" w:cs="Arial"/>
                <w:i/>
                <w:iCs/>
                <w:sz w:val="20"/>
                <w:szCs w:val="20"/>
                <w:lang w:eastAsia="et-EE"/>
              </w:rPr>
              <w:t xml:space="preserve">, arvestage </w:t>
            </w:r>
            <w:r w:rsidR="2651DD58" w:rsidRPr="00793D5F">
              <w:rPr>
                <w:rFonts w:ascii="Arial" w:eastAsia="Times New Roman" w:hAnsi="Arial" w:cs="Arial"/>
                <w:i/>
                <w:iCs/>
                <w:sz w:val="20"/>
                <w:szCs w:val="20"/>
                <w:lang w:eastAsia="et-EE"/>
              </w:rPr>
              <w:t>tegevuste omavahelis</w:t>
            </w:r>
            <w:r w:rsidR="00255E9D" w:rsidRPr="00793D5F">
              <w:rPr>
                <w:rFonts w:ascii="Arial" w:eastAsia="Times New Roman" w:hAnsi="Arial" w:cs="Arial"/>
                <w:i/>
                <w:iCs/>
                <w:sz w:val="20"/>
                <w:szCs w:val="20"/>
                <w:lang w:eastAsia="et-EE"/>
              </w:rPr>
              <w:t xml:space="preserve">i </w:t>
            </w:r>
            <w:r w:rsidR="2651DD58" w:rsidRPr="00793D5F">
              <w:rPr>
                <w:rFonts w:ascii="Arial" w:eastAsia="Times New Roman" w:hAnsi="Arial" w:cs="Arial"/>
                <w:i/>
                <w:iCs/>
                <w:sz w:val="20"/>
                <w:szCs w:val="20"/>
                <w:lang w:eastAsia="et-EE"/>
              </w:rPr>
              <w:t>seose</w:t>
            </w:r>
            <w:r w:rsidR="00255E9D" w:rsidRPr="00793D5F">
              <w:rPr>
                <w:rFonts w:ascii="Arial" w:eastAsia="Times New Roman" w:hAnsi="Arial" w:cs="Arial"/>
                <w:i/>
                <w:iCs/>
                <w:sz w:val="20"/>
                <w:szCs w:val="20"/>
                <w:lang w:eastAsia="et-EE"/>
              </w:rPr>
              <w:t>i</w:t>
            </w:r>
            <w:r w:rsidR="2651DD58" w:rsidRPr="00793D5F">
              <w:rPr>
                <w:rFonts w:ascii="Arial" w:eastAsia="Times New Roman" w:hAnsi="Arial" w:cs="Arial"/>
                <w:i/>
                <w:iCs/>
                <w:sz w:val="20"/>
                <w:szCs w:val="20"/>
                <w:lang w:eastAsia="et-EE"/>
              </w:rPr>
              <w:t>d ning ajali</w:t>
            </w:r>
            <w:r w:rsidR="00255E9D" w:rsidRPr="00793D5F">
              <w:rPr>
                <w:rFonts w:ascii="Arial" w:eastAsia="Times New Roman" w:hAnsi="Arial" w:cs="Arial"/>
                <w:i/>
                <w:iCs/>
                <w:sz w:val="20"/>
                <w:szCs w:val="20"/>
                <w:lang w:eastAsia="et-EE"/>
              </w:rPr>
              <w:t>st</w:t>
            </w:r>
            <w:r w:rsidR="2651DD58" w:rsidRPr="00793D5F">
              <w:rPr>
                <w:rFonts w:ascii="Arial" w:eastAsia="Times New Roman" w:hAnsi="Arial" w:cs="Arial"/>
                <w:i/>
                <w:iCs/>
                <w:sz w:val="20"/>
                <w:szCs w:val="20"/>
                <w:lang w:eastAsia="et-EE"/>
              </w:rPr>
              <w:t xml:space="preserve"> järgnevus</w:t>
            </w:r>
            <w:r w:rsidR="00255E9D" w:rsidRPr="00793D5F">
              <w:rPr>
                <w:rFonts w:ascii="Arial" w:eastAsia="Times New Roman" w:hAnsi="Arial" w:cs="Arial"/>
                <w:i/>
                <w:iCs/>
                <w:sz w:val="20"/>
                <w:szCs w:val="20"/>
                <w:lang w:eastAsia="et-EE"/>
              </w:rPr>
              <w:t>t või paralleelsust.</w:t>
            </w:r>
          </w:p>
          <w:p w14:paraId="3C090B4C" w14:textId="27F4D789" w:rsidR="07948848" w:rsidRPr="00793D5F" w:rsidRDefault="00255E9D" w:rsidP="00255E9D">
            <w:pPr>
              <w:numPr>
                <w:ilvl w:val="0"/>
                <w:numId w:val="5"/>
              </w:numPr>
              <w:tabs>
                <w:tab w:val="clear" w:pos="720"/>
                <w:tab w:val="num" w:pos="313"/>
              </w:tabs>
              <w:spacing w:after="0" w:line="240" w:lineRule="auto"/>
              <w:ind w:left="313" w:hanging="142"/>
              <w:rPr>
                <w:rFonts w:ascii="Arial" w:eastAsia="Times New Roman" w:hAnsi="Arial" w:cs="Arial"/>
                <w:i/>
                <w:sz w:val="20"/>
                <w:szCs w:val="20"/>
                <w:lang w:eastAsia="et-EE"/>
              </w:rPr>
            </w:pPr>
            <w:r w:rsidRPr="00793D5F">
              <w:rPr>
                <w:rFonts w:ascii="Arial" w:eastAsia="Times New Roman" w:hAnsi="Arial" w:cs="Arial"/>
                <w:i/>
                <w:iCs/>
                <w:sz w:val="20"/>
                <w:szCs w:val="20"/>
                <w:lang w:eastAsia="et-EE"/>
              </w:rPr>
              <w:t xml:space="preserve">Hangete läbiviimise ajaraami kavandamiseks kasuta hankekalkulaatorit </w:t>
            </w:r>
            <w:hyperlink r:id="rId13" w:history="1">
              <w:r w:rsidRPr="00793D5F">
                <w:rPr>
                  <w:rStyle w:val="Hperlink"/>
                  <w:rFonts w:ascii="Arial" w:eastAsia="Times New Roman" w:hAnsi="Arial" w:cs="Arial"/>
                  <w:i/>
                  <w:iCs/>
                  <w:sz w:val="20"/>
                  <w:szCs w:val="20"/>
                  <w:lang w:eastAsia="et-EE"/>
                </w:rPr>
                <w:t>Hankekalkulaator - EIS</w:t>
              </w:r>
            </w:hyperlink>
          </w:p>
        </w:tc>
      </w:tr>
      <w:tr w:rsidR="22EC69B2" w:rsidRPr="00793D5F" w14:paraId="36E9D1A5" w14:textId="77777777" w:rsidTr="07111D7D">
        <w:trPr>
          <w:trHeight w:val="300"/>
        </w:trPr>
        <w:tc>
          <w:tcPr>
            <w:tcW w:w="934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tbl>
            <w:tblPr>
              <w:tblStyle w:val="Kontuurtabel"/>
              <w:tblW w:w="0" w:type="auto"/>
              <w:tblLook w:val="04A0" w:firstRow="1" w:lastRow="0" w:firstColumn="1" w:lastColumn="0" w:noHBand="0" w:noVBand="1"/>
            </w:tblPr>
            <w:tblGrid>
              <w:gridCol w:w="2262"/>
              <w:gridCol w:w="2262"/>
              <w:gridCol w:w="2262"/>
              <w:gridCol w:w="2262"/>
            </w:tblGrid>
            <w:tr w:rsidR="00571D97" w:rsidRPr="00793D5F" w14:paraId="2230823C" w14:textId="77777777" w:rsidTr="07111D7D">
              <w:trPr>
                <w:trHeight w:val="462"/>
              </w:trPr>
              <w:tc>
                <w:tcPr>
                  <w:tcW w:w="2262" w:type="dxa"/>
                  <w:shd w:val="clear" w:color="auto" w:fill="BFBFBF" w:themeFill="background1" w:themeFillShade="BF"/>
                </w:tcPr>
                <w:p w14:paraId="51937376" w14:textId="21A540F9" w:rsidR="00571D97" w:rsidRPr="00793D5F" w:rsidRDefault="00571D97" w:rsidP="22EC69B2">
                  <w:pPr>
                    <w:rPr>
                      <w:rFonts w:ascii="Arial" w:eastAsia="Times New Roman" w:hAnsi="Arial" w:cs="Arial"/>
                      <w:b/>
                      <w:bCs/>
                      <w:sz w:val="20"/>
                      <w:szCs w:val="20"/>
                      <w:lang w:eastAsia="et-EE"/>
                    </w:rPr>
                  </w:pPr>
                  <w:r w:rsidRPr="00793D5F">
                    <w:rPr>
                      <w:rFonts w:ascii="Arial" w:eastAsia="Times New Roman" w:hAnsi="Arial" w:cs="Arial"/>
                      <w:b/>
                      <w:bCs/>
                      <w:sz w:val="20"/>
                      <w:szCs w:val="20"/>
                      <w:lang w:eastAsia="et-EE"/>
                    </w:rPr>
                    <w:t>Tegevused</w:t>
                  </w:r>
                </w:p>
              </w:tc>
              <w:tc>
                <w:tcPr>
                  <w:tcW w:w="2262" w:type="dxa"/>
                  <w:shd w:val="clear" w:color="auto" w:fill="BFBFBF" w:themeFill="background1" w:themeFillShade="BF"/>
                </w:tcPr>
                <w:p w14:paraId="2DE2338C" w14:textId="77777777" w:rsidR="00571D97" w:rsidRPr="00793D5F" w:rsidRDefault="00571D97" w:rsidP="00571D97">
                  <w:pPr>
                    <w:jc w:val="center"/>
                    <w:rPr>
                      <w:rFonts w:ascii="Arial" w:eastAsia="Times New Roman" w:hAnsi="Arial" w:cs="Arial"/>
                      <w:b/>
                      <w:bCs/>
                      <w:sz w:val="20"/>
                      <w:szCs w:val="20"/>
                      <w:lang w:eastAsia="et-EE"/>
                    </w:rPr>
                  </w:pPr>
                  <w:r w:rsidRPr="00793D5F">
                    <w:rPr>
                      <w:rFonts w:ascii="Arial" w:eastAsia="Times New Roman" w:hAnsi="Arial" w:cs="Arial"/>
                      <w:b/>
                      <w:bCs/>
                      <w:sz w:val="20"/>
                      <w:szCs w:val="20"/>
                      <w:lang w:eastAsia="et-EE"/>
                    </w:rPr>
                    <w:t>Tegevuse algus</w:t>
                  </w:r>
                </w:p>
                <w:p w14:paraId="20C15A6C" w14:textId="027D58B6" w:rsidR="00571D97" w:rsidRPr="00793D5F" w:rsidRDefault="00571D97" w:rsidP="00571D97">
                  <w:pPr>
                    <w:jc w:val="center"/>
                    <w:rPr>
                      <w:rFonts w:ascii="Arial" w:eastAsia="Times New Roman" w:hAnsi="Arial" w:cs="Arial"/>
                      <w:b/>
                      <w:bCs/>
                      <w:sz w:val="20"/>
                      <w:szCs w:val="20"/>
                      <w:lang w:eastAsia="et-EE"/>
                    </w:rPr>
                  </w:pPr>
                  <w:r w:rsidRPr="00793D5F">
                    <w:rPr>
                      <w:rFonts w:ascii="Arial" w:eastAsia="Times New Roman" w:hAnsi="Arial" w:cs="Arial"/>
                      <w:b/>
                      <w:bCs/>
                      <w:sz w:val="20"/>
                      <w:szCs w:val="20"/>
                      <w:lang w:eastAsia="et-EE"/>
                    </w:rPr>
                    <w:t>(kuu)</w:t>
                  </w:r>
                </w:p>
              </w:tc>
              <w:tc>
                <w:tcPr>
                  <w:tcW w:w="2262" w:type="dxa"/>
                  <w:shd w:val="clear" w:color="auto" w:fill="BFBFBF" w:themeFill="background1" w:themeFillShade="BF"/>
                </w:tcPr>
                <w:p w14:paraId="29D42DA7" w14:textId="77777777" w:rsidR="00571D97" w:rsidRPr="00793D5F" w:rsidRDefault="00571D97" w:rsidP="00571D97">
                  <w:pPr>
                    <w:jc w:val="center"/>
                    <w:rPr>
                      <w:rFonts w:ascii="Arial" w:eastAsia="Times New Roman" w:hAnsi="Arial" w:cs="Arial"/>
                      <w:b/>
                      <w:bCs/>
                      <w:sz w:val="20"/>
                      <w:szCs w:val="20"/>
                      <w:lang w:eastAsia="et-EE"/>
                    </w:rPr>
                  </w:pPr>
                  <w:r w:rsidRPr="00793D5F">
                    <w:rPr>
                      <w:rFonts w:ascii="Arial" w:eastAsia="Times New Roman" w:hAnsi="Arial" w:cs="Arial"/>
                      <w:b/>
                      <w:bCs/>
                      <w:sz w:val="20"/>
                      <w:szCs w:val="20"/>
                      <w:lang w:eastAsia="et-EE"/>
                    </w:rPr>
                    <w:t>Tegevuse lõpp</w:t>
                  </w:r>
                </w:p>
                <w:p w14:paraId="34B6B1EF" w14:textId="6F34DEB5" w:rsidR="00571D97" w:rsidRPr="00793D5F" w:rsidRDefault="00571D97" w:rsidP="00571D97">
                  <w:pPr>
                    <w:jc w:val="center"/>
                    <w:rPr>
                      <w:rFonts w:ascii="Arial" w:eastAsia="Times New Roman" w:hAnsi="Arial" w:cs="Arial"/>
                      <w:b/>
                      <w:bCs/>
                      <w:sz w:val="20"/>
                      <w:szCs w:val="20"/>
                      <w:lang w:eastAsia="et-EE"/>
                    </w:rPr>
                  </w:pPr>
                  <w:r w:rsidRPr="00793D5F">
                    <w:rPr>
                      <w:rFonts w:ascii="Arial" w:eastAsia="Times New Roman" w:hAnsi="Arial" w:cs="Arial"/>
                      <w:b/>
                      <w:bCs/>
                      <w:sz w:val="20"/>
                      <w:szCs w:val="20"/>
                      <w:lang w:eastAsia="et-EE"/>
                    </w:rPr>
                    <w:t>(mitmes kuu)</w:t>
                  </w:r>
                </w:p>
              </w:tc>
              <w:tc>
                <w:tcPr>
                  <w:tcW w:w="2262" w:type="dxa"/>
                  <w:shd w:val="clear" w:color="auto" w:fill="BFBFBF" w:themeFill="background1" w:themeFillShade="BF"/>
                </w:tcPr>
                <w:p w14:paraId="1B2E847F" w14:textId="77777777" w:rsidR="00571D97" w:rsidRPr="00793D5F" w:rsidRDefault="00571D97" w:rsidP="00571D97">
                  <w:pPr>
                    <w:jc w:val="center"/>
                    <w:rPr>
                      <w:rFonts w:ascii="Arial" w:eastAsia="Times New Roman" w:hAnsi="Arial" w:cs="Arial"/>
                      <w:b/>
                      <w:bCs/>
                      <w:sz w:val="20"/>
                      <w:szCs w:val="20"/>
                      <w:lang w:eastAsia="et-EE"/>
                    </w:rPr>
                  </w:pPr>
                  <w:r w:rsidRPr="00793D5F">
                    <w:rPr>
                      <w:rFonts w:ascii="Arial" w:eastAsia="Times New Roman" w:hAnsi="Arial" w:cs="Arial"/>
                      <w:b/>
                      <w:bCs/>
                      <w:sz w:val="20"/>
                      <w:szCs w:val="20"/>
                      <w:lang w:eastAsia="et-EE"/>
                    </w:rPr>
                    <w:t>Kestus kokku</w:t>
                  </w:r>
                </w:p>
                <w:p w14:paraId="5FD4E95A" w14:textId="2F1AB832" w:rsidR="00571D97" w:rsidRPr="00793D5F" w:rsidRDefault="00571D97" w:rsidP="00571D97">
                  <w:pPr>
                    <w:jc w:val="center"/>
                    <w:rPr>
                      <w:rFonts w:ascii="Arial" w:eastAsia="Times New Roman" w:hAnsi="Arial" w:cs="Arial"/>
                      <w:b/>
                      <w:bCs/>
                      <w:sz w:val="20"/>
                      <w:szCs w:val="20"/>
                      <w:lang w:eastAsia="et-EE"/>
                    </w:rPr>
                  </w:pPr>
                  <w:r w:rsidRPr="00793D5F">
                    <w:rPr>
                      <w:rFonts w:ascii="Arial" w:eastAsia="Times New Roman" w:hAnsi="Arial" w:cs="Arial"/>
                      <w:b/>
                      <w:bCs/>
                      <w:sz w:val="20"/>
                      <w:szCs w:val="20"/>
                      <w:lang w:eastAsia="et-EE"/>
                    </w:rPr>
                    <w:t>(mitu kuud)</w:t>
                  </w:r>
                </w:p>
              </w:tc>
            </w:tr>
            <w:tr w:rsidR="00571D97" w:rsidRPr="00793D5F" w14:paraId="66C242B1" w14:textId="77777777" w:rsidTr="07111D7D">
              <w:trPr>
                <w:trHeight w:val="231"/>
              </w:trPr>
              <w:tc>
                <w:tcPr>
                  <w:tcW w:w="2262" w:type="dxa"/>
                  <w:shd w:val="clear" w:color="auto" w:fill="D9D9D9" w:themeFill="background1" w:themeFillShade="D9"/>
                </w:tcPr>
                <w:p w14:paraId="3A010B31" w14:textId="196D69C8" w:rsidR="00571D97" w:rsidRPr="00793D5F" w:rsidRDefault="005A66E1" w:rsidP="22EC69B2">
                  <w:pPr>
                    <w:rPr>
                      <w:rFonts w:ascii="Arial" w:eastAsia="Times New Roman" w:hAnsi="Arial" w:cs="Arial"/>
                      <w:sz w:val="20"/>
                      <w:szCs w:val="20"/>
                      <w:lang w:eastAsia="et-EE"/>
                    </w:rPr>
                  </w:pPr>
                  <w:r w:rsidRPr="00793D5F">
                    <w:rPr>
                      <w:rFonts w:ascii="Arial" w:eastAsia="Times New Roman" w:hAnsi="Arial" w:cs="Arial"/>
                      <w:sz w:val="20"/>
                      <w:szCs w:val="20"/>
                      <w:lang w:eastAsia="et-EE"/>
                    </w:rPr>
                    <w:t xml:space="preserve">Ettevalmistus </w:t>
                  </w:r>
                </w:p>
              </w:tc>
              <w:tc>
                <w:tcPr>
                  <w:tcW w:w="2262" w:type="dxa"/>
                  <w:shd w:val="clear" w:color="auto" w:fill="D9D9D9" w:themeFill="background1" w:themeFillShade="D9"/>
                </w:tcPr>
                <w:p w14:paraId="55173702" w14:textId="7780EB6D" w:rsidR="00571D97" w:rsidRPr="00793D5F" w:rsidRDefault="00571D97" w:rsidP="22EC69B2">
                  <w:pPr>
                    <w:rPr>
                      <w:rFonts w:ascii="Arial" w:eastAsia="Times New Roman" w:hAnsi="Arial" w:cs="Arial"/>
                      <w:sz w:val="20"/>
                      <w:szCs w:val="20"/>
                      <w:lang w:eastAsia="et-EE"/>
                    </w:rPr>
                  </w:pPr>
                </w:p>
              </w:tc>
              <w:tc>
                <w:tcPr>
                  <w:tcW w:w="2262" w:type="dxa"/>
                  <w:shd w:val="clear" w:color="auto" w:fill="D9D9D9" w:themeFill="background1" w:themeFillShade="D9"/>
                </w:tcPr>
                <w:p w14:paraId="76A62A41" w14:textId="77777777" w:rsidR="00571D97" w:rsidRPr="00793D5F" w:rsidRDefault="00571D97" w:rsidP="22EC69B2">
                  <w:pPr>
                    <w:rPr>
                      <w:rFonts w:ascii="Arial" w:eastAsia="Times New Roman" w:hAnsi="Arial" w:cs="Arial"/>
                      <w:sz w:val="20"/>
                      <w:szCs w:val="20"/>
                      <w:lang w:eastAsia="et-EE"/>
                    </w:rPr>
                  </w:pPr>
                </w:p>
              </w:tc>
              <w:tc>
                <w:tcPr>
                  <w:tcW w:w="2262" w:type="dxa"/>
                  <w:shd w:val="clear" w:color="auto" w:fill="D9D9D9" w:themeFill="background1" w:themeFillShade="D9"/>
                </w:tcPr>
                <w:p w14:paraId="5FAFFA58" w14:textId="77777777" w:rsidR="00571D97" w:rsidRPr="00793D5F" w:rsidRDefault="00571D97" w:rsidP="22EC69B2">
                  <w:pPr>
                    <w:rPr>
                      <w:rFonts w:ascii="Arial" w:eastAsia="Times New Roman" w:hAnsi="Arial" w:cs="Arial"/>
                      <w:sz w:val="20"/>
                      <w:szCs w:val="20"/>
                      <w:lang w:eastAsia="et-EE"/>
                    </w:rPr>
                  </w:pPr>
                </w:p>
              </w:tc>
            </w:tr>
            <w:tr w:rsidR="00571D97" w:rsidRPr="00793D5F" w14:paraId="0EAA575D" w14:textId="77777777" w:rsidTr="07111D7D">
              <w:trPr>
                <w:trHeight w:val="231"/>
              </w:trPr>
              <w:tc>
                <w:tcPr>
                  <w:tcW w:w="2262" w:type="dxa"/>
                </w:tcPr>
                <w:p w14:paraId="4BB30321" w14:textId="77777777" w:rsidR="00571D97" w:rsidRPr="00793D5F" w:rsidRDefault="5610FF21" w:rsidP="22EC69B2">
                  <w:pPr>
                    <w:rPr>
                      <w:rFonts w:ascii="Arial" w:eastAsia="Times New Roman" w:hAnsi="Arial" w:cs="Arial"/>
                      <w:sz w:val="20"/>
                      <w:szCs w:val="20"/>
                      <w:lang w:eastAsia="et-EE"/>
                    </w:rPr>
                  </w:pPr>
                  <w:r w:rsidRPr="00793D5F">
                    <w:rPr>
                      <w:rFonts w:ascii="Arial" w:eastAsia="Times New Roman" w:hAnsi="Arial" w:cs="Arial"/>
                      <w:sz w:val="20"/>
                      <w:szCs w:val="20"/>
                      <w:lang w:eastAsia="et-EE"/>
                    </w:rPr>
                    <w:t>Hanke eeltööde tegemine</w:t>
                  </w:r>
                  <w:r w:rsidR="001A3ABC" w:rsidRPr="00793D5F">
                    <w:rPr>
                      <w:rFonts w:ascii="Arial" w:eastAsia="Times New Roman" w:hAnsi="Arial" w:cs="Arial"/>
                      <w:sz w:val="20"/>
                      <w:szCs w:val="20"/>
                      <w:lang w:eastAsia="et-EE"/>
                    </w:rPr>
                    <w:t>,</w:t>
                  </w:r>
                </w:p>
                <w:p w14:paraId="458577D0" w14:textId="3040057E" w:rsidR="001A3ABC" w:rsidRPr="00793D5F" w:rsidRDefault="001A3ABC" w:rsidP="22EC69B2">
                  <w:pPr>
                    <w:rPr>
                      <w:rFonts w:ascii="Arial" w:eastAsia="Times New Roman" w:hAnsi="Arial" w:cs="Arial"/>
                      <w:sz w:val="20"/>
                      <w:szCs w:val="20"/>
                      <w:lang w:eastAsia="et-EE"/>
                    </w:rPr>
                  </w:pPr>
                  <w:r w:rsidRPr="00793D5F">
                    <w:rPr>
                      <w:rFonts w:ascii="Arial" w:eastAsia="Times New Roman" w:hAnsi="Arial" w:cs="Arial"/>
                      <w:sz w:val="20"/>
                      <w:szCs w:val="20"/>
                      <w:lang w:eastAsia="et-EE"/>
                    </w:rPr>
                    <w:t>Turu- uuring</w:t>
                  </w:r>
                </w:p>
              </w:tc>
              <w:tc>
                <w:tcPr>
                  <w:tcW w:w="2262" w:type="dxa"/>
                </w:tcPr>
                <w:p w14:paraId="2C52358A" w14:textId="00BF5003" w:rsidR="00571D97" w:rsidRPr="00793D5F" w:rsidRDefault="007D5CEE" w:rsidP="22EC69B2">
                  <w:pPr>
                    <w:rPr>
                      <w:rFonts w:ascii="Arial" w:eastAsia="Times New Roman" w:hAnsi="Arial" w:cs="Arial"/>
                      <w:sz w:val="20"/>
                      <w:szCs w:val="20"/>
                      <w:lang w:eastAsia="et-EE"/>
                    </w:rPr>
                  </w:pPr>
                  <w:r w:rsidRPr="00793D5F">
                    <w:rPr>
                      <w:rFonts w:ascii="Arial" w:eastAsia="Times New Roman" w:hAnsi="Arial" w:cs="Arial"/>
                      <w:sz w:val="20"/>
                      <w:szCs w:val="20"/>
                      <w:lang w:eastAsia="et-EE"/>
                    </w:rPr>
                    <w:t>0</w:t>
                  </w:r>
                  <w:r w:rsidR="00E70013">
                    <w:rPr>
                      <w:rFonts w:ascii="Arial" w:eastAsia="Times New Roman" w:hAnsi="Arial" w:cs="Arial"/>
                      <w:sz w:val="20"/>
                      <w:szCs w:val="20"/>
                      <w:lang w:eastAsia="et-EE"/>
                    </w:rPr>
                    <w:t>5</w:t>
                  </w:r>
                  <w:r w:rsidR="077000AA" w:rsidRPr="00793D5F">
                    <w:rPr>
                      <w:rFonts w:ascii="Arial" w:eastAsia="Times New Roman" w:hAnsi="Arial" w:cs="Arial"/>
                      <w:sz w:val="20"/>
                      <w:szCs w:val="20"/>
                      <w:lang w:eastAsia="et-EE"/>
                    </w:rPr>
                    <w:t>.2026</w:t>
                  </w:r>
                </w:p>
              </w:tc>
              <w:tc>
                <w:tcPr>
                  <w:tcW w:w="2262" w:type="dxa"/>
                </w:tcPr>
                <w:p w14:paraId="68DCB3D7" w14:textId="74EE1DD6" w:rsidR="00571D97" w:rsidRPr="00793D5F" w:rsidRDefault="00F06CD8" w:rsidP="22EC69B2">
                  <w:pPr>
                    <w:rPr>
                      <w:rFonts w:ascii="Arial" w:eastAsia="Times New Roman" w:hAnsi="Arial" w:cs="Arial"/>
                      <w:sz w:val="20"/>
                      <w:szCs w:val="20"/>
                      <w:lang w:eastAsia="et-EE"/>
                    </w:rPr>
                  </w:pPr>
                  <w:r w:rsidRPr="00793D5F">
                    <w:rPr>
                      <w:rFonts w:ascii="Arial" w:eastAsia="Times New Roman" w:hAnsi="Arial" w:cs="Arial"/>
                      <w:sz w:val="20"/>
                      <w:szCs w:val="20"/>
                      <w:lang w:eastAsia="et-EE"/>
                    </w:rPr>
                    <w:t>0</w:t>
                  </w:r>
                  <w:r w:rsidR="004F0632" w:rsidRPr="00793D5F">
                    <w:rPr>
                      <w:rFonts w:ascii="Arial" w:eastAsia="Times New Roman" w:hAnsi="Arial" w:cs="Arial"/>
                      <w:sz w:val="20"/>
                      <w:szCs w:val="20"/>
                      <w:lang w:eastAsia="et-EE"/>
                    </w:rPr>
                    <w:t>5</w:t>
                  </w:r>
                  <w:r w:rsidR="5DF35FA3" w:rsidRPr="00793D5F">
                    <w:rPr>
                      <w:rFonts w:ascii="Arial" w:eastAsia="Times New Roman" w:hAnsi="Arial" w:cs="Arial"/>
                      <w:sz w:val="20"/>
                      <w:szCs w:val="20"/>
                      <w:lang w:eastAsia="et-EE"/>
                    </w:rPr>
                    <w:t>.2026</w:t>
                  </w:r>
                </w:p>
              </w:tc>
              <w:tc>
                <w:tcPr>
                  <w:tcW w:w="2262" w:type="dxa"/>
                </w:tcPr>
                <w:p w14:paraId="75EC2E99" w14:textId="4E8714E6" w:rsidR="00571D97" w:rsidRPr="00793D5F" w:rsidRDefault="00612AB2" w:rsidP="22EC69B2">
                  <w:pPr>
                    <w:rPr>
                      <w:rFonts w:ascii="Arial" w:eastAsia="Times New Roman" w:hAnsi="Arial" w:cs="Arial"/>
                      <w:sz w:val="20"/>
                      <w:szCs w:val="20"/>
                      <w:lang w:eastAsia="et-EE"/>
                    </w:rPr>
                  </w:pPr>
                  <w:r w:rsidRPr="00793D5F">
                    <w:rPr>
                      <w:rFonts w:ascii="Arial" w:eastAsia="Times New Roman" w:hAnsi="Arial" w:cs="Arial"/>
                      <w:sz w:val="20"/>
                      <w:szCs w:val="20"/>
                      <w:lang w:eastAsia="et-EE"/>
                    </w:rPr>
                    <w:t xml:space="preserve">Tegevused enne partnerluslepingu sõlmimist on väljaspool </w:t>
                  </w:r>
                  <w:r w:rsidR="00A33B67" w:rsidRPr="00793D5F">
                    <w:rPr>
                      <w:rFonts w:ascii="Arial" w:eastAsia="Times New Roman" w:hAnsi="Arial" w:cs="Arial"/>
                      <w:sz w:val="20"/>
                      <w:szCs w:val="20"/>
                      <w:lang w:eastAsia="et-EE"/>
                    </w:rPr>
                    <w:t>ajaarvestust.</w:t>
                  </w:r>
                </w:p>
              </w:tc>
            </w:tr>
            <w:tr w:rsidR="1627EDD7" w:rsidRPr="00793D5F" w14:paraId="48DC2379" w14:textId="77777777" w:rsidTr="007C35C6">
              <w:trPr>
                <w:trHeight w:val="860"/>
              </w:trPr>
              <w:tc>
                <w:tcPr>
                  <w:tcW w:w="2262" w:type="dxa"/>
                </w:tcPr>
                <w:p w14:paraId="75445046" w14:textId="0342D49E" w:rsidR="7AB7F0B8" w:rsidRPr="00793D5F" w:rsidRDefault="00835909" w:rsidP="1627EDD7">
                  <w:pPr>
                    <w:rPr>
                      <w:rFonts w:ascii="Arial" w:eastAsia="Times New Roman" w:hAnsi="Arial" w:cs="Arial"/>
                      <w:sz w:val="20"/>
                      <w:szCs w:val="20"/>
                      <w:lang w:eastAsia="et-EE"/>
                    </w:rPr>
                  </w:pPr>
                  <w:r w:rsidRPr="00793D5F">
                    <w:rPr>
                      <w:rFonts w:ascii="Arial" w:eastAsia="Times New Roman" w:hAnsi="Arial" w:cs="Arial"/>
                      <w:sz w:val="20"/>
                      <w:szCs w:val="20"/>
                      <w:lang w:eastAsia="et-EE"/>
                    </w:rPr>
                    <w:t>Partnerluslepingu sõlmimine</w:t>
                  </w:r>
                </w:p>
              </w:tc>
              <w:tc>
                <w:tcPr>
                  <w:tcW w:w="2262" w:type="dxa"/>
                </w:tcPr>
                <w:p w14:paraId="0BC88952" w14:textId="7618193F" w:rsidR="7AB7F0B8" w:rsidRPr="00793D5F" w:rsidRDefault="00835909" w:rsidP="1627EDD7">
                  <w:pPr>
                    <w:rPr>
                      <w:rFonts w:ascii="Arial" w:eastAsia="Times New Roman" w:hAnsi="Arial" w:cs="Arial"/>
                      <w:sz w:val="20"/>
                      <w:szCs w:val="20"/>
                      <w:lang w:eastAsia="et-EE"/>
                    </w:rPr>
                  </w:pPr>
                  <w:r w:rsidRPr="00793D5F">
                    <w:rPr>
                      <w:rFonts w:ascii="Arial" w:eastAsia="Times New Roman" w:hAnsi="Arial" w:cs="Arial"/>
                      <w:sz w:val="20"/>
                      <w:szCs w:val="20"/>
                      <w:lang w:eastAsia="et-EE"/>
                    </w:rPr>
                    <w:t>05.2026</w:t>
                  </w:r>
                </w:p>
              </w:tc>
              <w:tc>
                <w:tcPr>
                  <w:tcW w:w="2262" w:type="dxa"/>
                </w:tcPr>
                <w:p w14:paraId="4BCCA80A" w14:textId="24BC75F0" w:rsidR="7AB7F0B8" w:rsidRPr="00793D5F" w:rsidRDefault="00835909" w:rsidP="1627EDD7">
                  <w:pPr>
                    <w:rPr>
                      <w:rFonts w:ascii="Arial" w:eastAsia="Times New Roman" w:hAnsi="Arial" w:cs="Arial"/>
                      <w:sz w:val="20"/>
                      <w:szCs w:val="20"/>
                      <w:lang w:eastAsia="et-EE"/>
                    </w:rPr>
                  </w:pPr>
                  <w:r w:rsidRPr="00793D5F">
                    <w:rPr>
                      <w:rFonts w:ascii="Arial" w:eastAsia="Times New Roman" w:hAnsi="Arial" w:cs="Arial"/>
                      <w:sz w:val="20"/>
                      <w:szCs w:val="20"/>
                      <w:lang w:eastAsia="et-EE"/>
                    </w:rPr>
                    <w:t>0</w:t>
                  </w:r>
                  <w:r w:rsidR="00271CE9" w:rsidRPr="00793D5F">
                    <w:rPr>
                      <w:rFonts w:ascii="Arial" w:eastAsia="Times New Roman" w:hAnsi="Arial" w:cs="Arial"/>
                      <w:sz w:val="20"/>
                      <w:szCs w:val="20"/>
                      <w:lang w:eastAsia="et-EE"/>
                    </w:rPr>
                    <w:t>6</w:t>
                  </w:r>
                  <w:r w:rsidRPr="00793D5F">
                    <w:rPr>
                      <w:rFonts w:ascii="Arial" w:eastAsia="Times New Roman" w:hAnsi="Arial" w:cs="Arial"/>
                      <w:sz w:val="20"/>
                      <w:szCs w:val="20"/>
                      <w:lang w:eastAsia="et-EE"/>
                    </w:rPr>
                    <w:t>.2026</w:t>
                  </w:r>
                </w:p>
              </w:tc>
              <w:tc>
                <w:tcPr>
                  <w:tcW w:w="2262" w:type="dxa"/>
                </w:tcPr>
                <w:p w14:paraId="6672BA96" w14:textId="2365E6A7" w:rsidR="7AB7F0B8" w:rsidRPr="00793D5F" w:rsidRDefault="00835909" w:rsidP="1627EDD7">
                  <w:pPr>
                    <w:rPr>
                      <w:rFonts w:ascii="Arial" w:eastAsia="Times New Roman" w:hAnsi="Arial" w:cs="Arial"/>
                      <w:sz w:val="20"/>
                      <w:szCs w:val="20"/>
                      <w:lang w:eastAsia="et-EE"/>
                    </w:rPr>
                  </w:pPr>
                  <w:r w:rsidRPr="00793D5F">
                    <w:rPr>
                      <w:rFonts w:ascii="Arial" w:eastAsia="Times New Roman" w:hAnsi="Arial" w:cs="Arial"/>
                      <w:sz w:val="20"/>
                      <w:szCs w:val="20"/>
                      <w:lang w:eastAsia="et-EE"/>
                    </w:rPr>
                    <w:t>1</w:t>
                  </w:r>
                </w:p>
              </w:tc>
            </w:tr>
            <w:tr w:rsidR="00571D97" w:rsidRPr="00793D5F" w14:paraId="726B5AF4" w14:textId="77777777" w:rsidTr="07111D7D">
              <w:trPr>
                <w:trHeight w:val="231"/>
              </w:trPr>
              <w:tc>
                <w:tcPr>
                  <w:tcW w:w="2262" w:type="dxa"/>
                </w:tcPr>
                <w:p w14:paraId="4DEF3EFB" w14:textId="10499CB7" w:rsidR="00571D97" w:rsidRPr="00793D5F" w:rsidRDefault="5610FF21" w:rsidP="22EC69B2">
                  <w:pPr>
                    <w:rPr>
                      <w:rFonts w:ascii="Arial" w:eastAsia="Times New Roman" w:hAnsi="Arial" w:cs="Arial"/>
                      <w:sz w:val="20"/>
                      <w:szCs w:val="20"/>
                      <w:lang w:eastAsia="et-EE"/>
                    </w:rPr>
                  </w:pPr>
                  <w:r w:rsidRPr="00793D5F">
                    <w:rPr>
                      <w:rFonts w:ascii="Arial" w:eastAsia="Times New Roman" w:hAnsi="Arial" w:cs="Arial"/>
                      <w:sz w:val="20"/>
                      <w:szCs w:val="20"/>
                      <w:lang w:eastAsia="et-EE"/>
                    </w:rPr>
                    <w:t>Hanke väljakuulutamine ja vastuste ootamine</w:t>
                  </w:r>
                </w:p>
              </w:tc>
              <w:tc>
                <w:tcPr>
                  <w:tcW w:w="2262" w:type="dxa"/>
                </w:tcPr>
                <w:p w14:paraId="6E4FF5D4" w14:textId="218FA13A" w:rsidR="00571D97" w:rsidRPr="00793D5F" w:rsidRDefault="00F22CA7" w:rsidP="22EC69B2">
                  <w:pPr>
                    <w:rPr>
                      <w:rFonts w:ascii="Arial" w:eastAsia="Times New Roman" w:hAnsi="Arial" w:cs="Arial"/>
                      <w:sz w:val="20"/>
                      <w:szCs w:val="20"/>
                      <w:lang w:eastAsia="et-EE"/>
                    </w:rPr>
                  </w:pPr>
                  <w:r w:rsidRPr="00793D5F">
                    <w:rPr>
                      <w:rFonts w:ascii="Arial" w:eastAsia="Times New Roman" w:hAnsi="Arial" w:cs="Arial"/>
                      <w:sz w:val="20"/>
                      <w:szCs w:val="20"/>
                      <w:lang w:eastAsia="et-EE"/>
                    </w:rPr>
                    <w:t>0</w:t>
                  </w:r>
                  <w:r w:rsidR="0065353B">
                    <w:rPr>
                      <w:rFonts w:ascii="Arial" w:eastAsia="Times New Roman" w:hAnsi="Arial" w:cs="Arial"/>
                      <w:sz w:val="20"/>
                      <w:szCs w:val="20"/>
                      <w:lang w:eastAsia="et-EE"/>
                    </w:rPr>
                    <w:t>8</w:t>
                  </w:r>
                  <w:r w:rsidR="004F0632" w:rsidRPr="00793D5F">
                    <w:rPr>
                      <w:rFonts w:ascii="Arial" w:eastAsia="Times New Roman" w:hAnsi="Arial" w:cs="Arial"/>
                      <w:sz w:val="20"/>
                      <w:szCs w:val="20"/>
                      <w:lang w:eastAsia="et-EE"/>
                    </w:rPr>
                    <w:t>.20</w:t>
                  </w:r>
                  <w:r w:rsidR="3950452E" w:rsidRPr="00793D5F">
                    <w:rPr>
                      <w:rFonts w:ascii="Arial" w:eastAsia="Times New Roman" w:hAnsi="Arial" w:cs="Arial"/>
                      <w:sz w:val="20"/>
                      <w:szCs w:val="20"/>
                      <w:lang w:eastAsia="et-EE"/>
                    </w:rPr>
                    <w:t>2</w:t>
                  </w:r>
                  <w:r w:rsidRPr="00793D5F">
                    <w:rPr>
                      <w:rFonts w:ascii="Arial" w:eastAsia="Times New Roman" w:hAnsi="Arial" w:cs="Arial"/>
                      <w:sz w:val="20"/>
                      <w:szCs w:val="20"/>
                      <w:lang w:eastAsia="et-EE"/>
                    </w:rPr>
                    <w:t>6</w:t>
                  </w:r>
                </w:p>
              </w:tc>
              <w:tc>
                <w:tcPr>
                  <w:tcW w:w="2262" w:type="dxa"/>
                </w:tcPr>
                <w:p w14:paraId="0C96AD45" w14:textId="17BF3D74" w:rsidR="00571D97" w:rsidRPr="00793D5F" w:rsidRDefault="002F489D" w:rsidP="22EC69B2">
                  <w:pPr>
                    <w:rPr>
                      <w:rFonts w:ascii="Arial" w:eastAsia="Times New Roman" w:hAnsi="Arial" w:cs="Arial"/>
                      <w:sz w:val="20"/>
                      <w:szCs w:val="20"/>
                      <w:lang w:eastAsia="et-EE"/>
                    </w:rPr>
                  </w:pPr>
                  <w:r>
                    <w:rPr>
                      <w:rFonts w:ascii="Arial" w:eastAsia="Times New Roman" w:hAnsi="Arial" w:cs="Arial"/>
                      <w:sz w:val="20"/>
                      <w:szCs w:val="20"/>
                      <w:lang w:eastAsia="et-EE"/>
                    </w:rPr>
                    <w:t>10</w:t>
                  </w:r>
                  <w:r w:rsidR="3950452E" w:rsidRPr="00793D5F">
                    <w:rPr>
                      <w:rFonts w:ascii="Arial" w:eastAsia="Times New Roman" w:hAnsi="Arial" w:cs="Arial"/>
                      <w:sz w:val="20"/>
                      <w:szCs w:val="20"/>
                      <w:lang w:eastAsia="et-EE"/>
                    </w:rPr>
                    <w:t>.202</w:t>
                  </w:r>
                  <w:r w:rsidR="00F22CA7" w:rsidRPr="00793D5F">
                    <w:rPr>
                      <w:rFonts w:ascii="Arial" w:eastAsia="Times New Roman" w:hAnsi="Arial" w:cs="Arial"/>
                      <w:sz w:val="20"/>
                      <w:szCs w:val="20"/>
                      <w:lang w:eastAsia="et-EE"/>
                    </w:rPr>
                    <w:t>6</w:t>
                  </w:r>
                </w:p>
              </w:tc>
              <w:tc>
                <w:tcPr>
                  <w:tcW w:w="2262" w:type="dxa"/>
                </w:tcPr>
                <w:p w14:paraId="0B81EF3C" w14:textId="259D38C7" w:rsidR="00571D97" w:rsidRPr="00793D5F" w:rsidRDefault="0065353B" w:rsidP="22EC69B2">
                  <w:pPr>
                    <w:rPr>
                      <w:rFonts w:ascii="Arial" w:eastAsia="Times New Roman" w:hAnsi="Arial" w:cs="Arial"/>
                      <w:sz w:val="20"/>
                      <w:szCs w:val="20"/>
                      <w:lang w:eastAsia="et-EE"/>
                    </w:rPr>
                  </w:pPr>
                  <w:r>
                    <w:rPr>
                      <w:rFonts w:ascii="Arial" w:eastAsia="Times New Roman" w:hAnsi="Arial" w:cs="Arial"/>
                      <w:sz w:val="20"/>
                      <w:szCs w:val="20"/>
                      <w:lang w:eastAsia="et-EE"/>
                    </w:rPr>
                    <w:t>2</w:t>
                  </w:r>
                </w:p>
              </w:tc>
            </w:tr>
            <w:tr w:rsidR="00571D97" w:rsidRPr="00793D5F" w14:paraId="2B32B1E3" w14:textId="77777777" w:rsidTr="07111D7D">
              <w:trPr>
                <w:trHeight w:val="231"/>
              </w:trPr>
              <w:tc>
                <w:tcPr>
                  <w:tcW w:w="2262" w:type="dxa"/>
                </w:tcPr>
                <w:p w14:paraId="113C3B63" w14:textId="537B023C" w:rsidR="00571D97" w:rsidRPr="00793D5F" w:rsidRDefault="68E818BA" w:rsidP="22EC69B2">
                  <w:pPr>
                    <w:rPr>
                      <w:rFonts w:ascii="Arial" w:eastAsia="Times New Roman" w:hAnsi="Arial" w:cs="Arial"/>
                      <w:sz w:val="20"/>
                      <w:szCs w:val="20"/>
                      <w:lang w:eastAsia="et-EE"/>
                    </w:rPr>
                  </w:pPr>
                  <w:r w:rsidRPr="00793D5F">
                    <w:rPr>
                      <w:rFonts w:ascii="Arial" w:eastAsia="Times New Roman" w:hAnsi="Arial" w:cs="Arial"/>
                      <w:sz w:val="20"/>
                      <w:szCs w:val="20"/>
                      <w:lang w:eastAsia="et-EE"/>
                    </w:rPr>
                    <w:t>Hanke vastuste hindamine</w:t>
                  </w:r>
                  <w:r w:rsidR="00C15370" w:rsidRPr="00793D5F">
                    <w:rPr>
                      <w:rFonts w:ascii="Arial" w:eastAsia="Times New Roman" w:hAnsi="Arial" w:cs="Arial"/>
                      <w:sz w:val="20"/>
                      <w:szCs w:val="20"/>
                      <w:lang w:eastAsia="et-EE"/>
                    </w:rPr>
                    <w:t>, hanke tulemuste väljakuulutamine</w:t>
                  </w:r>
                  <w:r w:rsidR="00A92A3B" w:rsidRPr="00793D5F">
                    <w:rPr>
                      <w:rFonts w:ascii="Arial" w:eastAsia="Times New Roman" w:hAnsi="Arial" w:cs="Arial"/>
                      <w:sz w:val="20"/>
                      <w:szCs w:val="20"/>
                      <w:lang w:eastAsia="et-EE"/>
                    </w:rPr>
                    <w:t xml:space="preserve"> ning leping töövõtjaga</w:t>
                  </w:r>
                </w:p>
              </w:tc>
              <w:tc>
                <w:tcPr>
                  <w:tcW w:w="2262" w:type="dxa"/>
                </w:tcPr>
                <w:p w14:paraId="4EBEEFE6" w14:textId="000231A1" w:rsidR="00571D97" w:rsidRPr="00793D5F" w:rsidRDefault="002F489D" w:rsidP="22EC69B2">
                  <w:pPr>
                    <w:rPr>
                      <w:rFonts w:ascii="Arial" w:eastAsia="Times New Roman" w:hAnsi="Arial" w:cs="Arial"/>
                      <w:sz w:val="20"/>
                      <w:szCs w:val="20"/>
                      <w:lang w:eastAsia="et-EE"/>
                    </w:rPr>
                  </w:pPr>
                  <w:r>
                    <w:rPr>
                      <w:rFonts w:ascii="Arial" w:eastAsia="Times New Roman" w:hAnsi="Arial" w:cs="Arial"/>
                      <w:sz w:val="20"/>
                      <w:szCs w:val="20"/>
                      <w:lang w:eastAsia="et-EE"/>
                    </w:rPr>
                    <w:t>10</w:t>
                  </w:r>
                  <w:r w:rsidR="7634FE0D" w:rsidRPr="00793D5F">
                    <w:rPr>
                      <w:rFonts w:ascii="Arial" w:eastAsia="Times New Roman" w:hAnsi="Arial" w:cs="Arial"/>
                      <w:sz w:val="20"/>
                      <w:szCs w:val="20"/>
                      <w:lang w:eastAsia="et-EE"/>
                    </w:rPr>
                    <w:t>.202</w:t>
                  </w:r>
                  <w:r w:rsidR="00AF520C" w:rsidRPr="00793D5F">
                    <w:rPr>
                      <w:rFonts w:ascii="Arial" w:eastAsia="Times New Roman" w:hAnsi="Arial" w:cs="Arial"/>
                      <w:sz w:val="20"/>
                      <w:szCs w:val="20"/>
                      <w:lang w:eastAsia="et-EE"/>
                    </w:rPr>
                    <w:t>6</w:t>
                  </w:r>
                </w:p>
              </w:tc>
              <w:tc>
                <w:tcPr>
                  <w:tcW w:w="2262" w:type="dxa"/>
                </w:tcPr>
                <w:p w14:paraId="0E062778" w14:textId="66EE629E" w:rsidR="00571D97" w:rsidRPr="00793D5F" w:rsidRDefault="00C007A2" w:rsidP="22EC69B2">
                  <w:pPr>
                    <w:rPr>
                      <w:rFonts w:ascii="Arial" w:eastAsia="Times New Roman" w:hAnsi="Arial" w:cs="Arial"/>
                      <w:sz w:val="20"/>
                      <w:szCs w:val="20"/>
                      <w:lang w:eastAsia="et-EE"/>
                    </w:rPr>
                  </w:pPr>
                  <w:r>
                    <w:rPr>
                      <w:rFonts w:ascii="Arial" w:eastAsia="Times New Roman" w:hAnsi="Arial" w:cs="Arial"/>
                      <w:sz w:val="20"/>
                      <w:szCs w:val="20"/>
                      <w:lang w:eastAsia="et-EE"/>
                    </w:rPr>
                    <w:t>1</w:t>
                  </w:r>
                  <w:r w:rsidR="002F489D">
                    <w:rPr>
                      <w:rFonts w:ascii="Arial" w:eastAsia="Times New Roman" w:hAnsi="Arial" w:cs="Arial"/>
                      <w:sz w:val="20"/>
                      <w:szCs w:val="20"/>
                      <w:lang w:eastAsia="et-EE"/>
                    </w:rPr>
                    <w:t>1</w:t>
                  </w:r>
                  <w:r w:rsidR="7634FE0D" w:rsidRPr="00793D5F">
                    <w:rPr>
                      <w:rFonts w:ascii="Arial" w:eastAsia="Times New Roman" w:hAnsi="Arial" w:cs="Arial"/>
                      <w:sz w:val="20"/>
                      <w:szCs w:val="20"/>
                      <w:lang w:eastAsia="et-EE"/>
                    </w:rPr>
                    <w:t>.202</w:t>
                  </w:r>
                  <w:r w:rsidR="00AF520C" w:rsidRPr="00793D5F">
                    <w:rPr>
                      <w:rFonts w:ascii="Arial" w:eastAsia="Times New Roman" w:hAnsi="Arial" w:cs="Arial"/>
                      <w:sz w:val="20"/>
                      <w:szCs w:val="20"/>
                      <w:lang w:eastAsia="et-EE"/>
                    </w:rPr>
                    <w:t>6</w:t>
                  </w:r>
                </w:p>
              </w:tc>
              <w:tc>
                <w:tcPr>
                  <w:tcW w:w="2262" w:type="dxa"/>
                </w:tcPr>
                <w:p w14:paraId="1D24E310" w14:textId="3BB03BB7" w:rsidR="00571D97" w:rsidRPr="00793D5F" w:rsidRDefault="5C5EAD4A" w:rsidP="22EC69B2">
                  <w:pPr>
                    <w:rPr>
                      <w:rFonts w:ascii="Arial" w:eastAsia="Times New Roman" w:hAnsi="Arial" w:cs="Arial"/>
                      <w:sz w:val="20"/>
                      <w:szCs w:val="20"/>
                      <w:lang w:eastAsia="et-EE"/>
                    </w:rPr>
                  </w:pPr>
                  <w:r w:rsidRPr="00793D5F">
                    <w:rPr>
                      <w:rFonts w:ascii="Arial" w:eastAsia="Times New Roman" w:hAnsi="Arial" w:cs="Arial"/>
                      <w:sz w:val="20"/>
                      <w:szCs w:val="20"/>
                      <w:lang w:eastAsia="et-EE"/>
                    </w:rPr>
                    <w:t>1</w:t>
                  </w:r>
                </w:p>
              </w:tc>
            </w:tr>
            <w:tr w:rsidR="00571D97" w:rsidRPr="00793D5F" w14:paraId="4404D17C" w14:textId="77777777" w:rsidTr="07111D7D">
              <w:trPr>
                <w:trHeight w:val="231"/>
              </w:trPr>
              <w:tc>
                <w:tcPr>
                  <w:tcW w:w="2262" w:type="dxa"/>
                </w:tcPr>
                <w:p w14:paraId="13E892DC" w14:textId="77777777" w:rsidR="0065353B" w:rsidRDefault="00A92A3B" w:rsidP="22EC69B2">
                  <w:pPr>
                    <w:rPr>
                      <w:rFonts w:ascii="Arial" w:eastAsia="Times New Roman" w:hAnsi="Arial" w:cs="Arial"/>
                      <w:sz w:val="20"/>
                      <w:szCs w:val="20"/>
                      <w:lang w:eastAsia="et-EE"/>
                    </w:rPr>
                  </w:pPr>
                  <w:r w:rsidRPr="00793D5F">
                    <w:rPr>
                      <w:rFonts w:ascii="Arial" w:eastAsia="Times New Roman" w:hAnsi="Arial" w:cs="Arial"/>
                      <w:sz w:val="20"/>
                      <w:szCs w:val="20"/>
                      <w:lang w:eastAsia="et-EE"/>
                    </w:rPr>
                    <w:t>Etapp I</w:t>
                  </w:r>
                  <w:r w:rsidR="00437728">
                    <w:rPr>
                      <w:rFonts w:ascii="Arial" w:eastAsia="Times New Roman" w:hAnsi="Arial" w:cs="Arial"/>
                      <w:sz w:val="20"/>
                      <w:szCs w:val="20"/>
                      <w:lang w:eastAsia="et-EE"/>
                    </w:rPr>
                    <w:t xml:space="preserve"> </w:t>
                  </w:r>
                </w:p>
                <w:p w14:paraId="52DF2648" w14:textId="2792B23C" w:rsidR="00571D97" w:rsidRPr="00793D5F" w:rsidRDefault="00FE22EB" w:rsidP="22EC69B2">
                  <w:pPr>
                    <w:rPr>
                      <w:rFonts w:ascii="Arial" w:eastAsia="Times New Roman" w:hAnsi="Arial" w:cs="Arial"/>
                      <w:sz w:val="20"/>
                      <w:szCs w:val="20"/>
                      <w:lang w:eastAsia="et-EE"/>
                    </w:rPr>
                  </w:pPr>
                  <w:r w:rsidRPr="007C35C6">
                    <w:rPr>
                      <w:rFonts w:ascii="Arial" w:eastAsia="Times New Roman" w:hAnsi="Arial" w:cs="Arial"/>
                      <w:sz w:val="20"/>
                      <w:szCs w:val="20"/>
                      <w:lang w:eastAsia="et-EE"/>
                    </w:rPr>
                    <w:t xml:space="preserve">Tasuvusanalüüs/ </w:t>
                  </w:r>
                  <w:r w:rsidR="0065353B" w:rsidRPr="007C35C6">
                    <w:rPr>
                      <w:rFonts w:ascii="Arial" w:eastAsia="Times New Roman" w:hAnsi="Arial" w:cs="Arial"/>
                      <w:sz w:val="20"/>
                      <w:szCs w:val="20"/>
                      <w:lang w:eastAsia="et-EE"/>
                    </w:rPr>
                    <w:t>T</w:t>
                  </w:r>
                  <w:r w:rsidRPr="007C35C6">
                    <w:rPr>
                      <w:rFonts w:ascii="Arial" w:eastAsia="Times New Roman" w:hAnsi="Arial" w:cs="Arial"/>
                      <w:sz w:val="20"/>
                      <w:szCs w:val="20"/>
                      <w:lang w:eastAsia="et-EE"/>
                    </w:rPr>
                    <w:t>eostatavusanalüüs</w:t>
                  </w:r>
                  <w:r w:rsidR="00D26649">
                    <w:rPr>
                      <w:rFonts w:ascii="Arial" w:eastAsia="Times New Roman" w:hAnsi="Arial" w:cs="Arial"/>
                      <w:sz w:val="20"/>
                      <w:szCs w:val="20"/>
                      <w:lang w:eastAsia="et-EE"/>
                    </w:rPr>
                    <w:br/>
                  </w:r>
                </w:p>
              </w:tc>
              <w:tc>
                <w:tcPr>
                  <w:tcW w:w="2262" w:type="dxa"/>
                </w:tcPr>
                <w:p w14:paraId="55CC89AC" w14:textId="1169EC56" w:rsidR="00571D97" w:rsidRPr="00793D5F" w:rsidRDefault="00C007A2" w:rsidP="22EC69B2">
                  <w:pPr>
                    <w:rPr>
                      <w:rFonts w:ascii="Arial" w:eastAsia="Times New Roman" w:hAnsi="Arial" w:cs="Arial"/>
                      <w:sz w:val="20"/>
                      <w:szCs w:val="20"/>
                      <w:lang w:eastAsia="et-EE"/>
                    </w:rPr>
                  </w:pPr>
                  <w:r>
                    <w:rPr>
                      <w:rFonts w:ascii="Arial" w:eastAsia="Times New Roman" w:hAnsi="Arial" w:cs="Arial"/>
                      <w:sz w:val="20"/>
                      <w:szCs w:val="20"/>
                      <w:lang w:eastAsia="et-EE"/>
                    </w:rPr>
                    <w:t>1</w:t>
                  </w:r>
                  <w:r w:rsidR="002F489D">
                    <w:rPr>
                      <w:rFonts w:ascii="Arial" w:eastAsia="Times New Roman" w:hAnsi="Arial" w:cs="Arial"/>
                      <w:sz w:val="20"/>
                      <w:szCs w:val="20"/>
                      <w:lang w:eastAsia="et-EE"/>
                    </w:rPr>
                    <w:t>1</w:t>
                  </w:r>
                  <w:r w:rsidR="00DA3D4D" w:rsidRPr="00793D5F">
                    <w:rPr>
                      <w:rFonts w:ascii="Arial" w:eastAsia="Times New Roman" w:hAnsi="Arial" w:cs="Arial"/>
                      <w:sz w:val="20"/>
                      <w:szCs w:val="20"/>
                      <w:lang w:eastAsia="et-EE"/>
                    </w:rPr>
                    <w:t>.2026</w:t>
                  </w:r>
                </w:p>
              </w:tc>
              <w:tc>
                <w:tcPr>
                  <w:tcW w:w="2262" w:type="dxa"/>
                </w:tcPr>
                <w:p w14:paraId="22CA6C72" w14:textId="3125D5C5" w:rsidR="00571D97" w:rsidRPr="00793D5F" w:rsidRDefault="00DA3D4D" w:rsidP="22EC69B2">
                  <w:pPr>
                    <w:rPr>
                      <w:rFonts w:ascii="Arial" w:eastAsia="Times New Roman" w:hAnsi="Arial" w:cs="Arial"/>
                      <w:sz w:val="20"/>
                      <w:szCs w:val="20"/>
                      <w:lang w:eastAsia="et-EE"/>
                    </w:rPr>
                  </w:pPr>
                  <w:r>
                    <w:rPr>
                      <w:rFonts w:ascii="Arial" w:eastAsia="Times New Roman" w:hAnsi="Arial" w:cs="Arial"/>
                      <w:sz w:val="20"/>
                      <w:szCs w:val="20"/>
                      <w:lang w:eastAsia="et-EE"/>
                    </w:rPr>
                    <w:t>0</w:t>
                  </w:r>
                  <w:r w:rsidR="0065353B">
                    <w:rPr>
                      <w:rFonts w:ascii="Arial" w:eastAsia="Times New Roman" w:hAnsi="Arial" w:cs="Arial"/>
                      <w:sz w:val="20"/>
                      <w:szCs w:val="20"/>
                      <w:lang w:eastAsia="et-EE"/>
                    </w:rPr>
                    <w:t>1</w:t>
                  </w:r>
                  <w:r w:rsidRPr="00793D5F">
                    <w:rPr>
                      <w:rFonts w:ascii="Arial" w:eastAsia="Times New Roman" w:hAnsi="Arial" w:cs="Arial"/>
                      <w:sz w:val="20"/>
                      <w:szCs w:val="20"/>
                      <w:lang w:eastAsia="et-EE"/>
                    </w:rPr>
                    <w:t>.202</w:t>
                  </w:r>
                  <w:r w:rsidR="00B56D6D" w:rsidRPr="00793D5F">
                    <w:rPr>
                      <w:rFonts w:ascii="Arial" w:eastAsia="Times New Roman" w:hAnsi="Arial" w:cs="Arial"/>
                      <w:sz w:val="20"/>
                      <w:szCs w:val="20"/>
                      <w:lang w:eastAsia="et-EE"/>
                    </w:rPr>
                    <w:t>7</w:t>
                  </w:r>
                </w:p>
              </w:tc>
              <w:tc>
                <w:tcPr>
                  <w:tcW w:w="2262" w:type="dxa"/>
                </w:tcPr>
                <w:p w14:paraId="4AAF068A" w14:textId="2EF51FC7" w:rsidR="00571D97" w:rsidRPr="00793D5F" w:rsidRDefault="0065353B" w:rsidP="22EC69B2">
                  <w:pPr>
                    <w:rPr>
                      <w:rFonts w:ascii="Arial" w:eastAsia="Times New Roman" w:hAnsi="Arial" w:cs="Arial"/>
                      <w:sz w:val="20"/>
                      <w:szCs w:val="20"/>
                      <w:lang w:eastAsia="et-EE"/>
                    </w:rPr>
                  </w:pPr>
                  <w:r>
                    <w:rPr>
                      <w:rFonts w:ascii="Arial" w:eastAsia="Times New Roman" w:hAnsi="Arial" w:cs="Arial"/>
                      <w:sz w:val="20"/>
                      <w:szCs w:val="20"/>
                      <w:lang w:eastAsia="et-EE"/>
                    </w:rPr>
                    <w:t>3</w:t>
                  </w:r>
                </w:p>
              </w:tc>
            </w:tr>
            <w:tr w:rsidR="008A2640" w:rsidRPr="00793D5F" w14:paraId="259DFBCF" w14:textId="77777777" w:rsidTr="07111D7D">
              <w:trPr>
                <w:trHeight w:val="231"/>
              </w:trPr>
              <w:tc>
                <w:tcPr>
                  <w:tcW w:w="2262" w:type="dxa"/>
                </w:tcPr>
                <w:p w14:paraId="77E77DD7" w14:textId="0299AF44" w:rsidR="008A2640" w:rsidRPr="00793D5F" w:rsidRDefault="00DA3D4D" w:rsidP="22EC69B2">
                  <w:pPr>
                    <w:rPr>
                      <w:rFonts w:ascii="Arial" w:eastAsia="Times New Roman" w:hAnsi="Arial" w:cs="Arial"/>
                      <w:sz w:val="20"/>
                      <w:szCs w:val="20"/>
                      <w:lang w:eastAsia="et-EE"/>
                    </w:rPr>
                  </w:pPr>
                  <w:r w:rsidRPr="00793D5F">
                    <w:rPr>
                      <w:rFonts w:ascii="Arial" w:eastAsia="Times New Roman" w:hAnsi="Arial" w:cs="Arial"/>
                      <w:sz w:val="20"/>
                      <w:szCs w:val="20"/>
                      <w:lang w:eastAsia="et-EE"/>
                    </w:rPr>
                    <w:t>Etapp II</w:t>
                  </w:r>
                  <w:r w:rsidR="00D26649">
                    <w:rPr>
                      <w:rFonts w:ascii="Arial" w:eastAsia="Times New Roman" w:hAnsi="Arial" w:cs="Arial"/>
                      <w:sz w:val="20"/>
                      <w:szCs w:val="20"/>
                      <w:lang w:eastAsia="et-EE"/>
                    </w:rPr>
                    <w:t xml:space="preserve"> </w:t>
                  </w:r>
                  <w:r w:rsidR="00D26649">
                    <w:rPr>
                      <w:rFonts w:ascii="Arial" w:eastAsia="Times New Roman" w:hAnsi="Arial" w:cs="Arial"/>
                      <w:sz w:val="20"/>
                      <w:szCs w:val="20"/>
                      <w:lang w:eastAsia="et-EE"/>
                    </w:rPr>
                    <w:br/>
                  </w:r>
                  <w:r w:rsidR="00D26649" w:rsidRPr="007C35C6">
                    <w:rPr>
                      <w:rFonts w:ascii="Arial" w:eastAsia="Times New Roman" w:hAnsi="Arial" w:cs="Arial"/>
                      <w:sz w:val="20"/>
                      <w:szCs w:val="20"/>
                      <w:lang w:eastAsia="et-EE"/>
                    </w:rPr>
                    <w:t xml:space="preserve">laboratoorne uuring -  </w:t>
                  </w:r>
                  <w:r w:rsidR="0065353B" w:rsidRPr="007C35C6">
                    <w:rPr>
                      <w:rFonts w:ascii="Arial" w:eastAsia="Times New Roman" w:hAnsi="Arial" w:cs="Arial"/>
                      <w:b/>
                      <w:bCs/>
                      <w:sz w:val="20"/>
                      <w:szCs w:val="20"/>
                      <w:lang w:eastAsia="et-EE"/>
                    </w:rPr>
                    <w:t>sideainele ja</w:t>
                  </w:r>
                  <w:r w:rsidR="0065353B" w:rsidRPr="007C35C6">
                    <w:rPr>
                      <w:rFonts w:ascii="Arial" w:eastAsia="Times New Roman" w:hAnsi="Arial" w:cs="Arial"/>
                      <w:sz w:val="20"/>
                      <w:szCs w:val="20"/>
                      <w:lang w:eastAsia="et-EE"/>
                    </w:rPr>
                    <w:t xml:space="preserve"> </w:t>
                  </w:r>
                  <w:r w:rsidR="00D26649" w:rsidRPr="007C35C6">
                    <w:rPr>
                      <w:rFonts w:ascii="Arial" w:eastAsia="Times New Roman" w:hAnsi="Arial" w:cs="Arial"/>
                      <w:b/>
                      <w:bCs/>
                      <w:sz w:val="20"/>
                      <w:szCs w:val="20"/>
                      <w:lang w:eastAsia="et-EE"/>
                    </w:rPr>
                    <w:t>asfaltsegule</w:t>
                  </w:r>
                </w:p>
              </w:tc>
              <w:tc>
                <w:tcPr>
                  <w:tcW w:w="2262" w:type="dxa"/>
                </w:tcPr>
                <w:p w14:paraId="06D394A6" w14:textId="311AA3C7" w:rsidR="008A2640" w:rsidRPr="00793D5F" w:rsidRDefault="00DA3D4D" w:rsidP="22EC69B2">
                  <w:pPr>
                    <w:rPr>
                      <w:rFonts w:ascii="Arial" w:eastAsia="Times New Roman" w:hAnsi="Arial" w:cs="Arial"/>
                      <w:sz w:val="20"/>
                      <w:szCs w:val="20"/>
                      <w:lang w:eastAsia="et-EE"/>
                    </w:rPr>
                  </w:pPr>
                  <w:r>
                    <w:rPr>
                      <w:rFonts w:ascii="Arial" w:eastAsia="Times New Roman" w:hAnsi="Arial" w:cs="Arial"/>
                      <w:sz w:val="20"/>
                      <w:szCs w:val="20"/>
                      <w:lang w:eastAsia="et-EE"/>
                    </w:rPr>
                    <w:t>0</w:t>
                  </w:r>
                  <w:r w:rsidR="0065353B">
                    <w:rPr>
                      <w:rFonts w:ascii="Arial" w:eastAsia="Times New Roman" w:hAnsi="Arial" w:cs="Arial"/>
                      <w:sz w:val="20"/>
                      <w:szCs w:val="20"/>
                      <w:lang w:eastAsia="et-EE"/>
                    </w:rPr>
                    <w:t>2</w:t>
                  </w:r>
                  <w:r w:rsidR="003641D1" w:rsidRPr="00793D5F">
                    <w:rPr>
                      <w:rFonts w:ascii="Arial" w:eastAsia="Times New Roman" w:hAnsi="Arial" w:cs="Arial"/>
                      <w:sz w:val="20"/>
                      <w:szCs w:val="20"/>
                      <w:lang w:eastAsia="et-EE"/>
                    </w:rPr>
                    <w:t>.202</w:t>
                  </w:r>
                  <w:r w:rsidR="00B56D6D" w:rsidRPr="00793D5F">
                    <w:rPr>
                      <w:rFonts w:ascii="Arial" w:eastAsia="Times New Roman" w:hAnsi="Arial" w:cs="Arial"/>
                      <w:sz w:val="20"/>
                      <w:szCs w:val="20"/>
                      <w:lang w:eastAsia="et-EE"/>
                    </w:rPr>
                    <w:t>7</w:t>
                  </w:r>
                </w:p>
              </w:tc>
              <w:tc>
                <w:tcPr>
                  <w:tcW w:w="2262" w:type="dxa"/>
                </w:tcPr>
                <w:p w14:paraId="7DFA5B60" w14:textId="46981B58" w:rsidR="008A2640" w:rsidRPr="00793D5F" w:rsidRDefault="007B0FAA" w:rsidP="22EC69B2">
                  <w:pPr>
                    <w:rPr>
                      <w:rFonts w:ascii="Arial" w:eastAsia="Times New Roman" w:hAnsi="Arial" w:cs="Arial"/>
                      <w:sz w:val="20"/>
                      <w:szCs w:val="20"/>
                      <w:lang w:eastAsia="et-EE"/>
                    </w:rPr>
                  </w:pPr>
                  <w:r>
                    <w:rPr>
                      <w:rFonts w:ascii="Arial" w:eastAsia="Times New Roman" w:hAnsi="Arial" w:cs="Arial"/>
                      <w:sz w:val="20"/>
                      <w:szCs w:val="20"/>
                      <w:lang w:eastAsia="et-EE"/>
                    </w:rPr>
                    <w:t>0</w:t>
                  </w:r>
                  <w:r w:rsidR="0065353B">
                    <w:rPr>
                      <w:rFonts w:ascii="Arial" w:eastAsia="Times New Roman" w:hAnsi="Arial" w:cs="Arial"/>
                      <w:sz w:val="20"/>
                      <w:szCs w:val="20"/>
                      <w:lang w:eastAsia="et-EE"/>
                    </w:rPr>
                    <w:t>8</w:t>
                  </w:r>
                  <w:r w:rsidR="003A26E8" w:rsidRPr="00793D5F">
                    <w:rPr>
                      <w:rFonts w:ascii="Arial" w:eastAsia="Times New Roman" w:hAnsi="Arial" w:cs="Arial"/>
                      <w:sz w:val="20"/>
                      <w:szCs w:val="20"/>
                      <w:lang w:eastAsia="et-EE"/>
                    </w:rPr>
                    <w:t>.202</w:t>
                  </w:r>
                  <w:r w:rsidR="00B56D6D" w:rsidRPr="00793D5F">
                    <w:rPr>
                      <w:rFonts w:ascii="Arial" w:eastAsia="Times New Roman" w:hAnsi="Arial" w:cs="Arial"/>
                      <w:sz w:val="20"/>
                      <w:szCs w:val="20"/>
                      <w:lang w:eastAsia="et-EE"/>
                    </w:rPr>
                    <w:t>7</w:t>
                  </w:r>
                </w:p>
              </w:tc>
              <w:tc>
                <w:tcPr>
                  <w:tcW w:w="2262" w:type="dxa"/>
                </w:tcPr>
                <w:p w14:paraId="08905F20" w14:textId="2CFA89E7" w:rsidR="008A2640" w:rsidRPr="00793D5F" w:rsidRDefault="0065353B" w:rsidP="22EC69B2">
                  <w:pPr>
                    <w:rPr>
                      <w:rFonts w:ascii="Arial" w:eastAsia="Times New Roman" w:hAnsi="Arial" w:cs="Arial"/>
                      <w:sz w:val="20"/>
                      <w:szCs w:val="20"/>
                      <w:lang w:eastAsia="et-EE"/>
                    </w:rPr>
                  </w:pPr>
                  <w:r>
                    <w:rPr>
                      <w:rFonts w:ascii="Arial" w:eastAsia="Times New Roman" w:hAnsi="Arial" w:cs="Arial"/>
                      <w:sz w:val="20"/>
                      <w:szCs w:val="20"/>
                      <w:lang w:eastAsia="et-EE"/>
                    </w:rPr>
                    <w:t>6</w:t>
                  </w:r>
                </w:p>
              </w:tc>
            </w:tr>
            <w:tr w:rsidR="008A2640" w:rsidRPr="00793D5F" w14:paraId="004D0AF0" w14:textId="77777777" w:rsidTr="07111D7D">
              <w:trPr>
                <w:trHeight w:val="231"/>
              </w:trPr>
              <w:tc>
                <w:tcPr>
                  <w:tcW w:w="2262" w:type="dxa"/>
                </w:tcPr>
                <w:p w14:paraId="38D1FBFB" w14:textId="66003FFE" w:rsidR="008A2640" w:rsidRPr="00793D5F" w:rsidRDefault="002A1537" w:rsidP="22EC69B2">
                  <w:pPr>
                    <w:rPr>
                      <w:rFonts w:ascii="Arial" w:eastAsia="Times New Roman" w:hAnsi="Arial" w:cs="Arial"/>
                      <w:sz w:val="20"/>
                      <w:szCs w:val="20"/>
                      <w:lang w:eastAsia="et-EE"/>
                    </w:rPr>
                  </w:pPr>
                  <w:r w:rsidRPr="00793D5F">
                    <w:rPr>
                      <w:rFonts w:ascii="Arial" w:eastAsia="Times New Roman" w:hAnsi="Arial" w:cs="Arial"/>
                      <w:sz w:val="20"/>
                      <w:szCs w:val="20"/>
                      <w:lang w:eastAsia="et-EE"/>
                    </w:rPr>
                    <w:t>Etapp II</w:t>
                  </w:r>
                  <w:r w:rsidR="00B110F1" w:rsidRPr="00793D5F">
                    <w:rPr>
                      <w:rFonts w:ascii="Arial" w:eastAsia="Times New Roman" w:hAnsi="Arial" w:cs="Arial"/>
                      <w:sz w:val="20"/>
                      <w:szCs w:val="20"/>
                      <w:lang w:eastAsia="et-EE"/>
                    </w:rPr>
                    <w:t>I</w:t>
                  </w:r>
                  <w:r w:rsidR="00D26649">
                    <w:rPr>
                      <w:rFonts w:ascii="Arial" w:eastAsia="Times New Roman" w:hAnsi="Arial" w:cs="Arial"/>
                      <w:sz w:val="20"/>
                      <w:szCs w:val="20"/>
                      <w:lang w:eastAsia="et-EE"/>
                    </w:rPr>
                    <w:t xml:space="preserve"> </w:t>
                  </w:r>
                  <w:r w:rsidR="00EE3C32">
                    <w:rPr>
                      <w:rFonts w:ascii="Arial" w:eastAsia="Times New Roman" w:hAnsi="Arial" w:cs="Arial"/>
                      <w:sz w:val="20"/>
                      <w:szCs w:val="20"/>
                      <w:lang w:eastAsia="et-EE"/>
                    </w:rPr>
                    <w:t xml:space="preserve"> </w:t>
                  </w:r>
                  <w:r w:rsidR="00EE3C32">
                    <w:rPr>
                      <w:rFonts w:ascii="Arial" w:eastAsia="Times New Roman" w:hAnsi="Arial" w:cs="Arial"/>
                      <w:sz w:val="20"/>
                      <w:szCs w:val="20"/>
                      <w:lang w:eastAsia="et-EE"/>
                    </w:rPr>
                    <w:br/>
                  </w:r>
                  <w:r w:rsidR="00EE3C32" w:rsidRPr="004F7EB1">
                    <w:rPr>
                      <w:rFonts w:ascii="Arial" w:eastAsia="Times New Roman" w:hAnsi="Arial" w:cs="Arial"/>
                      <w:b/>
                      <w:bCs/>
                      <w:sz w:val="20"/>
                      <w:szCs w:val="20"/>
                      <w:lang w:eastAsia="et-EE"/>
                    </w:rPr>
                    <w:t xml:space="preserve">tootmise </w:t>
                  </w:r>
                  <w:r w:rsidR="00EE3C32" w:rsidRPr="00793D5F">
                    <w:rPr>
                      <w:rFonts w:ascii="Arial" w:eastAsia="Times New Roman" w:hAnsi="Arial" w:cs="Arial"/>
                      <w:sz w:val="20"/>
                      <w:szCs w:val="20"/>
                      <w:lang w:eastAsia="et-EE"/>
                    </w:rPr>
                    <w:t>proovitöö</w:t>
                  </w:r>
                </w:p>
              </w:tc>
              <w:tc>
                <w:tcPr>
                  <w:tcW w:w="2262" w:type="dxa"/>
                </w:tcPr>
                <w:p w14:paraId="6ABCA678" w14:textId="33AB1133" w:rsidR="008A2640" w:rsidRPr="00793D5F" w:rsidRDefault="0065353B" w:rsidP="22EC69B2">
                  <w:pPr>
                    <w:rPr>
                      <w:rFonts w:ascii="Arial" w:eastAsia="Times New Roman" w:hAnsi="Arial" w:cs="Arial"/>
                      <w:sz w:val="20"/>
                      <w:szCs w:val="20"/>
                      <w:lang w:eastAsia="et-EE"/>
                    </w:rPr>
                  </w:pPr>
                  <w:r>
                    <w:rPr>
                      <w:rFonts w:ascii="Arial" w:eastAsia="Times New Roman" w:hAnsi="Arial" w:cs="Arial"/>
                      <w:sz w:val="20"/>
                      <w:szCs w:val="20"/>
                      <w:lang w:eastAsia="et-EE"/>
                    </w:rPr>
                    <w:t>09</w:t>
                  </w:r>
                  <w:r w:rsidR="002A1537" w:rsidRPr="00793D5F">
                    <w:rPr>
                      <w:rFonts w:ascii="Arial" w:eastAsia="Times New Roman" w:hAnsi="Arial" w:cs="Arial"/>
                      <w:sz w:val="20"/>
                      <w:szCs w:val="20"/>
                      <w:lang w:eastAsia="et-EE"/>
                    </w:rPr>
                    <w:t>.2027</w:t>
                  </w:r>
                </w:p>
              </w:tc>
              <w:tc>
                <w:tcPr>
                  <w:tcW w:w="2262" w:type="dxa"/>
                </w:tcPr>
                <w:p w14:paraId="624B4513" w14:textId="05B122C2" w:rsidR="008A2640" w:rsidRPr="00793D5F" w:rsidRDefault="002A1537" w:rsidP="22EC69B2">
                  <w:pPr>
                    <w:rPr>
                      <w:rFonts w:ascii="Arial" w:eastAsia="Times New Roman" w:hAnsi="Arial" w:cs="Arial"/>
                      <w:sz w:val="20"/>
                      <w:szCs w:val="20"/>
                      <w:lang w:eastAsia="et-EE"/>
                    </w:rPr>
                  </w:pPr>
                  <w:r>
                    <w:rPr>
                      <w:rFonts w:ascii="Arial" w:eastAsia="Times New Roman" w:hAnsi="Arial" w:cs="Arial"/>
                      <w:sz w:val="20"/>
                      <w:szCs w:val="20"/>
                      <w:lang w:eastAsia="et-EE"/>
                    </w:rPr>
                    <w:t>1</w:t>
                  </w:r>
                  <w:r w:rsidR="0065353B">
                    <w:rPr>
                      <w:rFonts w:ascii="Arial" w:eastAsia="Times New Roman" w:hAnsi="Arial" w:cs="Arial"/>
                      <w:sz w:val="20"/>
                      <w:szCs w:val="20"/>
                      <w:lang w:eastAsia="et-EE"/>
                    </w:rPr>
                    <w:t>0</w:t>
                  </w:r>
                  <w:r w:rsidRPr="00793D5F">
                    <w:rPr>
                      <w:rFonts w:ascii="Arial" w:eastAsia="Times New Roman" w:hAnsi="Arial" w:cs="Arial"/>
                      <w:sz w:val="20"/>
                      <w:szCs w:val="20"/>
                      <w:lang w:eastAsia="et-EE"/>
                    </w:rPr>
                    <w:t>.2027</w:t>
                  </w:r>
                </w:p>
              </w:tc>
              <w:tc>
                <w:tcPr>
                  <w:tcW w:w="2262" w:type="dxa"/>
                </w:tcPr>
                <w:p w14:paraId="7CA5D0ED" w14:textId="63E8E121" w:rsidR="008A2640" w:rsidRPr="00793D5F" w:rsidRDefault="00BC1E65" w:rsidP="22EC69B2">
                  <w:pPr>
                    <w:rPr>
                      <w:rFonts w:ascii="Arial" w:eastAsia="Times New Roman" w:hAnsi="Arial" w:cs="Arial"/>
                      <w:sz w:val="20"/>
                      <w:szCs w:val="20"/>
                      <w:lang w:eastAsia="et-EE"/>
                    </w:rPr>
                  </w:pPr>
                  <w:r w:rsidRPr="00793D5F">
                    <w:rPr>
                      <w:rFonts w:ascii="Arial" w:eastAsia="Times New Roman" w:hAnsi="Arial" w:cs="Arial"/>
                      <w:sz w:val="20"/>
                      <w:szCs w:val="20"/>
                      <w:lang w:eastAsia="et-EE"/>
                    </w:rPr>
                    <w:t>2</w:t>
                  </w:r>
                </w:p>
              </w:tc>
            </w:tr>
            <w:tr w:rsidR="008A2640" w:rsidRPr="00793D5F" w14:paraId="4442BE5D" w14:textId="77777777" w:rsidTr="07111D7D">
              <w:trPr>
                <w:trHeight w:val="231"/>
              </w:trPr>
              <w:tc>
                <w:tcPr>
                  <w:tcW w:w="2262" w:type="dxa"/>
                </w:tcPr>
                <w:p w14:paraId="123442D3" w14:textId="4092007C" w:rsidR="008A2640" w:rsidRPr="00793D5F" w:rsidRDefault="002A1537" w:rsidP="22EC69B2">
                  <w:pPr>
                    <w:rPr>
                      <w:rFonts w:ascii="Arial" w:eastAsia="Times New Roman" w:hAnsi="Arial" w:cs="Arial"/>
                      <w:sz w:val="20"/>
                      <w:szCs w:val="20"/>
                      <w:lang w:eastAsia="et-EE"/>
                    </w:rPr>
                  </w:pPr>
                  <w:r w:rsidRPr="00793D5F">
                    <w:rPr>
                      <w:rFonts w:ascii="Arial" w:eastAsia="Times New Roman" w:hAnsi="Arial" w:cs="Arial"/>
                      <w:sz w:val="20"/>
                      <w:szCs w:val="20"/>
                      <w:lang w:eastAsia="et-EE"/>
                    </w:rPr>
                    <w:t>Etapp IV</w:t>
                  </w:r>
                  <w:r w:rsidR="00EE3C32">
                    <w:rPr>
                      <w:rFonts w:ascii="Arial" w:eastAsia="Times New Roman" w:hAnsi="Arial" w:cs="Arial"/>
                      <w:sz w:val="20"/>
                      <w:szCs w:val="20"/>
                      <w:lang w:eastAsia="et-EE"/>
                    </w:rPr>
                    <w:t xml:space="preserve"> </w:t>
                  </w:r>
                  <w:r w:rsidR="00EE3C32" w:rsidRPr="004F7EB1">
                    <w:rPr>
                      <w:rFonts w:ascii="Arial" w:eastAsia="Times New Roman" w:hAnsi="Arial" w:cs="Arial"/>
                      <w:b/>
                      <w:bCs/>
                      <w:sz w:val="20"/>
                      <w:szCs w:val="20"/>
                      <w:lang w:eastAsia="et-EE"/>
                    </w:rPr>
                    <w:t>masstootmine</w:t>
                  </w:r>
                  <w:r w:rsidR="00EE3C32">
                    <w:rPr>
                      <w:rFonts w:ascii="Arial" w:eastAsia="Times New Roman" w:hAnsi="Arial" w:cs="Arial"/>
                      <w:b/>
                      <w:bCs/>
                      <w:sz w:val="20"/>
                      <w:szCs w:val="20"/>
                      <w:lang w:eastAsia="et-EE"/>
                    </w:rPr>
                    <w:t xml:space="preserve">, </w:t>
                  </w:r>
                  <w:r w:rsidR="00EE3C32" w:rsidRPr="00EE3C32">
                    <w:rPr>
                      <w:rFonts w:ascii="Arial" w:eastAsia="Times New Roman" w:hAnsi="Arial" w:cs="Arial"/>
                      <w:sz w:val="20"/>
                      <w:szCs w:val="20"/>
                      <w:lang w:eastAsia="et-EE"/>
                    </w:rPr>
                    <w:t>rajamis- ja liikluskatsetus</w:t>
                  </w:r>
                </w:p>
              </w:tc>
              <w:tc>
                <w:tcPr>
                  <w:tcW w:w="2262" w:type="dxa"/>
                </w:tcPr>
                <w:p w14:paraId="79F44B87" w14:textId="5808BE72" w:rsidR="008A2640" w:rsidRPr="00793D5F" w:rsidRDefault="008B0224" w:rsidP="22EC69B2">
                  <w:pPr>
                    <w:rPr>
                      <w:rFonts w:ascii="Arial" w:eastAsia="Times New Roman" w:hAnsi="Arial" w:cs="Arial"/>
                      <w:sz w:val="20"/>
                      <w:szCs w:val="20"/>
                      <w:lang w:eastAsia="et-EE"/>
                    </w:rPr>
                  </w:pPr>
                  <w:r>
                    <w:rPr>
                      <w:rFonts w:ascii="Arial" w:eastAsia="Times New Roman" w:hAnsi="Arial" w:cs="Arial"/>
                      <w:sz w:val="20"/>
                      <w:szCs w:val="20"/>
                      <w:lang w:eastAsia="et-EE"/>
                    </w:rPr>
                    <w:t>0</w:t>
                  </w:r>
                  <w:r w:rsidR="00257155">
                    <w:rPr>
                      <w:rFonts w:ascii="Arial" w:eastAsia="Times New Roman" w:hAnsi="Arial" w:cs="Arial"/>
                      <w:sz w:val="20"/>
                      <w:szCs w:val="20"/>
                      <w:lang w:eastAsia="et-EE"/>
                    </w:rPr>
                    <w:t>5</w:t>
                  </w:r>
                  <w:r w:rsidRPr="00793D5F">
                    <w:rPr>
                      <w:rFonts w:ascii="Arial" w:eastAsia="Times New Roman" w:hAnsi="Arial" w:cs="Arial"/>
                      <w:sz w:val="20"/>
                      <w:szCs w:val="20"/>
                      <w:lang w:eastAsia="et-EE"/>
                    </w:rPr>
                    <w:t>.2028</w:t>
                  </w:r>
                </w:p>
              </w:tc>
              <w:tc>
                <w:tcPr>
                  <w:tcW w:w="2262" w:type="dxa"/>
                </w:tcPr>
                <w:p w14:paraId="2C0260B2" w14:textId="3C4E67E1" w:rsidR="008A2640" w:rsidRPr="00793D5F" w:rsidRDefault="00257155" w:rsidP="22EC69B2">
                  <w:pPr>
                    <w:rPr>
                      <w:rFonts w:ascii="Arial" w:eastAsia="Times New Roman" w:hAnsi="Arial" w:cs="Arial"/>
                      <w:sz w:val="20"/>
                      <w:szCs w:val="20"/>
                      <w:lang w:eastAsia="et-EE"/>
                    </w:rPr>
                  </w:pPr>
                  <w:r>
                    <w:rPr>
                      <w:rFonts w:ascii="Arial" w:eastAsia="Times New Roman" w:hAnsi="Arial" w:cs="Arial"/>
                      <w:sz w:val="20"/>
                      <w:szCs w:val="20"/>
                      <w:lang w:eastAsia="et-EE"/>
                    </w:rPr>
                    <w:t>10</w:t>
                  </w:r>
                  <w:r w:rsidR="008B0224" w:rsidRPr="00793D5F">
                    <w:rPr>
                      <w:rFonts w:ascii="Arial" w:eastAsia="Times New Roman" w:hAnsi="Arial" w:cs="Arial"/>
                      <w:sz w:val="20"/>
                      <w:szCs w:val="20"/>
                      <w:lang w:eastAsia="et-EE"/>
                    </w:rPr>
                    <w:t>.2028</w:t>
                  </w:r>
                </w:p>
              </w:tc>
              <w:tc>
                <w:tcPr>
                  <w:tcW w:w="2262" w:type="dxa"/>
                </w:tcPr>
                <w:p w14:paraId="724460CE" w14:textId="4ADB7F1A" w:rsidR="008A2640" w:rsidRPr="00793D5F" w:rsidRDefault="00EA799D" w:rsidP="22EC69B2">
                  <w:pPr>
                    <w:rPr>
                      <w:rFonts w:ascii="Arial" w:eastAsia="Times New Roman" w:hAnsi="Arial" w:cs="Arial"/>
                      <w:sz w:val="20"/>
                      <w:szCs w:val="20"/>
                      <w:lang w:eastAsia="et-EE"/>
                    </w:rPr>
                  </w:pPr>
                  <w:r>
                    <w:rPr>
                      <w:rFonts w:ascii="Arial" w:eastAsia="Times New Roman" w:hAnsi="Arial" w:cs="Arial"/>
                      <w:sz w:val="20"/>
                      <w:szCs w:val="20"/>
                      <w:lang w:eastAsia="et-EE"/>
                    </w:rPr>
                    <w:t>6</w:t>
                  </w:r>
                </w:p>
              </w:tc>
            </w:tr>
            <w:tr w:rsidR="00571D97" w:rsidRPr="00793D5F" w14:paraId="4B8F677F" w14:textId="77777777" w:rsidTr="07111D7D">
              <w:trPr>
                <w:trHeight w:val="231"/>
              </w:trPr>
              <w:tc>
                <w:tcPr>
                  <w:tcW w:w="2262" w:type="dxa"/>
                </w:tcPr>
                <w:p w14:paraId="117813C7" w14:textId="4FC1B149" w:rsidR="00571D97" w:rsidRPr="00793D5F" w:rsidRDefault="00EE1D17" w:rsidP="22EC69B2">
                  <w:pPr>
                    <w:rPr>
                      <w:rFonts w:ascii="Arial" w:eastAsia="Times New Roman" w:hAnsi="Arial" w:cs="Arial"/>
                      <w:sz w:val="20"/>
                      <w:szCs w:val="20"/>
                      <w:lang w:eastAsia="et-EE"/>
                    </w:rPr>
                  </w:pPr>
                  <w:r>
                    <w:rPr>
                      <w:rFonts w:ascii="Arial" w:eastAsia="Times New Roman" w:hAnsi="Arial" w:cs="Arial"/>
                      <w:sz w:val="20"/>
                      <w:szCs w:val="20"/>
                      <w:lang w:eastAsia="et-EE"/>
                    </w:rPr>
                    <w:t xml:space="preserve">Projekti aruandlus </w:t>
                  </w:r>
                </w:p>
              </w:tc>
              <w:tc>
                <w:tcPr>
                  <w:tcW w:w="2262" w:type="dxa"/>
                </w:tcPr>
                <w:p w14:paraId="469B7CCE" w14:textId="4F0991D6" w:rsidR="00571D97" w:rsidRPr="00793D5F" w:rsidRDefault="006339A0" w:rsidP="22EC69B2">
                  <w:pPr>
                    <w:rPr>
                      <w:rFonts w:ascii="Arial" w:eastAsia="Times New Roman" w:hAnsi="Arial" w:cs="Arial"/>
                      <w:sz w:val="20"/>
                      <w:szCs w:val="20"/>
                      <w:lang w:eastAsia="et-EE"/>
                    </w:rPr>
                  </w:pPr>
                  <w:r>
                    <w:rPr>
                      <w:rFonts w:ascii="Arial" w:eastAsia="Times New Roman" w:hAnsi="Arial" w:cs="Arial"/>
                      <w:sz w:val="20"/>
                      <w:szCs w:val="20"/>
                      <w:lang w:eastAsia="et-EE"/>
                    </w:rPr>
                    <w:t>11.2028</w:t>
                  </w:r>
                </w:p>
              </w:tc>
              <w:tc>
                <w:tcPr>
                  <w:tcW w:w="2262" w:type="dxa"/>
                </w:tcPr>
                <w:p w14:paraId="560FB790" w14:textId="08B5B41F" w:rsidR="00571D97" w:rsidRPr="00793D5F" w:rsidRDefault="00EE3C32" w:rsidP="22EC69B2">
                  <w:pPr>
                    <w:rPr>
                      <w:rFonts w:ascii="Arial" w:eastAsia="Times New Roman" w:hAnsi="Arial" w:cs="Arial"/>
                      <w:sz w:val="20"/>
                      <w:szCs w:val="20"/>
                      <w:lang w:eastAsia="et-EE"/>
                    </w:rPr>
                  </w:pPr>
                  <w:r>
                    <w:rPr>
                      <w:rFonts w:ascii="Arial" w:eastAsia="Times New Roman" w:hAnsi="Arial" w:cs="Arial"/>
                      <w:sz w:val="20"/>
                      <w:szCs w:val="20"/>
                      <w:lang w:eastAsia="et-EE"/>
                    </w:rPr>
                    <w:t>12.2028</w:t>
                  </w:r>
                </w:p>
              </w:tc>
              <w:tc>
                <w:tcPr>
                  <w:tcW w:w="2262" w:type="dxa"/>
                </w:tcPr>
                <w:p w14:paraId="3401E927" w14:textId="10163F95" w:rsidR="00571D97" w:rsidRPr="00793D5F" w:rsidRDefault="009E41A2" w:rsidP="22EC69B2">
                  <w:pPr>
                    <w:rPr>
                      <w:rFonts w:ascii="Arial" w:eastAsia="Times New Roman" w:hAnsi="Arial" w:cs="Arial"/>
                      <w:sz w:val="20"/>
                      <w:szCs w:val="20"/>
                      <w:lang w:eastAsia="et-EE"/>
                    </w:rPr>
                  </w:pPr>
                  <w:r>
                    <w:rPr>
                      <w:rFonts w:ascii="Arial" w:eastAsia="Times New Roman" w:hAnsi="Arial" w:cs="Arial"/>
                      <w:sz w:val="20"/>
                      <w:szCs w:val="20"/>
                      <w:lang w:eastAsia="et-EE"/>
                    </w:rPr>
                    <w:t>2</w:t>
                  </w:r>
                </w:p>
              </w:tc>
            </w:tr>
            <w:tr w:rsidR="00A9571F" w:rsidRPr="00793D5F" w14:paraId="40F01909" w14:textId="77777777" w:rsidTr="07111D7D">
              <w:trPr>
                <w:trHeight w:val="231"/>
              </w:trPr>
              <w:tc>
                <w:tcPr>
                  <w:tcW w:w="2262" w:type="dxa"/>
                  <w:shd w:val="clear" w:color="auto" w:fill="D9D9D9" w:themeFill="background1" w:themeFillShade="D9"/>
                </w:tcPr>
                <w:p w14:paraId="0D74CBAF" w14:textId="4D97C505" w:rsidR="00A9571F" w:rsidRPr="00793D5F" w:rsidRDefault="00A9571F" w:rsidP="22EC69B2">
                  <w:pPr>
                    <w:rPr>
                      <w:rFonts w:ascii="Arial" w:eastAsia="Times New Roman" w:hAnsi="Arial" w:cs="Arial"/>
                      <w:b/>
                      <w:bCs/>
                      <w:sz w:val="20"/>
                      <w:szCs w:val="20"/>
                      <w:lang w:eastAsia="et-EE"/>
                    </w:rPr>
                  </w:pPr>
                  <w:r w:rsidRPr="00793D5F">
                    <w:rPr>
                      <w:rFonts w:ascii="Arial" w:eastAsia="Times New Roman" w:hAnsi="Arial" w:cs="Arial"/>
                      <w:b/>
                      <w:bCs/>
                      <w:sz w:val="20"/>
                      <w:szCs w:val="20"/>
                      <w:lang w:eastAsia="et-EE"/>
                    </w:rPr>
                    <w:t>KOKKU</w:t>
                  </w:r>
                </w:p>
              </w:tc>
              <w:tc>
                <w:tcPr>
                  <w:tcW w:w="2262" w:type="dxa"/>
                  <w:shd w:val="clear" w:color="auto" w:fill="D9D9D9" w:themeFill="background1" w:themeFillShade="D9"/>
                </w:tcPr>
                <w:p w14:paraId="54B6C12E" w14:textId="77777777" w:rsidR="00A9571F" w:rsidRPr="00793D5F" w:rsidRDefault="00A9571F" w:rsidP="22EC69B2">
                  <w:pPr>
                    <w:rPr>
                      <w:rFonts w:ascii="Arial" w:eastAsia="Times New Roman" w:hAnsi="Arial" w:cs="Arial"/>
                      <w:b/>
                      <w:bCs/>
                      <w:sz w:val="20"/>
                      <w:szCs w:val="20"/>
                      <w:lang w:eastAsia="et-EE"/>
                    </w:rPr>
                  </w:pPr>
                </w:p>
              </w:tc>
              <w:tc>
                <w:tcPr>
                  <w:tcW w:w="2262" w:type="dxa"/>
                  <w:shd w:val="clear" w:color="auto" w:fill="D9D9D9" w:themeFill="background1" w:themeFillShade="D9"/>
                </w:tcPr>
                <w:p w14:paraId="021DDBEE" w14:textId="77777777" w:rsidR="00A9571F" w:rsidRPr="00793D5F" w:rsidRDefault="00A9571F" w:rsidP="22EC69B2">
                  <w:pPr>
                    <w:rPr>
                      <w:rFonts w:ascii="Arial" w:eastAsia="Times New Roman" w:hAnsi="Arial" w:cs="Arial"/>
                      <w:b/>
                      <w:bCs/>
                      <w:sz w:val="20"/>
                      <w:szCs w:val="20"/>
                      <w:lang w:eastAsia="et-EE"/>
                    </w:rPr>
                  </w:pPr>
                </w:p>
              </w:tc>
              <w:tc>
                <w:tcPr>
                  <w:tcW w:w="2262" w:type="dxa"/>
                  <w:shd w:val="clear" w:color="auto" w:fill="D9D9D9" w:themeFill="background1" w:themeFillShade="D9"/>
                </w:tcPr>
                <w:p w14:paraId="4E8AE13F" w14:textId="33FB17A6" w:rsidR="00A9571F" w:rsidRPr="00793D5F" w:rsidRDefault="00C311E3" w:rsidP="00A9571F">
                  <w:pPr>
                    <w:jc w:val="center"/>
                    <w:rPr>
                      <w:rFonts w:ascii="Arial" w:eastAsia="Times New Roman" w:hAnsi="Arial" w:cs="Arial"/>
                      <w:b/>
                      <w:bCs/>
                      <w:sz w:val="20"/>
                      <w:szCs w:val="20"/>
                      <w:lang w:eastAsia="et-EE"/>
                    </w:rPr>
                  </w:pPr>
                  <w:r>
                    <w:rPr>
                      <w:rFonts w:ascii="Arial" w:eastAsia="Times New Roman" w:hAnsi="Arial" w:cs="Arial"/>
                      <w:b/>
                      <w:bCs/>
                      <w:sz w:val="20"/>
                      <w:szCs w:val="20"/>
                      <w:lang w:eastAsia="et-EE"/>
                    </w:rPr>
                    <w:t>3</w:t>
                  </w:r>
                  <w:r w:rsidR="008D77C8">
                    <w:rPr>
                      <w:rFonts w:ascii="Arial" w:eastAsia="Times New Roman" w:hAnsi="Arial" w:cs="Arial"/>
                      <w:b/>
                      <w:bCs/>
                      <w:sz w:val="20"/>
                      <w:szCs w:val="20"/>
                      <w:lang w:eastAsia="et-EE"/>
                    </w:rPr>
                    <w:t>2</w:t>
                  </w:r>
                  <w:r w:rsidR="001D13EE" w:rsidRPr="00793D5F">
                    <w:rPr>
                      <w:rFonts w:ascii="Arial" w:eastAsia="Times New Roman" w:hAnsi="Arial" w:cs="Arial"/>
                      <w:b/>
                      <w:bCs/>
                      <w:sz w:val="20"/>
                      <w:szCs w:val="20"/>
                      <w:lang w:eastAsia="et-EE"/>
                    </w:rPr>
                    <w:t xml:space="preserve"> </w:t>
                  </w:r>
                  <w:r w:rsidR="070888E2" w:rsidRPr="00793D5F">
                    <w:rPr>
                      <w:rFonts w:ascii="Arial" w:eastAsia="Times New Roman" w:hAnsi="Arial" w:cs="Arial"/>
                      <w:b/>
                      <w:bCs/>
                      <w:sz w:val="20"/>
                      <w:szCs w:val="20"/>
                      <w:lang w:eastAsia="et-EE"/>
                    </w:rPr>
                    <w:t>kuud</w:t>
                  </w:r>
                  <w:r w:rsidR="00E22281">
                    <w:rPr>
                      <w:rFonts w:ascii="Arial" w:eastAsia="Times New Roman" w:hAnsi="Arial" w:cs="Arial"/>
                      <w:b/>
                      <w:bCs/>
                      <w:sz w:val="20"/>
                      <w:szCs w:val="20"/>
                      <w:lang w:eastAsia="et-EE"/>
                    </w:rPr>
                    <w:br/>
                  </w:r>
                  <w:r w:rsidR="008D77C8" w:rsidRPr="00724BBD">
                    <w:rPr>
                      <w:rFonts w:ascii="Arial" w:eastAsia="Times New Roman" w:hAnsi="Arial" w:cs="Arial"/>
                      <w:sz w:val="20"/>
                      <w:szCs w:val="20"/>
                      <w:lang w:eastAsia="et-EE"/>
                    </w:rPr>
                    <w:t xml:space="preserve"> koos </w:t>
                  </w:r>
                  <w:r w:rsidR="00E22281" w:rsidRPr="00724BBD">
                    <w:rPr>
                      <w:rFonts w:ascii="Arial" w:eastAsia="Times New Roman" w:hAnsi="Arial" w:cs="Arial"/>
                      <w:sz w:val="20"/>
                      <w:szCs w:val="20"/>
                      <w:lang w:eastAsia="et-EE"/>
                    </w:rPr>
                    <w:t>tehnoloogilise pausiga III ja IV etapi vahel</w:t>
                  </w:r>
                </w:p>
              </w:tc>
            </w:tr>
          </w:tbl>
          <w:p w14:paraId="55348402" w14:textId="0A5437BF" w:rsidR="22EC69B2" w:rsidRPr="00793D5F" w:rsidRDefault="22EC69B2" w:rsidP="22EC69B2">
            <w:pPr>
              <w:spacing w:after="0" w:line="240" w:lineRule="auto"/>
              <w:rPr>
                <w:rFonts w:ascii="Arial" w:eastAsia="Times New Roman" w:hAnsi="Arial" w:cs="Arial"/>
                <w:sz w:val="20"/>
                <w:szCs w:val="20"/>
                <w:lang w:eastAsia="et-EE"/>
              </w:rPr>
            </w:pPr>
          </w:p>
          <w:p w14:paraId="18760212" w14:textId="4A2EDFD4" w:rsidR="22EC69B2" w:rsidRPr="00793D5F" w:rsidRDefault="22EC69B2" w:rsidP="22EC69B2">
            <w:pPr>
              <w:spacing w:after="0" w:line="240" w:lineRule="auto"/>
              <w:ind w:left="720"/>
              <w:rPr>
                <w:rFonts w:ascii="Arial" w:eastAsia="Times New Roman" w:hAnsi="Arial" w:cs="Arial"/>
                <w:sz w:val="20"/>
                <w:szCs w:val="20"/>
                <w:lang w:eastAsia="et-EE"/>
              </w:rPr>
            </w:pPr>
          </w:p>
        </w:tc>
      </w:tr>
    </w:tbl>
    <w:p w14:paraId="14B44DD5" w14:textId="1A5094D8" w:rsidR="009E41A2" w:rsidRDefault="009E41A2" w:rsidP="22EC69B2">
      <w:pPr>
        <w:spacing w:after="0" w:line="240" w:lineRule="auto"/>
        <w:rPr>
          <w:rFonts w:ascii="Arial" w:eastAsia="Times New Roman" w:hAnsi="Arial" w:cs="Arial"/>
          <w:sz w:val="20"/>
          <w:szCs w:val="20"/>
          <w:lang w:eastAsia="et-EE"/>
        </w:rPr>
      </w:pPr>
    </w:p>
    <w:p w14:paraId="206AE336" w14:textId="77777777" w:rsidR="009E41A2" w:rsidRDefault="009E41A2">
      <w:pPr>
        <w:rPr>
          <w:rFonts w:ascii="Arial" w:eastAsia="Times New Roman" w:hAnsi="Arial" w:cs="Arial"/>
          <w:sz w:val="20"/>
          <w:szCs w:val="20"/>
          <w:lang w:eastAsia="et-EE"/>
        </w:rPr>
      </w:pPr>
      <w:r>
        <w:rPr>
          <w:rFonts w:ascii="Arial" w:eastAsia="Times New Roman" w:hAnsi="Arial" w:cs="Arial"/>
          <w:sz w:val="20"/>
          <w:szCs w:val="20"/>
          <w:lang w:eastAsia="et-EE"/>
        </w:rPr>
        <w:br w:type="page"/>
      </w:r>
    </w:p>
    <w:tbl>
      <w:tblPr>
        <w:tblW w:w="9346" w:type="dxa"/>
        <w:tblLook w:val="04A0" w:firstRow="1" w:lastRow="0" w:firstColumn="1" w:lastColumn="0" w:noHBand="0" w:noVBand="1"/>
      </w:tblPr>
      <w:tblGrid>
        <w:gridCol w:w="9346"/>
      </w:tblGrid>
      <w:tr w:rsidR="00C86819" w:rsidRPr="00793D5F" w14:paraId="3B1053F2" w14:textId="77777777" w:rsidTr="6AEBDA54">
        <w:trPr>
          <w:trHeight w:val="300"/>
        </w:trPr>
        <w:tc>
          <w:tcPr>
            <w:tcW w:w="93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tcPr>
          <w:p w14:paraId="5057A889" w14:textId="7F27A839" w:rsidR="00C86819" w:rsidRPr="00793D5F" w:rsidRDefault="00D95698">
            <w:pPr>
              <w:spacing w:after="0" w:line="240" w:lineRule="auto"/>
              <w:rPr>
                <w:rFonts w:ascii="Arial" w:eastAsia="Times New Roman" w:hAnsi="Arial" w:cs="Arial"/>
                <w:b/>
                <w:bCs/>
                <w:sz w:val="20"/>
                <w:szCs w:val="20"/>
                <w:lang w:eastAsia="et-EE"/>
              </w:rPr>
            </w:pPr>
            <w:r w:rsidRPr="00793D5F">
              <w:rPr>
                <w:rFonts w:ascii="Arial" w:eastAsia="Times New Roman" w:hAnsi="Arial" w:cs="Arial"/>
                <w:b/>
                <w:bCs/>
                <w:color w:val="000000" w:themeColor="text1"/>
                <w:sz w:val="20"/>
                <w:szCs w:val="20"/>
                <w:lang w:eastAsia="et-EE"/>
              </w:rPr>
              <w:lastRenderedPageBreak/>
              <w:t>7</w:t>
            </w:r>
            <w:r w:rsidR="00C86819" w:rsidRPr="00793D5F">
              <w:rPr>
                <w:rFonts w:ascii="Arial" w:eastAsia="Times New Roman" w:hAnsi="Arial" w:cs="Arial"/>
                <w:b/>
                <w:bCs/>
                <w:color w:val="000000" w:themeColor="text1"/>
                <w:sz w:val="20"/>
                <w:szCs w:val="20"/>
                <w:lang w:eastAsia="et-EE"/>
              </w:rPr>
              <w:t>. P</w:t>
            </w:r>
            <w:r w:rsidR="00C86819" w:rsidRPr="00793D5F">
              <w:rPr>
                <w:rFonts w:ascii="Arial" w:eastAsia="Times New Roman" w:hAnsi="Arial" w:cs="Arial"/>
                <w:b/>
                <w:bCs/>
                <w:sz w:val="20"/>
                <w:szCs w:val="20"/>
                <w:lang w:eastAsia="et-EE"/>
              </w:rPr>
              <w:t>rojekti eelarve</w:t>
            </w:r>
          </w:p>
          <w:p w14:paraId="4DE9694F" w14:textId="77777777" w:rsidR="00C86819" w:rsidRPr="00793D5F" w:rsidRDefault="00C86819">
            <w:pPr>
              <w:tabs>
                <w:tab w:val="num" w:pos="313"/>
              </w:tabs>
              <w:spacing w:after="0" w:line="240" w:lineRule="auto"/>
              <w:rPr>
                <w:rFonts w:ascii="Arial" w:eastAsia="Times New Roman" w:hAnsi="Arial" w:cs="Arial"/>
                <w:i/>
                <w:iCs/>
                <w:color w:val="000000" w:themeColor="text1"/>
                <w:sz w:val="20"/>
                <w:szCs w:val="20"/>
                <w:lang w:eastAsia="et-EE"/>
              </w:rPr>
            </w:pPr>
          </w:p>
          <w:p w14:paraId="72586DD1" w14:textId="77777777" w:rsidR="00C86819" w:rsidRPr="00793D5F" w:rsidRDefault="00C86819" w:rsidP="00C86819">
            <w:pPr>
              <w:tabs>
                <w:tab w:val="num" w:pos="313"/>
              </w:tabs>
              <w:spacing w:after="0" w:line="240" w:lineRule="auto"/>
              <w:rPr>
                <w:rFonts w:ascii="Arial" w:eastAsiaTheme="minorEastAsia" w:hAnsi="Arial" w:cs="Arial"/>
                <w:b/>
                <w:bCs/>
                <w:i/>
                <w:iCs/>
                <w:color w:val="000000" w:themeColor="text1"/>
                <w:sz w:val="20"/>
                <w:szCs w:val="20"/>
                <w:lang w:eastAsia="et-EE"/>
              </w:rPr>
            </w:pPr>
            <w:r w:rsidRPr="00793D5F">
              <w:rPr>
                <w:rFonts w:ascii="Arial" w:eastAsiaTheme="minorEastAsia" w:hAnsi="Arial" w:cs="Arial"/>
                <w:b/>
                <w:bCs/>
                <w:i/>
                <w:iCs/>
                <w:color w:val="000000" w:themeColor="text1"/>
                <w:sz w:val="20"/>
                <w:szCs w:val="20"/>
                <w:lang w:eastAsia="et-EE"/>
              </w:rPr>
              <w:t>Koostage realistlik eelarve detailsusega, mis hõlmab kõiki projekti tegevusi ning võimaldab seeläbi hinnata planeeritud kulude vajalikkust ja mõistlikkust.</w:t>
            </w:r>
          </w:p>
          <w:p w14:paraId="735AFCCB" w14:textId="77777777" w:rsidR="00C86819" w:rsidRPr="00793D5F" w:rsidRDefault="00C86819">
            <w:pPr>
              <w:tabs>
                <w:tab w:val="num" w:pos="313"/>
              </w:tabs>
              <w:spacing w:after="0" w:line="240" w:lineRule="auto"/>
              <w:rPr>
                <w:rFonts w:ascii="Arial" w:eastAsiaTheme="minorEastAsia" w:hAnsi="Arial" w:cs="Arial"/>
                <w:b/>
                <w:bCs/>
                <w:i/>
                <w:iCs/>
                <w:color w:val="000000" w:themeColor="text1"/>
                <w:sz w:val="20"/>
                <w:szCs w:val="20"/>
                <w:lang w:eastAsia="et-EE"/>
              </w:rPr>
            </w:pPr>
          </w:p>
          <w:p w14:paraId="0C2FBF54" w14:textId="77777777" w:rsidR="00C86819" w:rsidRPr="00793D5F" w:rsidRDefault="00C86819" w:rsidP="00C86819">
            <w:pPr>
              <w:numPr>
                <w:ilvl w:val="0"/>
                <w:numId w:val="5"/>
              </w:numPr>
              <w:spacing w:after="0" w:line="240" w:lineRule="auto"/>
              <w:rPr>
                <w:rFonts w:ascii="Arial" w:eastAsia="Times New Roman" w:hAnsi="Arial" w:cs="Arial"/>
                <w:i/>
                <w:iCs/>
                <w:sz w:val="20"/>
                <w:szCs w:val="20"/>
                <w:lang w:eastAsia="et-EE"/>
              </w:rPr>
            </w:pPr>
            <w:r w:rsidRPr="00793D5F">
              <w:rPr>
                <w:rFonts w:ascii="Arial" w:eastAsia="Times New Roman" w:hAnsi="Arial" w:cs="Arial"/>
                <w:i/>
                <w:iCs/>
                <w:sz w:val="20"/>
                <w:szCs w:val="20"/>
                <w:lang w:eastAsia="et-EE"/>
              </w:rPr>
              <w:t>Arvutage eelarves summad kogumaksumusena (st sisaldavad kõiki makse), sh projektijuhi kogukulu.</w:t>
            </w:r>
          </w:p>
          <w:p w14:paraId="1ECBC306" w14:textId="77777777" w:rsidR="00C86819" w:rsidRPr="00793D5F" w:rsidRDefault="00C86819" w:rsidP="00C86819">
            <w:pPr>
              <w:numPr>
                <w:ilvl w:val="0"/>
                <w:numId w:val="5"/>
              </w:numPr>
              <w:spacing w:after="0" w:line="240" w:lineRule="auto"/>
              <w:rPr>
                <w:rFonts w:ascii="Arial" w:eastAsia="Times New Roman" w:hAnsi="Arial" w:cs="Arial"/>
                <w:i/>
                <w:iCs/>
                <w:sz w:val="20"/>
                <w:szCs w:val="20"/>
                <w:lang w:eastAsia="et-EE"/>
              </w:rPr>
            </w:pPr>
            <w:r w:rsidRPr="00793D5F">
              <w:rPr>
                <w:rFonts w:ascii="Arial" w:eastAsia="Times New Roman" w:hAnsi="Arial" w:cs="Arial"/>
                <w:i/>
                <w:iCs/>
                <w:sz w:val="20"/>
                <w:szCs w:val="20"/>
                <w:lang w:eastAsia="et-EE"/>
              </w:rPr>
              <w:t>Lisage eelarvele kirjeldusena selle kujunemise põhjendused, arvutuste ja hinnangute alused.</w:t>
            </w:r>
          </w:p>
          <w:p w14:paraId="3C4AF7F0" w14:textId="77777777" w:rsidR="00BE42A2" w:rsidRPr="00793D5F" w:rsidRDefault="00C86819" w:rsidP="00BE42A2">
            <w:pPr>
              <w:numPr>
                <w:ilvl w:val="0"/>
                <w:numId w:val="5"/>
              </w:numPr>
              <w:tabs>
                <w:tab w:val="clear" w:pos="720"/>
              </w:tabs>
              <w:spacing w:after="0" w:line="240" w:lineRule="auto"/>
              <w:rPr>
                <w:rFonts w:ascii="Arial" w:eastAsia="Times New Roman" w:hAnsi="Arial" w:cs="Arial"/>
                <w:i/>
                <w:iCs/>
                <w:sz w:val="20"/>
                <w:szCs w:val="20"/>
                <w:lang w:eastAsia="et-EE"/>
              </w:rPr>
            </w:pPr>
            <w:r w:rsidRPr="00793D5F">
              <w:rPr>
                <w:rFonts w:ascii="Arial" w:eastAsia="Times New Roman" w:hAnsi="Arial" w:cs="Arial"/>
                <w:i/>
                <w:iCs/>
                <w:sz w:val="20"/>
                <w:szCs w:val="20"/>
                <w:lang w:eastAsia="et-EE"/>
              </w:rPr>
              <w:t>Eelarve kogusumma palume esitada 1000 euro täpsusega.</w:t>
            </w:r>
          </w:p>
          <w:p w14:paraId="33C191CF" w14:textId="77777777" w:rsidR="00BE42A2" w:rsidRPr="00793D5F" w:rsidRDefault="00BE42A2" w:rsidP="00BE42A2">
            <w:pPr>
              <w:spacing w:after="0" w:line="240" w:lineRule="auto"/>
              <w:rPr>
                <w:rFonts w:ascii="Arial" w:eastAsia="Times New Roman" w:hAnsi="Arial" w:cs="Arial"/>
                <w:i/>
                <w:iCs/>
                <w:sz w:val="20"/>
                <w:szCs w:val="20"/>
                <w:lang w:eastAsia="et-EE"/>
              </w:rPr>
            </w:pPr>
          </w:p>
          <w:p w14:paraId="18BA3858" w14:textId="7982BB4D" w:rsidR="00BE42A2" w:rsidRPr="00793D5F" w:rsidRDefault="002D787C" w:rsidP="00BE42A2">
            <w:pPr>
              <w:spacing w:after="0" w:line="240" w:lineRule="auto"/>
              <w:rPr>
                <w:rFonts w:ascii="Arial" w:eastAsia="Times New Roman" w:hAnsi="Arial" w:cs="Arial"/>
                <w:b/>
                <w:bCs/>
                <w:sz w:val="20"/>
                <w:szCs w:val="20"/>
                <w:lang w:eastAsia="et-EE"/>
              </w:rPr>
            </w:pPr>
            <w:r w:rsidRPr="00793D5F">
              <w:rPr>
                <w:rFonts w:ascii="Arial" w:eastAsia="Times New Roman" w:hAnsi="Arial" w:cs="Arial"/>
                <w:b/>
                <w:bCs/>
                <w:sz w:val="20"/>
                <w:szCs w:val="20"/>
                <w:lang w:eastAsia="et-EE"/>
              </w:rPr>
              <w:t>Kohandage eelarvetabelit oma projekti vajadustele vastavaks</w:t>
            </w:r>
            <w:r w:rsidR="003434C5" w:rsidRPr="00793D5F">
              <w:rPr>
                <w:rFonts w:ascii="Arial" w:eastAsia="Times New Roman" w:hAnsi="Arial" w:cs="Arial"/>
                <w:b/>
                <w:bCs/>
                <w:sz w:val="20"/>
                <w:szCs w:val="20"/>
                <w:lang w:eastAsia="et-EE"/>
              </w:rPr>
              <w:t>.</w:t>
            </w:r>
          </w:p>
        </w:tc>
      </w:tr>
      <w:tr w:rsidR="00C86819" w:rsidRPr="00793D5F" w14:paraId="2F32CE6E" w14:textId="77777777" w:rsidTr="6AEBDA54">
        <w:trPr>
          <w:trHeight w:val="300"/>
        </w:trPr>
        <w:tc>
          <w:tcPr>
            <w:tcW w:w="934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tbl>
            <w:tblPr>
              <w:tblStyle w:val="Kontuurtabel"/>
              <w:tblW w:w="0" w:type="auto"/>
              <w:tblLook w:val="04A0" w:firstRow="1" w:lastRow="0" w:firstColumn="1" w:lastColumn="0" w:noHBand="0" w:noVBand="1"/>
            </w:tblPr>
            <w:tblGrid>
              <w:gridCol w:w="3080"/>
              <w:gridCol w:w="2315"/>
              <w:gridCol w:w="2023"/>
              <w:gridCol w:w="1718"/>
            </w:tblGrid>
            <w:tr w:rsidR="00047914" w:rsidRPr="00793D5F" w14:paraId="44CA84E0" w14:textId="77777777" w:rsidTr="6AEBDA54">
              <w:trPr>
                <w:trHeight w:val="462"/>
              </w:trPr>
              <w:tc>
                <w:tcPr>
                  <w:tcW w:w="3080" w:type="dxa"/>
                  <w:shd w:val="clear" w:color="auto" w:fill="BFBFBF" w:themeFill="background1" w:themeFillShade="BF"/>
                </w:tcPr>
                <w:p w14:paraId="40B17C12" w14:textId="77777777" w:rsidR="00047914" w:rsidRPr="00793D5F" w:rsidRDefault="00047914" w:rsidP="00047914">
                  <w:pPr>
                    <w:rPr>
                      <w:rFonts w:ascii="Arial" w:eastAsia="Times New Roman" w:hAnsi="Arial" w:cs="Arial"/>
                      <w:b/>
                      <w:bCs/>
                      <w:sz w:val="20"/>
                      <w:szCs w:val="20"/>
                      <w:lang w:eastAsia="et-EE"/>
                    </w:rPr>
                  </w:pPr>
                  <w:r w:rsidRPr="00793D5F">
                    <w:rPr>
                      <w:rFonts w:ascii="Arial" w:eastAsia="Times New Roman" w:hAnsi="Arial" w:cs="Arial"/>
                      <w:b/>
                      <w:bCs/>
                      <w:sz w:val="20"/>
                      <w:szCs w:val="20"/>
                      <w:lang w:eastAsia="et-EE"/>
                    </w:rPr>
                    <w:t>Tegevused</w:t>
                  </w:r>
                </w:p>
              </w:tc>
              <w:tc>
                <w:tcPr>
                  <w:tcW w:w="2315" w:type="dxa"/>
                  <w:shd w:val="clear" w:color="auto" w:fill="BFBFBF" w:themeFill="background1" w:themeFillShade="BF"/>
                </w:tcPr>
                <w:p w14:paraId="18807B1E" w14:textId="0CD268F0" w:rsidR="00047914" w:rsidRPr="00793D5F" w:rsidRDefault="00745B63" w:rsidP="00047914">
                  <w:pPr>
                    <w:jc w:val="center"/>
                    <w:rPr>
                      <w:rFonts w:ascii="Arial" w:eastAsia="Times New Roman" w:hAnsi="Arial" w:cs="Arial"/>
                      <w:b/>
                      <w:bCs/>
                      <w:sz w:val="20"/>
                      <w:szCs w:val="20"/>
                      <w:lang w:eastAsia="et-EE"/>
                    </w:rPr>
                  </w:pPr>
                  <w:r>
                    <w:rPr>
                      <w:rFonts w:ascii="Arial" w:eastAsia="Times New Roman" w:hAnsi="Arial" w:cs="Arial"/>
                      <w:b/>
                      <w:bCs/>
                      <w:sz w:val="20"/>
                      <w:szCs w:val="20"/>
                      <w:lang w:eastAsia="et-EE"/>
                    </w:rPr>
                    <w:t>Transpordiamet</w:t>
                  </w:r>
                </w:p>
              </w:tc>
              <w:tc>
                <w:tcPr>
                  <w:tcW w:w="2023" w:type="dxa"/>
                  <w:shd w:val="clear" w:color="auto" w:fill="BFBFBF" w:themeFill="background1" w:themeFillShade="BF"/>
                </w:tcPr>
                <w:p w14:paraId="5BC3628B" w14:textId="753827CE" w:rsidR="00047914" w:rsidRPr="00793D5F" w:rsidRDefault="00047914" w:rsidP="00047914">
                  <w:pPr>
                    <w:jc w:val="center"/>
                    <w:rPr>
                      <w:rFonts w:ascii="Arial" w:eastAsia="Times New Roman" w:hAnsi="Arial" w:cs="Arial"/>
                      <w:b/>
                      <w:bCs/>
                      <w:sz w:val="20"/>
                      <w:szCs w:val="20"/>
                      <w:lang w:eastAsia="et-EE"/>
                    </w:rPr>
                  </w:pPr>
                </w:p>
              </w:tc>
              <w:tc>
                <w:tcPr>
                  <w:tcW w:w="1718" w:type="dxa"/>
                  <w:shd w:val="clear" w:color="auto" w:fill="BFBFBF" w:themeFill="background1" w:themeFillShade="BF"/>
                </w:tcPr>
                <w:p w14:paraId="62F3F9FF" w14:textId="11BD61D8" w:rsidR="00047914" w:rsidRPr="00793D5F" w:rsidRDefault="005A59A2" w:rsidP="001F3888">
                  <w:pPr>
                    <w:jc w:val="center"/>
                    <w:rPr>
                      <w:rFonts w:ascii="Arial" w:eastAsia="Times New Roman" w:hAnsi="Arial" w:cs="Arial"/>
                      <w:b/>
                      <w:bCs/>
                      <w:sz w:val="20"/>
                      <w:szCs w:val="20"/>
                      <w:lang w:eastAsia="et-EE"/>
                    </w:rPr>
                  </w:pPr>
                  <w:r w:rsidRPr="00793D5F">
                    <w:rPr>
                      <w:rFonts w:ascii="Arial" w:eastAsia="Times New Roman" w:hAnsi="Arial" w:cs="Arial"/>
                      <w:b/>
                      <w:bCs/>
                      <w:sz w:val="20"/>
                      <w:szCs w:val="20"/>
                      <w:lang w:eastAsia="et-EE"/>
                    </w:rPr>
                    <w:t>Kulud</w:t>
                  </w:r>
                  <w:r w:rsidR="00047914" w:rsidRPr="00793D5F">
                    <w:rPr>
                      <w:rFonts w:ascii="Arial" w:eastAsia="Times New Roman" w:hAnsi="Arial" w:cs="Arial"/>
                      <w:b/>
                      <w:bCs/>
                      <w:sz w:val="20"/>
                      <w:szCs w:val="20"/>
                      <w:lang w:eastAsia="et-EE"/>
                    </w:rPr>
                    <w:t xml:space="preserve"> kokk</w:t>
                  </w:r>
                  <w:r w:rsidR="001F3888" w:rsidRPr="00793D5F">
                    <w:rPr>
                      <w:rFonts w:ascii="Arial" w:eastAsia="Times New Roman" w:hAnsi="Arial" w:cs="Arial"/>
                      <w:b/>
                      <w:bCs/>
                      <w:sz w:val="20"/>
                      <w:szCs w:val="20"/>
                      <w:lang w:eastAsia="et-EE"/>
                    </w:rPr>
                    <w:t>u</w:t>
                  </w:r>
                </w:p>
              </w:tc>
            </w:tr>
            <w:tr w:rsidR="007C35C6" w:rsidRPr="007C35C6" w14:paraId="4C8CCB8D" w14:textId="77777777" w:rsidTr="00666E99">
              <w:trPr>
                <w:trHeight w:val="231"/>
              </w:trPr>
              <w:tc>
                <w:tcPr>
                  <w:tcW w:w="3080" w:type="dxa"/>
                  <w:shd w:val="clear" w:color="auto" w:fill="FFFFFF" w:themeFill="background1"/>
                </w:tcPr>
                <w:p w14:paraId="3FED31C9" w14:textId="15A3562E" w:rsidR="00666E99" w:rsidRPr="007C35C6" w:rsidRDefault="00666E99" w:rsidP="00047914">
                  <w:pPr>
                    <w:rPr>
                      <w:rFonts w:ascii="Arial" w:eastAsia="Times New Roman" w:hAnsi="Arial" w:cs="Arial"/>
                      <w:b/>
                      <w:sz w:val="20"/>
                      <w:szCs w:val="20"/>
                      <w:lang w:eastAsia="et-EE"/>
                    </w:rPr>
                  </w:pPr>
                  <w:r w:rsidRPr="007C35C6">
                    <w:rPr>
                      <w:rFonts w:ascii="Arial" w:eastAsia="Times New Roman" w:hAnsi="Arial" w:cs="Arial"/>
                      <w:b/>
                      <w:sz w:val="20"/>
                      <w:szCs w:val="20"/>
                      <w:lang w:eastAsia="et-EE"/>
                    </w:rPr>
                    <w:t>Hanke kokkupanek</w:t>
                  </w:r>
                  <w:r w:rsidR="0093255D" w:rsidRPr="007C35C6">
                    <w:rPr>
                      <w:rFonts w:ascii="Arial" w:eastAsia="Times New Roman" w:hAnsi="Arial" w:cs="Arial"/>
                      <w:b/>
                      <w:sz w:val="20"/>
                      <w:szCs w:val="20"/>
                      <w:lang w:eastAsia="et-EE"/>
                    </w:rPr>
                    <w:t>/Eeltöö</w:t>
                  </w:r>
                </w:p>
              </w:tc>
              <w:tc>
                <w:tcPr>
                  <w:tcW w:w="2315" w:type="dxa"/>
                  <w:shd w:val="clear" w:color="auto" w:fill="FFFFFF" w:themeFill="background1"/>
                </w:tcPr>
                <w:p w14:paraId="099BCCC1" w14:textId="77777777" w:rsidR="00666E99" w:rsidRPr="007C35C6" w:rsidRDefault="00666E99" w:rsidP="00047914">
                  <w:pPr>
                    <w:rPr>
                      <w:rFonts w:ascii="Arial" w:eastAsia="Times New Roman" w:hAnsi="Arial" w:cs="Arial"/>
                      <w:sz w:val="20"/>
                      <w:szCs w:val="20"/>
                      <w:lang w:eastAsia="et-EE"/>
                    </w:rPr>
                  </w:pPr>
                </w:p>
              </w:tc>
              <w:tc>
                <w:tcPr>
                  <w:tcW w:w="2023" w:type="dxa"/>
                  <w:shd w:val="clear" w:color="auto" w:fill="FFFFFF" w:themeFill="background1"/>
                </w:tcPr>
                <w:p w14:paraId="390ACEB2" w14:textId="77777777" w:rsidR="00666E99" w:rsidRPr="007C35C6" w:rsidRDefault="00666E99" w:rsidP="00047914">
                  <w:pPr>
                    <w:rPr>
                      <w:rFonts w:ascii="Arial" w:eastAsia="Times New Roman" w:hAnsi="Arial" w:cs="Arial"/>
                      <w:sz w:val="20"/>
                      <w:szCs w:val="20"/>
                      <w:lang w:eastAsia="et-EE"/>
                    </w:rPr>
                  </w:pPr>
                </w:p>
              </w:tc>
              <w:tc>
                <w:tcPr>
                  <w:tcW w:w="1718" w:type="dxa"/>
                  <w:shd w:val="clear" w:color="auto" w:fill="FFFFFF" w:themeFill="background1"/>
                </w:tcPr>
                <w:p w14:paraId="6EA8608C" w14:textId="77777777" w:rsidR="00666E99" w:rsidRPr="007C35C6" w:rsidRDefault="00666E99" w:rsidP="00047914">
                  <w:pPr>
                    <w:rPr>
                      <w:rFonts w:ascii="Arial" w:eastAsia="Times New Roman" w:hAnsi="Arial" w:cs="Arial"/>
                      <w:sz w:val="20"/>
                      <w:szCs w:val="20"/>
                      <w:lang w:eastAsia="et-EE"/>
                    </w:rPr>
                  </w:pPr>
                </w:p>
              </w:tc>
            </w:tr>
            <w:tr w:rsidR="007C35C6" w:rsidRPr="007C35C6" w14:paraId="6E2D25DC" w14:textId="77777777" w:rsidTr="00666E99">
              <w:trPr>
                <w:trHeight w:val="231"/>
              </w:trPr>
              <w:tc>
                <w:tcPr>
                  <w:tcW w:w="3080" w:type="dxa"/>
                  <w:shd w:val="clear" w:color="auto" w:fill="FFFFFF" w:themeFill="background1"/>
                </w:tcPr>
                <w:p w14:paraId="50E83956" w14:textId="317A77C3" w:rsidR="00666E99" w:rsidRPr="007C35C6" w:rsidRDefault="00666E99" w:rsidP="00047914">
                  <w:pPr>
                    <w:rPr>
                      <w:rFonts w:ascii="Arial" w:eastAsia="Times New Roman" w:hAnsi="Arial" w:cs="Arial"/>
                      <w:bCs/>
                      <w:sz w:val="20"/>
                      <w:szCs w:val="20"/>
                      <w:lang w:eastAsia="et-EE"/>
                    </w:rPr>
                  </w:pPr>
                  <w:r w:rsidRPr="007C35C6">
                    <w:rPr>
                      <w:rFonts w:ascii="Arial" w:eastAsia="Times New Roman" w:hAnsi="Arial" w:cs="Arial"/>
                      <w:bCs/>
                      <w:sz w:val="20"/>
                      <w:szCs w:val="20"/>
                      <w:lang w:eastAsia="et-EE"/>
                    </w:rPr>
                    <w:t>Projektijuhtimine</w:t>
                  </w:r>
                </w:p>
              </w:tc>
              <w:tc>
                <w:tcPr>
                  <w:tcW w:w="2315" w:type="dxa"/>
                  <w:shd w:val="clear" w:color="auto" w:fill="FFFFFF" w:themeFill="background1"/>
                </w:tcPr>
                <w:p w14:paraId="77EC7513" w14:textId="23301048" w:rsidR="00666E99" w:rsidRPr="007C35C6" w:rsidRDefault="00666E99" w:rsidP="00047914">
                  <w:pPr>
                    <w:rPr>
                      <w:rFonts w:ascii="Arial" w:eastAsia="Times New Roman" w:hAnsi="Arial" w:cs="Arial"/>
                      <w:sz w:val="20"/>
                      <w:szCs w:val="20"/>
                      <w:lang w:eastAsia="et-EE"/>
                    </w:rPr>
                  </w:pPr>
                  <w:r w:rsidRPr="007C35C6">
                    <w:rPr>
                      <w:rFonts w:ascii="Arial" w:eastAsia="Times New Roman" w:hAnsi="Arial" w:cs="Arial"/>
                      <w:sz w:val="20"/>
                      <w:szCs w:val="20"/>
                      <w:lang w:eastAsia="et-EE"/>
                    </w:rPr>
                    <w:t>15 000</w:t>
                  </w:r>
                </w:p>
              </w:tc>
              <w:tc>
                <w:tcPr>
                  <w:tcW w:w="2023" w:type="dxa"/>
                  <w:shd w:val="clear" w:color="auto" w:fill="FFFFFF" w:themeFill="background1"/>
                </w:tcPr>
                <w:p w14:paraId="45545C21" w14:textId="77777777" w:rsidR="00666E99" w:rsidRPr="007C35C6" w:rsidRDefault="00666E99" w:rsidP="00047914">
                  <w:pPr>
                    <w:rPr>
                      <w:rFonts w:ascii="Arial" w:eastAsia="Times New Roman" w:hAnsi="Arial" w:cs="Arial"/>
                      <w:sz w:val="20"/>
                      <w:szCs w:val="20"/>
                      <w:lang w:eastAsia="et-EE"/>
                    </w:rPr>
                  </w:pPr>
                </w:p>
              </w:tc>
              <w:tc>
                <w:tcPr>
                  <w:tcW w:w="1718" w:type="dxa"/>
                  <w:shd w:val="clear" w:color="auto" w:fill="FFFFFF" w:themeFill="background1"/>
                </w:tcPr>
                <w:p w14:paraId="505F2C23" w14:textId="3A2DE60E" w:rsidR="00666E99" w:rsidRPr="007C35C6" w:rsidRDefault="00666E99" w:rsidP="00047914">
                  <w:pPr>
                    <w:rPr>
                      <w:rFonts w:ascii="Arial" w:eastAsia="Times New Roman" w:hAnsi="Arial" w:cs="Arial"/>
                      <w:sz w:val="20"/>
                      <w:szCs w:val="20"/>
                      <w:lang w:eastAsia="et-EE"/>
                    </w:rPr>
                  </w:pPr>
                </w:p>
              </w:tc>
            </w:tr>
            <w:tr w:rsidR="007C35C6" w:rsidRPr="007C35C6" w14:paraId="3FC1AE8F" w14:textId="77777777" w:rsidTr="0093255D">
              <w:trPr>
                <w:trHeight w:val="231"/>
              </w:trPr>
              <w:tc>
                <w:tcPr>
                  <w:tcW w:w="3080" w:type="dxa"/>
                  <w:shd w:val="clear" w:color="auto" w:fill="FFFFFF" w:themeFill="background1"/>
                </w:tcPr>
                <w:p w14:paraId="0D9C78A4" w14:textId="77777777" w:rsidR="0093255D" w:rsidRPr="007C35C6" w:rsidRDefault="0093255D" w:rsidP="00047914">
                  <w:pPr>
                    <w:rPr>
                      <w:rFonts w:ascii="Arial" w:eastAsia="Times New Roman" w:hAnsi="Arial" w:cs="Arial"/>
                      <w:b/>
                      <w:sz w:val="20"/>
                      <w:szCs w:val="20"/>
                      <w:lang w:eastAsia="et-EE"/>
                    </w:rPr>
                  </w:pPr>
                </w:p>
              </w:tc>
              <w:tc>
                <w:tcPr>
                  <w:tcW w:w="2315" w:type="dxa"/>
                  <w:shd w:val="clear" w:color="auto" w:fill="FFFFFF" w:themeFill="background1"/>
                </w:tcPr>
                <w:p w14:paraId="46CCDBFB" w14:textId="77777777" w:rsidR="0093255D" w:rsidRPr="007C35C6" w:rsidRDefault="0093255D" w:rsidP="00047914">
                  <w:pPr>
                    <w:rPr>
                      <w:rFonts w:ascii="Arial" w:eastAsia="Times New Roman" w:hAnsi="Arial" w:cs="Arial"/>
                      <w:sz w:val="20"/>
                      <w:szCs w:val="20"/>
                      <w:lang w:eastAsia="et-EE"/>
                    </w:rPr>
                  </w:pPr>
                </w:p>
              </w:tc>
              <w:tc>
                <w:tcPr>
                  <w:tcW w:w="2023" w:type="dxa"/>
                  <w:shd w:val="clear" w:color="auto" w:fill="FFFFFF" w:themeFill="background1"/>
                </w:tcPr>
                <w:p w14:paraId="3C201310" w14:textId="23C0F362" w:rsidR="0093255D" w:rsidRPr="007C35C6" w:rsidRDefault="0093255D" w:rsidP="00047914">
                  <w:pPr>
                    <w:rPr>
                      <w:rFonts w:ascii="Arial" w:eastAsia="Times New Roman" w:hAnsi="Arial" w:cs="Arial"/>
                      <w:sz w:val="20"/>
                      <w:szCs w:val="20"/>
                      <w:lang w:eastAsia="et-EE"/>
                    </w:rPr>
                  </w:pPr>
                  <w:r w:rsidRPr="007C35C6">
                    <w:rPr>
                      <w:rFonts w:ascii="Arial" w:eastAsia="Times New Roman" w:hAnsi="Arial" w:cs="Arial"/>
                      <w:sz w:val="20"/>
                      <w:szCs w:val="20"/>
                      <w:lang w:eastAsia="et-EE"/>
                    </w:rPr>
                    <w:t>Eeltöö kokku</w:t>
                  </w:r>
                </w:p>
              </w:tc>
              <w:tc>
                <w:tcPr>
                  <w:tcW w:w="1718" w:type="dxa"/>
                  <w:shd w:val="clear" w:color="auto" w:fill="FFFFFF" w:themeFill="background1"/>
                </w:tcPr>
                <w:p w14:paraId="35880F5A" w14:textId="65243C65" w:rsidR="0093255D" w:rsidRPr="007C35C6" w:rsidRDefault="0093255D" w:rsidP="00047914">
                  <w:pPr>
                    <w:rPr>
                      <w:rFonts w:ascii="Arial" w:eastAsia="Times New Roman" w:hAnsi="Arial" w:cs="Arial"/>
                      <w:sz w:val="20"/>
                      <w:szCs w:val="20"/>
                      <w:lang w:eastAsia="et-EE"/>
                    </w:rPr>
                  </w:pPr>
                  <w:r w:rsidRPr="007C35C6">
                    <w:rPr>
                      <w:rFonts w:ascii="Arial" w:eastAsia="Times New Roman" w:hAnsi="Arial" w:cs="Arial"/>
                      <w:sz w:val="20"/>
                      <w:szCs w:val="20"/>
                      <w:lang w:eastAsia="et-EE"/>
                    </w:rPr>
                    <w:t>15 000</w:t>
                  </w:r>
                </w:p>
              </w:tc>
            </w:tr>
            <w:tr w:rsidR="007C35C6" w:rsidRPr="007C35C6" w14:paraId="5646F40E" w14:textId="77777777" w:rsidTr="0093255D">
              <w:trPr>
                <w:trHeight w:val="231"/>
              </w:trPr>
              <w:tc>
                <w:tcPr>
                  <w:tcW w:w="3080" w:type="dxa"/>
                  <w:shd w:val="clear" w:color="auto" w:fill="E7E6E6" w:themeFill="background2"/>
                </w:tcPr>
                <w:p w14:paraId="55125F62" w14:textId="3A91E0F2" w:rsidR="00666E99" w:rsidRPr="007C35C6" w:rsidRDefault="00666E99" w:rsidP="00047914">
                  <w:pPr>
                    <w:rPr>
                      <w:rFonts w:ascii="Arial" w:eastAsia="Times New Roman" w:hAnsi="Arial" w:cs="Arial"/>
                      <w:b/>
                      <w:sz w:val="20"/>
                      <w:szCs w:val="20"/>
                      <w:lang w:eastAsia="et-EE"/>
                    </w:rPr>
                  </w:pPr>
                  <w:r w:rsidRPr="007C35C6">
                    <w:rPr>
                      <w:rFonts w:ascii="Arial" w:eastAsia="Times New Roman" w:hAnsi="Arial" w:cs="Arial"/>
                      <w:b/>
                      <w:sz w:val="20"/>
                      <w:szCs w:val="20"/>
                      <w:lang w:eastAsia="et-EE"/>
                    </w:rPr>
                    <w:t xml:space="preserve">I etapp- </w:t>
                  </w:r>
                  <w:r w:rsidRPr="007C35C6">
                    <w:rPr>
                      <w:rFonts w:ascii="Arial" w:eastAsia="Times New Roman" w:hAnsi="Arial" w:cs="Arial"/>
                      <w:bCs/>
                      <w:sz w:val="20"/>
                      <w:szCs w:val="20"/>
                      <w:lang w:eastAsia="et-EE"/>
                    </w:rPr>
                    <w:t>T</w:t>
                  </w:r>
                  <w:r w:rsidR="0093255D" w:rsidRPr="007C35C6">
                    <w:rPr>
                      <w:rFonts w:ascii="Arial" w:eastAsia="Times New Roman" w:hAnsi="Arial" w:cs="Arial"/>
                      <w:bCs/>
                      <w:sz w:val="20"/>
                      <w:szCs w:val="20"/>
                      <w:lang w:eastAsia="et-EE"/>
                    </w:rPr>
                    <w:t>eosta</w:t>
                  </w:r>
                  <w:r w:rsidR="00FE22EB" w:rsidRPr="007C35C6">
                    <w:rPr>
                      <w:rFonts w:ascii="Arial" w:eastAsia="Times New Roman" w:hAnsi="Arial" w:cs="Arial"/>
                      <w:bCs/>
                      <w:sz w:val="20"/>
                      <w:szCs w:val="20"/>
                      <w:lang w:eastAsia="et-EE"/>
                    </w:rPr>
                    <w:t>tavusanalüüs</w:t>
                  </w:r>
                </w:p>
              </w:tc>
              <w:tc>
                <w:tcPr>
                  <w:tcW w:w="2315" w:type="dxa"/>
                  <w:shd w:val="clear" w:color="auto" w:fill="E7E6E6" w:themeFill="background2"/>
                </w:tcPr>
                <w:p w14:paraId="3CE2132F" w14:textId="77777777" w:rsidR="00666E99" w:rsidRPr="007C35C6" w:rsidRDefault="00666E99" w:rsidP="00047914">
                  <w:pPr>
                    <w:rPr>
                      <w:rFonts w:ascii="Arial" w:eastAsia="Times New Roman" w:hAnsi="Arial" w:cs="Arial"/>
                      <w:sz w:val="20"/>
                      <w:szCs w:val="20"/>
                      <w:lang w:eastAsia="et-EE"/>
                    </w:rPr>
                  </w:pPr>
                </w:p>
              </w:tc>
              <w:tc>
                <w:tcPr>
                  <w:tcW w:w="2023" w:type="dxa"/>
                  <w:shd w:val="clear" w:color="auto" w:fill="E7E6E6" w:themeFill="background2"/>
                </w:tcPr>
                <w:p w14:paraId="4806D115" w14:textId="77777777" w:rsidR="00666E99" w:rsidRPr="007C35C6" w:rsidRDefault="00666E99" w:rsidP="00047914">
                  <w:pPr>
                    <w:rPr>
                      <w:rFonts w:ascii="Arial" w:eastAsia="Times New Roman" w:hAnsi="Arial" w:cs="Arial"/>
                      <w:sz w:val="20"/>
                      <w:szCs w:val="20"/>
                      <w:lang w:eastAsia="et-EE"/>
                    </w:rPr>
                  </w:pPr>
                </w:p>
              </w:tc>
              <w:tc>
                <w:tcPr>
                  <w:tcW w:w="1718" w:type="dxa"/>
                  <w:shd w:val="clear" w:color="auto" w:fill="E7E6E6" w:themeFill="background2"/>
                </w:tcPr>
                <w:p w14:paraId="488FF8C2" w14:textId="77777777" w:rsidR="00666E99" w:rsidRPr="007C35C6" w:rsidRDefault="00666E99" w:rsidP="00047914">
                  <w:pPr>
                    <w:rPr>
                      <w:rFonts w:ascii="Arial" w:eastAsia="Times New Roman" w:hAnsi="Arial" w:cs="Arial"/>
                      <w:sz w:val="20"/>
                      <w:szCs w:val="20"/>
                      <w:lang w:eastAsia="et-EE"/>
                    </w:rPr>
                  </w:pPr>
                </w:p>
              </w:tc>
            </w:tr>
            <w:tr w:rsidR="007C35C6" w:rsidRPr="007C35C6" w14:paraId="05A5B94D" w14:textId="77777777" w:rsidTr="00666E99">
              <w:trPr>
                <w:trHeight w:val="231"/>
              </w:trPr>
              <w:tc>
                <w:tcPr>
                  <w:tcW w:w="3080" w:type="dxa"/>
                  <w:shd w:val="clear" w:color="auto" w:fill="FFFFFF" w:themeFill="background1"/>
                </w:tcPr>
                <w:p w14:paraId="7B0DA528" w14:textId="72B4C8C3" w:rsidR="00666E99" w:rsidRPr="007C35C6" w:rsidRDefault="00666E99" w:rsidP="00047914">
                  <w:pPr>
                    <w:rPr>
                      <w:rFonts w:ascii="Arial" w:eastAsia="Times New Roman" w:hAnsi="Arial" w:cs="Arial"/>
                      <w:bCs/>
                      <w:sz w:val="20"/>
                      <w:szCs w:val="20"/>
                      <w:lang w:eastAsia="et-EE"/>
                    </w:rPr>
                  </w:pPr>
                  <w:r w:rsidRPr="007C35C6">
                    <w:rPr>
                      <w:rFonts w:ascii="Arial" w:eastAsia="Times New Roman" w:hAnsi="Arial" w:cs="Arial"/>
                      <w:bCs/>
                      <w:sz w:val="20"/>
                      <w:szCs w:val="20"/>
                      <w:lang w:eastAsia="et-EE"/>
                    </w:rPr>
                    <w:t>Projektijuhtimine</w:t>
                  </w:r>
                </w:p>
              </w:tc>
              <w:tc>
                <w:tcPr>
                  <w:tcW w:w="2315" w:type="dxa"/>
                  <w:shd w:val="clear" w:color="auto" w:fill="FFFFFF" w:themeFill="background1"/>
                </w:tcPr>
                <w:p w14:paraId="5585FB32" w14:textId="1C88C4FD" w:rsidR="00666E99" w:rsidRPr="007C35C6" w:rsidRDefault="0093255D" w:rsidP="00047914">
                  <w:pPr>
                    <w:rPr>
                      <w:rFonts w:ascii="Arial" w:eastAsia="Times New Roman" w:hAnsi="Arial" w:cs="Arial"/>
                      <w:sz w:val="20"/>
                      <w:szCs w:val="20"/>
                      <w:lang w:eastAsia="et-EE"/>
                    </w:rPr>
                  </w:pPr>
                  <w:r w:rsidRPr="007C35C6">
                    <w:rPr>
                      <w:rFonts w:ascii="Arial" w:eastAsia="Times New Roman" w:hAnsi="Arial" w:cs="Arial"/>
                      <w:sz w:val="20"/>
                      <w:szCs w:val="20"/>
                      <w:lang w:eastAsia="et-EE"/>
                    </w:rPr>
                    <w:t>10 000</w:t>
                  </w:r>
                </w:p>
              </w:tc>
              <w:tc>
                <w:tcPr>
                  <w:tcW w:w="2023" w:type="dxa"/>
                  <w:shd w:val="clear" w:color="auto" w:fill="FFFFFF" w:themeFill="background1"/>
                </w:tcPr>
                <w:p w14:paraId="10029D2F" w14:textId="77777777" w:rsidR="00666E99" w:rsidRPr="007C35C6" w:rsidRDefault="00666E99" w:rsidP="00047914">
                  <w:pPr>
                    <w:rPr>
                      <w:rFonts w:ascii="Arial" w:eastAsia="Times New Roman" w:hAnsi="Arial" w:cs="Arial"/>
                      <w:sz w:val="20"/>
                      <w:szCs w:val="20"/>
                      <w:lang w:eastAsia="et-EE"/>
                    </w:rPr>
                  </w:pPr>
                </w:p>
              </w:tc>
              <w:tc>
                <w:tcPr>
                  <w:tcW w:w="1718" w:type="dxa"/>
                  <w:shd w:val="clear" w:color="auto" w:fill="FFFFFF" w:themeFill="background1"/>
                </w:tcPr>
                <w:p w14:paraId="4F54DCC1" w14:textId="563AD23A" w:rsidR="00666E99" w:rsidRPr="007C35C6" w:rsidRDefault="00666E99" w:rsidP="00047914">
                  <w:pPr>
                    <w:rPr>
                      <w:rFonts w:ascii="Arial" w:eastAsia="Times New Roman" w:hAnsi="Arial" w:cs="Arial"/>
                      <w:sz w:val="20"/>
                      <w:szCs w:val="20"/>
                      <w:lang w:eastAsia="et-EE"/>
                    </w:rPr>
                  </w:pPr>
                </w:p>
              </w:tc>
            </w:tr>
            <w:tr w:rsidR="007C35C6" w:rsidRPr="007C35C6" w14:paraId="484B89C3" w14:textId="77777777" w:rsidTr="00666E99">
              <w:trPr>
                <w:trHeight w:val="231"/>
              </w:trPr>
              <w:tc>
                <w:tcPr>
                  <w:tcW w:w="3080" w:type="dxa"/>
                  <w:shd w:val="clear" w:color="auto" w:fill="FFFFFF" w:themeFill="background1"/>
                </w:tcPr>
                <w:p w14:paraId="1AD57420" w14:textId="4B866973" w:rsidR="0093255D" w:rsidRPr="007C35C6" w:rsidRDefault="0093255D" w:rsidP="00047914">
                  <w:pPr>
                    <w:rPr>
                      <w:rFonts w:ascii="Arial" w:eastAsia="Times New Roman" w:hAnsi="Arial" w:cs="Arial"/>
                      <w:bCs/>
                      <w:sz w:val="20"/>
                      <w:szCs w:val="20"/>
                      <w:lang w:eastAsia="et-EE"/>
                    </w:rPr>
                  </w:pPr>
                  <w:r w:rsidRPr="007C35C6">
                    <w:rPr>
                      <w:rFonts w:ascii="Arial" w:eastAsia="Times New Roman" w:hAnsi="Arial" w:cs="Arial"/>
                      <w:bCs/>
                      <w:sz w:val="20"/>
                      <w:szCs w:val="20"/>
                      <w:lang w:eastAsia="et-EE"/>
                    </w:rPr>
                    <w:t>Tasuvusanalüüs</w:t>
                  </w:r>
                </w:p>
              </w:tc>
              <w:tc>
                <w:tcPr>
                  <w:tcW w:w="2315" w:type="dxa"/>
                  <w:shd w:val="clear" w:color="auto" w:fill="FFFFFF" w:themeFill="background1"/>
                </w:tcPr>
                <w:p w14:paraId="09D4BA42" w14:textId="3C2BC664" w:rsidR="0093255D" w:rsidRPr="007C35C6" w:rsidRDefault="0093255D" w:rsidP="00047914">
                  <w:pPr>
                    <w:rPr>
                      <w:rFonts w:ascii="Arial" w:eastAsia="Times New Roman" w:hAnsi="Arial" w:cs="Arial"/>
                      <w:sz w:val="20"/>
                      <w:szCs w:val="20"/>
                      <w:lang w:eastAsia="et-EE"/>
                    </w:rPr>
                  </w:pPr>
                  <w:r w:rsidRPr="007C35C6">
                    <w:rPr>
                      <w:rFonts w:ascii="Arial" w:eastAsia="Times New Roman" w:hAnsi="Arial" w:cs="Arial"/>
                      <w:sz w:val="20"/>
                      <w:szCs w:val="20"/>
                      <w:lang w:eastAsia="et-EE"/>
                    </w:rPr>
                    <w:t>45 000</w:t>
                  </w:r>
                </w:p>
              </w:tc>
              <w:tc>
                <w:tcPr>
                  <w:tcW w:w="2023" w:type="dxa"/>
                  <w:shd w:val="clear" w:color="auto" w:fill="FFFFFF" w:themeFill="background1"/>
                </w:tcPr>
                <w:p w14:paraId="40FA2628" w14:textId="77777777" w:rsidR="0093255D" w:rsidRPr="007C35C6" w:rsidRDefault="0093255D" w:rsidP="00047914">
                  <w:pPr>
                    <w:rPr>
                      <w:rFonts w:ascii="Arial" w:eastAsia="Times New Roman" w:hAnsi="Arial" w:cs="Arial"/>
                      <w:sz w:val="20"/>
                      <w:szCs w:val="20"/>
                      <w:lang w:eastAsia="et-EE"/>
                    </w:rPr>
                  </w:pPr>
                </w:p>
              </w:tc>
              <w:tc>
                <w:tcPr>
                  <w:tcW w:w="1718" w:type="dxa"/>
                  <w:shd w:val="clear" w:color="auto" w:fill="FFFFFF" w:themeFill="background1"/>
                </w:tcPr>
                <w:p w14:paraId="57969E80" w14:textId="77777777" w:rsidR="0093255D" w:rsidRPr="007C35C6" w:rsidRDefault="0093255D" w:rsidP="00047914">
                  <w:pPr>
                    <w:rPr>
                      <w:rFonts w:ascii="Arial" w:eastAsia="Times New Roman" w:hAnsi="Arial" w:cs="Arial"/>
                      <w:sz w:val="20"/>
                      <w:szCs w:val="20"/>
                      <w:lang w:eastAsia="et-EE"/>
                    </w:rPr>
                  </w:pPr>
                </w:p>
              </w:tc>
            </w:tr>
            <w:tr w:rsidR="007C35C6" w:rsidRPr="007C35C6" w14:paraId="656E80B9" w14:textId="77777777" w:rsidTr="00666E99">
              <w:trPr>
                <w:trHeight w:val="231"/>
              </w:trPr>
              <w:tc>
                <w:tcPr>
                  <w:tcW w:w="3080" w:type="dxa"/>
                  <w:shd w:val="clear" w:color="auto" w:fill="FFFFFF" w:themeFill="background1"/>
                </w:tcPr>
                <w:p w14:paraId="41C262A4" w14:textId="77777777" w:rsidR="00666E99" w:rsidRPr="007C35C6" w:rsidRDefault="00666E99" w:rsidP="00047914">
                  <w:pPr>
                    <w:rPr>
                      <w:rFonts w:ascii="Arial" w:eastAsia="Times New Roman" w:hAnsi="Arial" w:cs="Arial"/>
                      <w:b/>
                      <w:sz w:val="20"/>
                      <w:szCs w:val="20"/>
                      <w:lang w:eastAsia="et-EE"/>
                    </w:rPr>
                  </w:pPr>
                </w:p>
              </w:tc>
              <w:tc>
                <w:tcPr>
                  <w:tcW w:w="2315" w:type="dxa"/>
                  <w:shd w:val="clear" w:color="auto" w:fill="FFFFFF" w:themeFill="background1"/>
                </w:tcPr>
                <w:p w14:paraId="594EF2BC" w14:textId="77777777" w:rsidR="00666E99" w:rsidRPr="007C35C6" w:rsidRDefault="00666E99" w:rsidP="00047914">
                  <w:pPr>
                    <w:rPr>
                      <w:rFonts w:ascii="Arial" w:eastAsia="Times New Roman" w:hAnsi="Arial" w:cs="Arial"/>
                      <w:sz w:val="20"/>
                      <w:szCs w:val="20"/>
                      <w:lang w:eastAsia="et-EE"/>
                    </w:rPr>
                  </w:pPr>
                </w:p>
              </w:tc>
              <w:tc>
                <w:tcPr>
                  <w:tcW w:w="2023" w:type="dxa"/>
                  <w:shd w:val="clear" w:color="auto" w:fill="FFFFFF" w:themeFill="background1"/>
                </w:tcPr>
                <w:p w14:paraId="44C3093D" w14:textId="40B3830B" w:rsidR="00666E99" w:rsidRPr="007C35C6" w:rsidRDefault="0076486D" w:rsidP="00047914">
                  <w:pPr>
                    <w:rPr>
                      <w:rFonts w:ascii="Arial" w:eastAsia="Times New Roman" w:hAnsi="Arial" w:cs="Arial"/>
                      <w:sz w:val="20"/>
                      <w:szCs w:val="20"/>
                      <w:lang w:eastAsia="et-EE"/>
                    </w:rPr>
                  </w:pPr>
                  <w:r w:rsidRPr="007C35C6">
                    <w:rPr>
                      <w:rFonts w:ascii="Arial" w:eastAsia="Times New Roman" w:hAnsi="Arial" w:cs="Arial"/>
                      <w:sz w:val="20"/>
                      <w:szCs w:val="20"/>
                      <w:lang w:eastAsia="et-EE"/>
                    </w:rPr>
                    <w:t>I etapp kokku</w:t>
                  </w:r>
                </w:p>
              </w:tc>
              <w:tc>
                <w:tcPr>
                  <w:tcW w:w="1718" w:type="dxa"/>
                  <w:shd w:val="clear" w:color="auto" w:fill="FFFFFF" w:themeFill="background1"/>
                </w:tcPr>
                <w:p w14:paraId="09463511" w14:textId="50C76F3C" w:rsidR="00666E99" w:rsidRPr="007C35C6" w:rsidRDefault="0076486D" w:rsidP="00047914">
                  <w:pPr>
                    <w:rPr>
                      <w:rFonts w:ascii="Arial" w:eastAsia="Times New Roman" w:hAnsi="Arial" w:cs="Arial"/>
                      <w:sz w:val="20"/>
                      <w:szCs w:val="20"/>
                      <w:lang w:eastAsia="et-EE"/>
                    </w:rPr>
                  </w:pPr>
                  <w:r w:rsidRPr="007C35C6">
                    <w:rPr>
                      <w:rFonts w:ascii="Arial" w:eastAsia="Times New Roman" w:hAnsi="Arial" w:cs="Arial"/>
                      <w:sz w:val="20"/>
                      <w:szCs w:val="20"/>
                      <w:lang w:eastAsia="et-EE"/>
                    </w:rPr>
                    <w:t>55 000</w:t>
                  </w:r>
                </w:p>
              </w:tc>
            </w:tr>
            <w:tr w:rsidR="007C35C6" w:rsidRPr="007C35C6" w14:paraId="369907B3" w14:textId="77777777" w:rsidTr="6AEBDA54">
              <w:trPr>
                <w:trHeight w:val="231"/>
              </w:trPr>
              <w:tc>
                <w:tcPr>
                  <w:tcW w:w="3080" w:type="dxa"/>
                  <w:shd w:val="clear" w:color="auto" w:fill="D9D9D9" w:themeFill="background1" w:themeFillShade="D9"/>
                </w:tcPr>
                <w:p w14:paraId="28586C07" w14:textId="308B9A32" w:rsidR="00047914" w:rsidRPr="007C35C6" w:rsidRDefault="00047914" w:rsidP="00047914">
                  <w:pPr>
                    <w:rPr>
                      <w:rFonts w:ascii="Arial" w:eastAsia="Times New Roman" w:hAnsi="Arial" w:cs="Arial"/>
                      <w:sz w:val="20"/>
                      <w:szCs w:val="20"/>
                      <w:lang w:eastAsia="et-EE"/>
                    </w:rPr>
                  </w:pPr>
                  <w:r w:rsidRPr="007C35C6">
                    <w:rPr>
                      <w:rFonts w:ascii="Arial" w:eastAsia="Times New Roman" w:hAnsi="Arial" w:cs="Arial"/>
                      <w:b/>
                      <w:sz w:val="20"/>
                      <w:szCs w:val="20"/>
                      <w:lang w:eastAsia="et-EE"/>
                    </w:rPr>
                    <w:t>I</w:t>
                  </w:r>
                  <w:r w:rsidR="00666E99" w:rsidRPr="007C35C6">
                    <w:rPr>
                      <w:rFonts w:ascii="Arial" w:eastAsia="Times New Roman" w:hAnsi="Arial" w:cs="Arial"/>
                      <w:b/>
                      <w:sz w:val="20"/>
                      <w:szCs w:val="20"/>
                      <w:lang w:eastAsia="et-EE"/>
                    </w:rPr>
                    <w:t>I</w:t>
                  </w:r>
                  <w:r w:rsidRPr="007C35C6">
                    <w:rPr>
                      <w:rFonts w:ascii="Arial" w:eastAsia="Times New Roman" w:hAnsi="Arial" w:cs="Arial"/>
                      <w:b/>
                      <w:sz w:val="20"/>
                      <w:szCs w:val="20"/>
                      <w:lang w:eastAsia="et-EE"/>
                    </w:rPr>
                    <w:t xml:space="preserve"> etapp</w:t>
                  </w:r>
                  <w:r w:rsidR="007E3736" w:rsidRPr="007C35C6">
                    <w:rPr>
                      <w:rFonts w:ascii="Arial" w:eastAsia="Times New Roman" w:hAnsi="Arial" w:cs="Arial"/>
                      <w:sz w:val="20"/>
                      <w:szCs w:val="20"/>
                      <w:lang w:eastAsia="et-EE"/>
                    </w:rPr>
                    <w:t xml:space="preserve">- </w:t>
                  </w:r>
                  <w:r w:rsidR="009E41A2" w:rsidRPr="007C35C6">
                    <w:rPr>
                      <w:rFonts w:ascii="Arial" w:eastAsia="Times New Roman" w:hAnsi="Arial" w:cs="Arial"/>
                      <w:sz w:val="20"/>
                      <w:szCs w:val="20"/>
                      <w:lang w:eastAsia="et-EE"/>
                    </w:rPr>
                    <w:t xml:space="preserve">laboratoorne uuring </w:t>
                  </w:r>
                  <w:r w:rsidR="009E41A2" w:rsidRPr="007C35C6">
                    <w:rPr>
                      <w:rFonts w:ascii="Arial" w:eastAsia="Times New Roman" w:hAnsi="Arial" w:cs="Arial"/>
                      <w:b/>
                      <w:bCs/>
                      <w:sz w:val="20"/>
                      <w:szCs w:val="20"/>
                      <w:lang w:eastAsia="et-EE"/>
                    </w:rPr>
                    <w:t>sideainele</w:t>
                  </w:r>
                  <w:r w:rsidR="00666E99" w:rsidRPr="007C35C6">
                    <w:rPr>
                      <w:rFonts w:ascii="Arial" w:eastAsia="Times New Roman" w:hAnsi="Arial" w:cs="Arial"/>
                      <w:b/>
                      <w:bCs/>
                      <w:sz w:val="20"/>
                      <w:szCs w:val="20"/>
                      <w:lang w:eastAsia="et-EE"/>
                    </w:rPr>
                    <w:t xml:space="preserve"> ja asfaltsegule</w:t>
                  </w:r>
                </w:p>
              </w:tc>
              <w:tc>
                <w:tcPr>
                  <w:tcW w:w="2315" w:type="dxa"/>
                  <w:shd w:val="clear" w:color="auto" w:fill="D9D9D9" w:themeFill="background1" w:themeFillShade="D9"/>
                </w:tcPr>
                <w:p w14:paraId="63351C89" w14:textId="50506807" w:rsidR="00047914" w:rsidRPr="007C35C6" w:rsidRDefault="00047914" w:rsidP="00047914">
                  <w:pPr>
                    <w:rPr>
                      <w:rFonts w:ascii="Arial" w:eastAsia="Times New Roman" w:hAnsi="Arial" w:cs="Arial"/>
                      <w:sz w:val="20"/>
                      <w:szCs w:val="20"/>
                      <w:lang w:eastAsia="et-EE"/>
                    </w:rPr>
                  </w:pPr>
                </w:p>
              </w:tc>
              <w:tc>
                <w:tcPr>
                  <w:tcW w:w="2023" w:type="dxa"/>
                  <w:shd w:val="clear" w:color="auto" w:fill="D9D9D9" w:themeFill="background1" w:themeFillShade="D9"/>
                </w:tcPr>
                <w:p w14:paraId="0794A55D" w14:textId="0EE92F57" w:rsidR="00047914" w:rsidRPr="007C35C6" w:rsidRDefault="00047914" w:rsidP="00047914">
                  <w:pPr>
                    <w:rPr>
                      <w:rFonts w:ascii="Arial" w:eastAsia="Times New Roman" w:hAnsi="Arial" w:cs="Arial"/>
                      <w:sz w:val="20"/>
                      <w:szCs w:val="20"/>
                      <w:lang w:eastAsia="et-EE"/>
                    </w:rPr>
                  </w:pPr>
                </w:p>
              </w:tc>
              <w:tc>
                <w:tcPr>
                  <w:tcW w:w="1718" w:type="dxa"/>
                  <w:shd w:val="clear" w:color="auto" w:fill="D9D9D9" w:themeFill="background1" w:themeFillShade="D9"/>
                </w:tcPr>
                <w:p w14:paraId="6C98A258" w14:textId="77777777" w:rsidR="00047914" w:rsidRPr="007C35C6" w:rsidRDefault="00047914" w:rsidP="00047914">
                  <w:pPr>
                    <w:rPr>
                      <w:rFonts w:ascii="Arial" w:eastAsia="Times New Roman" w:hAnsi="Arial" w:cs="Arial"/>
                      <w:sz w:val="20"/>
                      <w:szCs w:val="20"/>
                      <w:lang w:eastAsia="et-EE"/>
                    </w:rPr>
                  </w:pPr>
                </w:p>
              </w:tc>
            </w:tr>
            <w:tr w:rsidR="007C35C6" w:rsidRPr="007C35C6" w14:paraId="3960FAA8" w14:textId="77777777" w:rsidTr="6AEBDA54">
              <w:trPr>
                <w:trHeight w:val="231"/>
              </w:trPr>
              <w:tc>
                <w:tcPr>
                  <w:tcW w:w="3080" w:type="dxa"/>
                </w:tcPr>
                <w:p w14:paraId="534AF126" w14:textId="0899EAD7" w:rsidR="00047914" w:rsidRPr="007C35C6" w:rsidRDefault="2517B3EF" w:rsidP="00047914">
                  <w:pPr>
                    <w:rPr>
                      <w:rFonts w:ascii="Arial" w:eastAsia="Times New Roman" w:hAnsi="Arial" w:cs="Arial"/>
                      <w:sz w:val="20"/>
                      <w:szCs w:val="20"/>
                      <w:lang w:eastAsia="et-EE"/>
                    </w:rPr>
                  </w:pPr>
                  <w:r w:rsidRPr="007C35C6">
                    <w:rPr>
                      <w:rFonts w:ascii="Arial" w:eastAsia="Times New Roman" w:hAnsi="Arial" w:cs="Arial"/>
                      <w:sz w:val="20"/>
                      <w:szCs w:val="20"/>
                      <w:lang w:eastAsia="et-EE"/>
                    </w:rPr>
                    <w:t>Projektijuht</w:t>
                  </w:r>
                  <w:r w:rsidR="00666E99" w:rsidRPr="007C35C6">
                    <w:rPr>
                      <w:rFonts w:ascii="Arial" w:eastAsia="Times New Roman" w:hAnsi="Arial" w:cs="Arial"/>
                      <w:sz w:val="20"/>
                      <w:szCs w:val="20"/>
                      <w:lang w:eastAsia="et-EE"/>
                    </w:rPr>
                    <w:t>imine</w:t>
                  </w:r>
                  <w:r w:rsidRPr="007C35C6">
                    <w:rPr>
                      <w:rFonts w:ascii="Arial" w:eastAsia="Times New Roman" w:hAnsi="Arial" w:cs="Arial"/>
                      <w:sz w:val="20"/>
                      <w:szCs w:val="20"/>
                      <w:lang w:eastAsia="et-EE"/>
                    </w:rPr>
                    <w:t xml:space="preserve"> </w:t>
                  </w:r>
                </w:p>
              </w:tc>
              <w:tc>
                <w:tcPr>
                  <w:tcW w:w="2315" w:type="dxa"/>
                </w:tcPr>
                <w:p w14:paraId="7D121D10" w14:textId="768D141E" w:rsidR="00047914" w:rsidRPr="007C35C6" w:rsidRDefault="0076486D" w:rsidP="00047914">
                  <w:pPr>
                    <w:rPr>
                      <w:rFonts w:ascii="Arial" w:eastAsia="Times New Roman" w:hAnsi="Arial" w:cs="Arial"/>
                      <w:sz w:val="20"/>
                      <w:szCs w:val="20"/>
                      <w:lang w:eastAsia="et-EE"/>
                    </w:rPr>
                  </w:pPr>
                  <w:r w:rsidRPr="007C35C6">
                    <w:rPr>
                      <w:rFonts w:ascii="Arial" w:eastAsia="Times New Roman" w:hAnsi="Arial" w:cs="Arial"/>
                      <w:sz w:val="20"/>
                      <w:szCs w:val="20"/>
                      <w:lang w:eastAsia="et-EE"/>
                    </w:rPr>
                    <w:t>15</w:t>
                  </w:r>
                  <w:r w:rsidR="003D624E" w:rsidRPr="007C35C6">
                    <w:rPr>
                      <w:rFonts w:ascii="Arial" w:eastAsia="Times New Roman" w:hAnsi="Arial" w:cs="Arial"/>
                      <w:sz w:val="20"/>
                      <w:szCs w:val="20"/>
                      <w:lang w:eastAsia="et-EE"/>
                    </w:rPr>
                    <w:t xml:space="preserve"> 000</w:t>
                  </w:r>
                </w:p>
              </w:tc>
              <w:tc>
                <w:tcPr>
                  <w:tcW w:w="2023" w:type="dxa"/>
                </w:tcPr>
                <w:p w14:paraId="3AF1DBFC" w14:textId="77BBD153" w:rsidR="00047914" w:rsidRPr="007C35C6" w:rsidRDefault="00047914" w:rsidP="00047914">
                  <w:pPr>
                    <w:rPr>
                      <w:rFonts w:ascii="Arial" w:eastAsia="Times New Roman" w:hAnsi="Arial" w:cs="Arial"/>
                      <w:sz w:val="20"/>
                      <w:szCs w:val="20"/>
                      <w:lang w:eastAsia="et-EE"/>
                    </w:rPr>
                  </w:pPr>
                </w:p>
              </w:tc>
              <w:tc>
                <w:tcPr>
                  <w:tcW w:w="1718" w:type="dxa"/>
                </w:tcPr>
                <w:p w14:paraId="6B911F0C" w14:textId="0A5CA3F8" w:rsidR="00047914" w:rsidRPr="007C35C6" w:rsidRDefault="00047914" w:rsidP="00047914">
                  <w:pPr>
                    <w:rPr>
                      <w:rFonts w:ascii="Arial" w:eastAsia="Times New Roman" w:hAnsi="Arial" w:cs="Arial"/>
                      <w:sz w:val="20"/>
                      <w:szCs w:val="20"/>
                      <w:lang w:eastAsia="et-EE"/>
                    </w:rPr>
                  </w:pPr>
                </w:p>
              </w:tc>
            </w:tr>
            <w:tr w:rsidR="007C35C6" w:rsidRPr="007C35C6" w14:paraId="1E5F5B6E" w14:textId="77777777" w:rsidTr="6AEBDA54">
              <w:trPr>
                <w:trHeight w:val="231"/>
              </w:trPr>
              <w:tc>
                <w:tcPr>
                  <w:tcW w:w="3080" w:type="dxa"/>
                </w:tcPr>
                <w:p w14:paraId="3B7FDBF5" w14:textId="1059C98B" w:rsidR="04C0D97B" w:rsidRPr="007C35C6" w:rsidRDefault="006B2B13" w:rsidP="04C0D97B">
                  <w:pPr>
                    <w:rPr>
                      <w:rFonts w:ascii="Arial" w:eastAsia="Times New Roman" w:hAnsi="Arial" w:cs="Arial"/>
                      <w:sz w:val="20"/>
                      <w:szCs w:val="20"/>
                      <w:lang w:eastAsia="et-EE"/>
                    </w:rPr>
                  </w:pPr>
                  <w:r w:rsidRPr="007C35C6">
                    <w:rPr>
                      <w:rFonts w:ascii="Arial" w:eastAsia="Times New Roman" w:hAnsi="Arial" w:cs="Arial"/>
                      <w:sz w:val="20"/>
                      <w:szCs w:val="20"/>
                      <w:lang w:eastAsia="et-EE"/>
                    </w:rPr>
                    <w:t>Sideain</w:t>
                  </w:r>
                  <w:r w:rsidR="00AA2E26" w:rsidRPr="007C35C6">
                    <w:rPr>
                      <w:rFonts w:ascii="Arial" w:eastAsia="Times New Roman" w:hAnsi="Arial" w:cs="Arial"/>
                      <w:sz w:val="20"/>
                      <w:szCs w:val="20"/>
                      <w:lang w:eastAsia="et-EE"/>
                    </w:rPr>
                    <w:t>ete/plastikute</w:t>
                  </w:r>
                  <w:r w:rsidR="0076486D" w:rsidRPr="007C35C6">
                    <w:rPr>
                      <w:rFonts w:ascii="Arial" w:eastAsia="Times New Roman" w:hAnsi="Arial" w:cs="Arial"/>
                      <w:sz w:val="20"/>
                      <w:szCs w:val="20"/>
                      <w:lang w:eastAsia="et-EE"/>
                    </w:rPr>
                    <w:t xml:space="preserve"> ja asfaltsegude </w:t>
                  </w:r>
                  <w:r w:rsidR="00AA2E26" w:rsidRPr="007C35C6">
                    <w:rPr>
                      <w:rFonts w:ascii="Arial" w:eastAsia="Times New Roman" w:hAnsi="Arial" w:cs="Arial"/>
                      <w:sz w:val="20"/>
                      <w:szCs w:val="20"/>
                      <w:lang w:eastAsia="et-EE"/>
                    </w:rPr>
                    <w:t xml:space="preserve"> uuring</w:t>
                  </w:r>
                </w:p>
              </w:tc>
              <w:tc>
                <w:tcPr>
                  <w:tcW w:w="2315" w:type="dxa"/>
                </w:tcPr>
                <w:p w14:paraId="19EB71E4" w14:textId="3C5205D7" w:rsidR="04C0D97B" w:rsidRPr="007C35C6" w:rsidRDefault="004C2634" w:rsidP="04C0D97B">
                  <w:pPr>
                    <w:rPr>
                      <w:rFonts w:ascii="Arial" w:eastAsia="Times New Roman" w:hAnsi="Arial" w:cs="Arial"/>
                      <w:sz w:val="20"/>
                      <w:szCs w:val="20"/>
                      <w:lang w:eastAsia="et-EE"/>
                    </w:rPr>
                  </w:pPr>
                  <w:r w:rsidRPr="007C35C6">
                    <w:rPr>
                      <w:rFonts w:ascii="Arial" w:eastAsia="Times New Roman" w:hAnsi="Arial" w:cs="Arial"/>
                      <w:sz w:val="20"/>
                      <w:szCs w:val="20"/>
                      <w:lang w:eastAsia="et-EE"/>
                    </w:rPr>
                    <w:t>298</w:t>
                  </w:r>
                  <w:r w:rsidR="00770219" w:rsidRPr="007C35C6">
                    <w:rPr>
                      <w:rFonts w:ascii="Arial" w:eastAsia="Times New Roman" w:hAnsi="Arial" w:cs="Arial"/>
                      <w:sz w:val="20"/>
                      <w:szCs w:val="20"/>
                      <w:lang w:eastAsia="et-EE"/>
                    </w:rPr>
                    <w:t xml:space="preserve"> </w:t>
                  </w:r>
                  <w:r w:rsidRPr="007C35C6">
                    <w:rPr>
                      <w:rFonts w:ascii="Arial" w:eastAsia="Times New Roman" w:hAnsi="Arial" w:cs="Arial"/>
                      <w:sz w:val="20"/>
                      <w:szCs w:val="20"/>
                      <w:lang w:eastAsia="et-EE"/>
                    </w:rPr>
                    <w:t>5</w:t>
                  </w:r>
                  <w:r w:rsidR="00770219" w:rsidRPr="007C35C6">
                    <w:rPr>
                      <w:rFonts w:ascii="Arial" w:eastAsia="Times New Roman" w:hAnsi="Arial" w:cs="Arial"/>
                      <w:sz w:val="20"/>
                      <w:szCs w:val="20"/>
                      <w:lang w:eastAsia="et-EE"/>
                    </w:rPr>
                    <w:t>00</w:t>
                  </w:r>
                </w:p>
              </w:tc>
              <w:tc>
                <w:tcPr>
                  <w:tcW w:w="2023" w:type="dxa"/>
                </w:tcPr>
                <w:p w14:paraId="265340F9" w14:textId="57815779" w:rsidR="04C0D97B" w:rsidRPr="007C35C6" w:rsidRDefault="04C0D97B" w:rsidP="04C0D97B">
                  <w:pPr>
                    <w:rPr>
                      <w:rFonts w:ascii="Arial" w:eastAsia="Times New Roman" w:hAnsi="Arial" w:cs="Arial"/>
                      <w:sz w:val="20"/>
                      <w:szCs w:val="20"/>
                      <w:lang w:eastAsia="et-EE"/>
                    </w:rPr>
                  </w:pPr>
                </w:p>
              </w:tc>
              <w:tc>
                <w:tcPr>
                  <w:tcW w:w="1718" w:type="dxa"/>
                </w:tcPr>
                <w:p w14:paraId="11DE6AF5" w14:textId="561961F7" w:rsidR="04C0D97B" w:rsidRPr="007C35C6" w:rsidRDefault="04C0D97B" w:rsidP="04C0D97B">
                  <w:pPr>
                    <w:rPr>
                      <w:rFonts w:ascii="Arial" w:eastAsia="Times New Roman" w:hAnsi="Arial" w:cs="Arial"/>
                      <w:sz w:val="20"/>
                      <w:szCs w:val="20"/>
                      <w:lang w:eastAsia="et-EE"/>
                    </w:rPr>
                  </w:pPr>
                </w:p>
              </w:tc>
            </w:tr>
            <w:tr w:rsidR="04C0D97B" w:rsidRPr="00793D5F" w14:paraId="10F566A7" w14:textId="77777777" w:rsidTr="6AEBDA54">
              <w:trPr>
                <w:trHeight w:val="231"/>
              </w:trPr>
              <w:tc>
                <w:tcPr>
                  <w:tcW w:w="3080" w:type="dxa"/>
                </w:tcPr>
                <w:p w14:paraId="34CC720F" w14:textId="031C004F" w:rsidR="04C0D97B" w:rsidRPr="00793D5F" w:rsidRDefault="04C0D97B" w:rsidP="04C0D97B">
                  <w:pPr>
                    <w:rPr>
                      <w:rFonts w:ascii="Arial" w:eastAsia="Times New Roman" w:hAnsi="Arial" w:cs="Arial"/>
                      <w:sz w:val="20"/>
                      <w:szCs w:val="20"/>
                      <w:lang w:eastAsia="et-EE"/>
                    </w:rPr>
                  </w:pPr>
                </w:p>
              </w:tc>
              <w:tc>
                <w:tcPr>
                  <w:tcW w:w="2315" w:type="dxa"/>
                </w:tcPr>
                <w:p w14:paraId="53F0D3D7" w14:textId="00A6CFD2" w:rsidR="04C0D97B" w:rsidRPr="00793D5F" w:rsidRDefault="04C0D97B" w:rsidP="04C0D97B">
                  <w:pPr>
                    <w:rPr>
                      <w:rFonts w:ascii="Arial" w:eastAsia="Times New Roman" w:hAnsi="Arial" w:cs="Arial"/>
                      <w:sz w:val="20"/>
                      <w:szCs w:val="20"/>
                      <w:lang w:eastAsia="et-EE"/>
                    </w:rPr>
                  </w:pPr>
                </w:p>
              </w:tc>
              <w:tc>
                <w:tcPr>
                  <w:tcW w:w="2023" w:type="dxa"/>
                </w:tcPr>
                <w:p w14:paraId="1A0C1828" w14:textId="62045747" w:rsidR="04C0D97B" w:rsidRPr="007C35C6" w:rsidRDefault="001D5D40" w:rsidP="04C0D97B">
                  <w:pPr>
                    <w:rPr>
                      <w:rFonts w:ascii="Arial" w:eastAsia="Times New Roman" w:hAnsi="Arial" w:cs="Arial"/>
                      <w:sz w:val="20"/>
                      <w:szCs w:val="20"/>
                      <w:lang w:eastAsia="et-EE"/>
                    </w:rPr>
                  </w:pPr>
                  <w:r w:rsidRPr="007C35C6">
                    <w:rPr>
                      <w:rFonts w:ascii="Arial" w:eastAsia="Times New Roman" w:hAnsi="Arial" w:cs="Arial"/>
                      <w:sz w:val="20"/>
                      <w:szCs w:val="20"/>
                      <w:lang w:eastAsia="et-EE"/>
                    </w:rPr>
                    <w:t>II etapp kokku</w:t>
                  </w:r>
                </w:p>
              </w:tc>
              <w:tc>
                <w:tcPr>
                  <w:tcW w:w="1718" w:type="dxa"/>
                </w:tcPr>
                <w:p w14:paraId="7F940A3A" w14:textId="761E7970" w:rsidR="04C0D97B" w:rsidRPr="007C35C6" w:rsidRDefault="0076486D" w:rsidP="04C0D97B">
                  <w:pPr>
                    <w:rPr>
                      <w:rFonts w:ascii="Arial" w:eastAsia="Times New Roman" w:hAnsi="Arial" w:cs="Arial"/>
                      <w:sz w:val="20"/>
                      <w:szCs w:val="20"/>
                      <w:lang w:eastAsia="et-EE"/>
                    </w:rPr>
                  </w:pPr>
                  <w:r w:rsidRPr="007C35C6">
                    <w:rPr>
                      <w:rFonts w:ascii="Arial" w:eastAsia="Times New Roman" w:hAnsi="Arial" w:cs="Arial"/>
                      <w:sz w:val="20"/>
                      <w:szCs w:val="20"/>
                      <w:lang w:eastAsia="et-EE"/>
                    </w:rPr>
                    <w:t>31</w:t>
                  </w:r>
                  <w:r w:rsidR="004C2634" w:rsidRPr="007C35C6">
                    <w:rPr>
                      <w:rFonts w:ascii="Arial" w:eastAsia="Times New Roman" w:hAnsi="Arial" w:cs="Arial"/>
                      <w:sz w:val="20"/>
                      <w:szCs w:val="20"/>
                      <w:lang w:eastAsia="et-EE"/>
                    </w:rPr>
                    <w:t>3</w:t>
                  </w:r>
                  <w:r w:rsidRPr="007C35C6">
                    <w:rPr>
                      <w:rFonts w:ascii="Arial" w:eastAsia="Times New Roman" w:hAnsi="Arial" w:cs="Arial"/>
                      <w:sz w:val="20"/>
                      <w:szCs w:val="20"/>
                      <w:lang w:eastAsia="et-EE"/>
                    </w:rPr>
                    <w:t xml:space="preserve"> </w:t>
                  </w:r>
                  <w:r w:rsidR="004C2634" w:rsidRPr="007C35C6">
                    <w:rPr>
                      <w:rFonts w:ascii="Arial" w:eastAsia="Times New Roman" w:hAnsi="Arial" w:cs="Arial"/>
                      <w:sz w:val="20"/>
                      <w:szCs w:val="20"/>
                      <w:lang w:eastAsia="et-EE"/>
                    </w:rPr>
                    <w:t>5</w:t>
                  </w:r>
                  <w:r w:rsidRPr="007C35C6">
                    <w:rPr>
                      <w:rFonts w:ascii="Arial" w:eastAsia="Times New Roman" w:hAnsi="Arial" w:cs="Arial"/>
                      <w:sz w:val="20"/>
                      <w:szCs w:val="20"/>
                      <w:lang w:eastAsia="et-EE"/>
                    </w:rPr>
                    <w:t>00</w:t>
                  </w:r>
                </w:p>
              </w:tc>
            </w:tr>
            <w:tr w:rsidR="6059ED99" w:rsidRPr="00793D5F" w14:paraId="68798007" w14:textId="77777777" w:rsidTr="6AEBDA54">
              <w:trPr>
                <w:trHeight w:val="231"/>
              </w:trPr>
              <w:tc>
                <w:tcPr>
                  <w:tcW w:w="3080" w:type="dxa"/>
                  <w:shd w:val="clear" w:color="auto" w:fill="E7E6E6" w:themeFill="background2"/>
                </w:tcPr>
                <w:p w14:paraId="1E5C1889" w14:textId="449B9031" w:rsidR="52167D39" w:rsidRPr="00CC6E72" w:rsidRDefault="52167D39" w:rsidP="6059ED99">
                  <w:pPr>
                    <w:rPr>
                      <w:rFonts w:ascii="Arial" w:eastAsia="Times New Roman" w:hAnsi="Arial" w:cs="Arial"/>
                      <w:b/>
                      <w:sz w:val="20"/>
                      <w:szCs w:val="20"/>
                      <w:lang w:eastAsia="et-EE"/>
                    </w:rPr>
                  </w:pPr>
                  <w:r w:rsidRPr="00CC6E72">
                    <w:rPr>
                      <w:rFonts w:ascii="Arial" w:eastAsia="Times New Roman" w:hAnsi="Arial" w:cs="Arial"/>
                      <w:b/>
                      <w:sz w:val="20"/>
                      <w:szCs w:val="20"/>
                      <w:lang w:eastAsia="et-EE"/>
                    </w:rPr>
                    <w:t>III etapp</w:t>
                  </w:r>
                  <w:r w:rsidR="007E3736" w:rsidRPr="00CC6E72">
                    <w:rPr>
                      <w:rFonts w:ascii="Arial" w:eastAsia="Times New Roman" w:hAnsi="Arial" w:cs="Arial"/>
                      <w:b/>
                      <w:sz w:val="20"/>
                      <w:szCs w:val="20"/>
                      <w:lang w:eastAsia="et-EE"/>
                    </w:rPr>
                    <w:t xml:space="preserve">- </w:t>
                  </w:r>
                  <w:r w:rsidR="00766747" w:rsidRPr="00CC6E72">
                    <w:rPr>
                      <w:rFonts w:ascii="Arial" w:eastAsia="Times New Roman" w:hAnsi="Arial" w:cs="Arial"/>
                      <w:b/>
                      <w:sz w:val="20"/>
                      <w:szCs w:val="20"/>
                      <w:lang w:eastAsia="et-EE"/>
                    </w:rPr>
                    <w:t>tootmise proovitöö</w:t>
                  </w:r>
                </w:p>
              </w:tc>
              <w:tc>
                <w:tcPr>
                  <w:tcW w:w="2315" w:type="dxa"/>
                  <w:shd w:val="clear" w:color="auto" w:fill="E7E6E6" w:themeFill="background2"/>
                </w:tcPr>
                <w:p w14:paraId="08A51D25" w14:textId="5B6632F0" w:rsidR="2D9A5237" w:rsidRPr="00CC6E72" w:rsidRDefault="2D9A5237" w:rsidP="6059ED99">
                  <w:pPr>
                    <w:rPr>
                      <w:rFonts w:ascii="Arial" w:eastAsia="Times New Roman" w:hAnsi="Arial" w:cs="Arial"/>
                      <w:b/>
                      <w:sz w:val="20"/>
                      <w:szCs w:val="20"/>
                      <w:lang w:eastAsia="et-EE"/>
                    </w:rPr>
                  </w:pPr>
                </w:p>
              </w:tc>
              <w:tc>
                <w:tcPr>
                  <w:tcW w:w="2023" w:type="dxa"/>
                  <w:shd w:val="clear" w:color="auto" w:fill="E7E6E6" w:themeFill="background2"/>
                </w:tcPr>
                <w:p w14:paraId="41FA3E80" w14:textId="3F3C0A1D" w:rsidR="2D9A5237" w:rsidRPr="007C35C6" w:rsidRDefault="2D9A5237" w:rsidP="6059ED99">
                  <w:pPr>
                    <w:rPr>
                      <w:rFonts w:ascii="Arial" w:eastAsia="Times New Roman" w:hAnsi="Arial" w:cs="Arial"/>
                      <w:b/>
                      <w:sz w:val="20"/>
                      <w:szCs w:val="20"/>
                      <w:lang w:eastAsia="et-EE"/>
                    </w:rPr>
                  </w:pPr>
                </w:p>
              </w:tc>
              <w:tc>
                <w:tcPr>
                  <w:tcW w:w="1718" w:type="dxa"/>
                  <w:shd w:val="clear" w:color="auto" w:fill="E7E6E6" w:themeFill="background2"/>
                </w:tcPr>
                <w:p w14:paraId="2B068974" w14:textId="3D45C9AC" w:rsidR="6059ED99" w:rsidRPr="007C35C6" w:rsidRDefault="6059ED99" w:rsidP="6059ED99">
                  <w:pPr>
                    <w:rPr>
                      <w:rFonts w:ascii="Arial" w:eastAsia="Times New Roman" w:hAnsi="Arial" w:cs="Arial"/>
                      <w:b/>
                      <w:sz w:val="20"/>
                      <w:szCs w:val="20"/>
                      <w:lang w:eastAsia="et-EE"/>
                    </w:rPr>
                  </w:pPr>
                </w:p>
              </w:tc>
            </w:tr>
            <w:tr w:rsidR="00767C39" w:rsidRPr="00793D5F" w14:paraId="6B1ACFB4" w14:textId="77777777" w:rsidTr="6AEBDA54">
              <w:trPr>
                <w:trHeight w:val="231"/>
              </w:trPr>
              <w:tc>
                <w:tcPr>
                  <w:tcW w:w="3080" w:type="dxa"/>
                </w:tcPr>
                <w:p w14:paraId="3E67E9D0" w14:textId="375C4292" w:rsidR="00767C39" w:rsidRPr="00793D5F" w:rsidRDefault="00767C39" w:rsidP="6059ED99">
                  <w:pPr>
                    <w:rPr>
                      <w:rFonts w:ascii="Arial" w:eastAsia="Times New Roman" w:hAnsi="Arial" w:cs="Arial"/>
                      <w:sz w:val="20"/>
                      <w:szCs w:val="20"/>
                      <w:lang w:eastAsia="et-EE"/>
                    </w:rPr>
                  </w:pPr>
                  <w:r w:rsidRPr="00793D5F">
                    <w:rPr>
                      <w:rFonts w:ascii="Arial" w:eastAsia="Times New Roman" w:hAnsi="Arial" w:cs="Arial"/>
                      <w:sz w:val="20"/>
                      <w:szCs w:val="20"/>
                      <w:lang w:eastAsia="et-EE"/>
                    </w:rPr>
                    <w:t>Projektijuht</w:t>
                  </w:r>
                  <w:r w:rsidR="00666E99">
                    <w:rPr>
                      <w:rFonts w:ascii="Arial" w:eastAsia="Times New Roman" w:hAnsi="Arial" w:cs="Arial"/>
                      <w:sz w:val="20"/>
                      <w:szCs w:val="20"/>
                      <w:lang w:eastAsia="et-EE"/>
                    </w:rPr>
                    <w:t>imine</w:t>
                  </w:r>
                </w:p>
              </w:tc>
              <w:tc>
                <w:tcPr>
                  <w:tcW w:w="2315" w:type="dxa"/>
                </w:tcPr>
                <w:p w14:paraId="3381A77B" w14:textId="7D6FCFBF" w:rsidR="00767C39" w:rsidRPr="00793D5F" w:rsidRDefault="0076486D" w:rsidP="6059ED99">
                  <w:pPr>
                    <w:rPr>
                      <w:rFonts w:ascii="Arial" w:eastAsia="Times New Roman" w:hAnsi="Arial" w:cs="Arial"/>
                      <w:sz w:val="20"/>
                      <w:szCs w:val="20"/>
                      <w:lang w:eastAsia="et-EE"/>
                    </w:rPr>
                  </w:pPr>
                  <w:r>
                    <w:rPr>
                      <w:rFonts w:ascii="Arial" w:eastAsia="Times New Roman" w:hAnsi="Arial" w:cs="Arial"/>
                      <w:sz w:val="20"/>
                      <w:szCs w:val="20"/>
                      <w:lang w:eastAsia="et-EE"/>
                    </w:rPr>
                    <w:t>5000</w:t>
                  </w:r>
                </w:p>
              </w:tc>
              <w:tc>
                <w:tcPr>
                  <w:tcW w:w="2023" w:type="dxa"/>
                </w:tcPr>
                <w:p w14:paraId="1002E823" w14:textId="4064A4F3" w:rsidR="00767C39" w:rsidRPr="00793D5F" w:rsidRDefault="00767C39" w:rsidP="6059ED99">
                  <w:pPr>
                    <w:rPr>
                      <w:rFonts w:ascii="Arial" w:eastAsia="Times New Roman" w:hAnsi="Arial" w:cs="Arial"/>
                      <w:sz w:val="20"/>
                      <w:szCs w:val="20"/>
                      <w:lang w:eastAsia="et-EE"/>
                    </w:rPr>
                  </w:pPr>
                </w:p>
              </w:tc>
              <w:tc>
                <w:tcPr>
                  <w:tcW w:w="1718" w:type="dxa"/>
                </w:tcPr>
                <w:p w14:paraId="5A904102" w14:textId="5E9B2E61" w:rsidR="00767C39" w:rsidRPr="00793D5F" w:rsidRDefault="00767C39" w:rsidP="6059ED99">
                  <w:pPr>
                    <w:rPr>
                      <w:rFonts w:ascii="Arial" w:eastAsia="Times New Roman" w:hAnsi="Arial" w:cs="Arial"/>
                      <w:sz w:val="20"/>
                      <w:szCs w:val="20"/>
                      <w:lang w:eastAsia="et-EE"/>
                    </w:rPr>
                  </w:pPr>
                </w:p>
              </w:tc>
            </w:tr>
            <w:tr w:rsidR="00647637" w:rsidRPr="00793D5F" w14:paraId="7F9E0D8F" w14:textId="77777777" w:rsidTr="6AEBDA54">
              <w:trPr>
                <w:trHeight w:val="231"/>
              </w:trPr>
              <w:tc>
                <w:tcPr>
                  <w:tcW w:w="3080" w:type="dxa"/>
                </w:tcPr>
                <w:p w14:paraId="06504F5E" w14:textId="5DF4AB34" w:rsidR="00647637" w:rsidRPr="00793D5F" w:rsidRDefault="008B6836" w:rsidP="6059ED99">
                  <w:pPr>
                    <w:rPr>
                      <w:rFonts w:ascii="Arial" w:eastAsia="Times New Roman" w:hAnsi="Arial" w:cs="Arial"/>
                      <w:sz w:val="20"/>
                      <w:szCs w:val="20"/>
                      <w:lang w:eastAsia="et-EE"/>
                    </w:rPr>
                  </w:pPr>
                  <w:r>
                    <w:rPr>
                      <w:rFonts w:ascii="Arial" w:eastAsia="Times New Roman" w:hAnsi="Arial" w:cs="Arial"/>
                      <w:sz w:val="20"/>
                      <w:szCs w:val="20"/>
                      <w:lang w:eastAsia="et-EE"/>
                    </w:rPr>
                    <w:t>Asfaltsegude tootmise proovitöö</w:t>
                  </w:r>
                </w:p>
              </w:tc>
              <w:tc>
                <w:tcPr>
                  <w:tcW w:w="2315" w:type="dxa"/>
                </w:tcPr>
                <w:p w14:paraId="52017DAC" w14:textId="6BC3DA9A" w:rsidR="00647637" w:rsidRPr="00793D5F" w:rsidRDefault="0076486D" w:rsidP="6059ED99">
                  <w:pPr>
                    <w:rPr>
                      <w:rFonts w:ascii="Arial" w:eastAsia="Times New Roman" w:hAnsi="Arial" w:cs="Arial"/>
                      <w:sz w:val="20"/>
                      <w:szCs w:val="20"/>
                      <w:lang w:eastAsia="et-EE"/>
                    </w:rPr>
                  </w:pPr>
                  <w:r>
                    <w:rPr>
                      <w:rFonts w:ascii="Arial" w:eastAsia="Times New Roman" w:hAnsi="Arial" w:cs="Arial"/>
                      <w:sz w:val="20"/>
                      <w:szCs w:val="20"/>
                      <w:lang w:eastAsia="et-EE"/>
                    </w:rPr>
                    <w:t>8</w:t>
                  </w:r>
                  <w:r w:rsidR="006976D1">
                    <w:rPr>
                      <w:rFonts w:ascii="Arial" w:eastAsia="Times New Roman" w:hAnsi="Arial" w:cs="Arial"/>
                      <w:sz w:val="20"/>
                      <w:szCs w:val="20"/>
                      <w:lang w:eastAsia="et-EE"/>
                    </w:rPr>
                    <w:t>5</w:t>
                  </w:r>
                  <w:r w:rsidR="00586374">
                    <w:rPr>
                      <w:rFonts w:ascii="Arial" w:eastAsia="Times New Roman" w:hAnsi="Arial" w:cs="Arial"/>
                      <w:sz w:val="20"/>
                      <w:szCs w:val="20"/>
                      <w:lang w:eastAsia="et-EE"/>
                    </w:rPr>
                    <w:t xml:space="preserve"> 000</w:t>
                  </w:r>
                </w:p>
              </w:tc>
              <w:tc>
                <w:tcPr>
                  <w:tcW w:w="2023" w:type="dxa"/>
                </w:tcPr>
                <w:p w14:paraId="1E3F15FD" w14:textId="77777777" w:rsidR="00647637" w:rsidRPr="00793D5F" w:rsidRDefault="00647637" w:rsidP="6059ED99">
                  <w:pPr>
                    <w:rPr>
                      <w:rFonts w:ascii="Arial" w:eastAsia="Times New Roman" w:hAnsi="Arial" w:cs="Arial"/>
                      <w:sz w:val="20"/>
                      <w:szCs w:val="20"/>
                      <w:lang w:eastAsia="et-EE"/>
                    </w:rPr>
                  </w:pPr>
                </w:p>
              </w:tc>
              <w:tc>
                <w:tcPr>
                  <w:tcW w:w="1718" w:type="dxa"/>
                </w:tcPr>
                <w:p w14:paraId="753B50F7" w14:textId="77777777" w:rsidR="00647637" w:rsidRPr="00793D5F" w:rsidRDefault="00647637" w:rsidP="6059ED99">
                  <w:pPr>
                    <w:rPr>
                      <w:rFonts w:ascii="Arial" w:eastAsia="Times New Roman" w:hAnsi="Arial" w:cs="Arial"/>
                      <w:sz w:val="20"/>
                      <w:szCs w:val="20"/>
                      <w:lang w:eastAsia="et-EE"/>
                    </w:rPr>
                  </w:pPr>
                </w:p>
              </w:tc>
            </w:tr>
            <w:tr w:rsidR="00647637" w:rsidRPr="00793D5F" w14:paraId="27F38C28" w14:textId="77777777" w:rsidTr="6AEBDA54">
              <w:trPr>
                <w:trHeight w:val="231"/>
              </w:trPr>
              <w:tc>
                <w:tcPr>
                  <w:tcW w:w="3080" w:type="dxa"/>
                </w:tcPr>
                <w:p w14:paraId="2F1990B4" w14:textId="77777777" w:rsidR="00647637" w:rsidRPr="00793D5F" w:rsidRDefault="00647637" w:rsidP="6059ED99">
                  <w:pPr>
                    <w:rPr>
                      <w:rFonts w:ascii="Arial" w:eastAsia="Times New Roman" w:hAnsi="Arial" w:cs="Arial"/>
                      <w:sz w:val="20"/>
                      <w:szCs w:val="20"/>
                      <w:lang w:eastAsia="et-EE"/>
                    </w:rPr>
                  </w:pPr>
                </w:p>
              </w:tc>
              <w:tc>
                <w:tcPr>
                  <w:tcW w:w="2315" w:type="dxa"/>
                </w:tcPr>
                <w:p w14:paraId="02D11DD7" w14:textId="77777777" w:rsidR="00647637" w:rsidRPr="00793D5F" w:rsidRDefault="00647637" w:rsidP="6059ED99">
                  <w:pPr>
                    <w:rPr>
                      <w:rFonts w:ascii="Arial" w:eastAsia="Times New Roman" w:hAnsi="Arial" w:cs="Arial"/>
                      <w:sz w:val="20"/>
                      <w:szCs w:val="20"/>
                      <w:lang w:eastAsia="et-EE"/>
                    </w:rPr>
                  </w:pPr>
                </w:p>
              </w:tc>
              <w:tc>
                <w:tcPr>
                  <w:tcW w:w="2023" w:type="dxa"/>
                </w:tcPr>
                <w:p w14:paraId="2B72696B" w14:textId="5BE85D65" w:rsidR="00647637" w:rsidRPr="00793D5F" w:rsidRDefault="00586374" w:rsidP="6059ED99">
                  <w:pPr>
                    <w:rPr>
                      <w:rFonts w:ascii="Arial" w:eastAsia="Times New Roman" w:hAnsi="Arial" w:cs="Arial"/>
                      <w:sz w:val="20"/>
                      <w:szCs w:val="20"/>
                      <w:lang w:eastAsia="et-EE"/>
                    </w:rPr>
                  </w:pPr>
                  <w:r>
                    <w:rPr>
                      <w:rFonts w:ascii="Arial" w:eastAsia="Times New Roman" w:hAnsi="Arial" w:cs="Arial"/>
                      <w:sz w:val="20"/>
                      <w:szCs w:val="20"/>
                      <w:lang w:eastAsia="et-EE"/>
                    </w:rPr>
                    <w:t>III etapp kokku</w:t>
                  </w:r>
                </w:p>
              </w:tc>
              <w:tc>
                <w:tcPr>
                  <w:tcW w:w="1718" w:type="dxa"/>
                </w:tcPr>
                <w:p w14:paraId="5F42FD12" w14:textId="43FE5079" w:rsidR="00647637" w:rsidRPr="00793D5F" w:rsidRDefault="0076486D" w:rsidP="6059ED99">
                  <w:pPr>
                    <w:rPr>
                      <w:rFonts w:ascii="Arial" w:eastAsia="Times New Roman" w:hAnsi="Arial" w:cs="Arial"/>
                      <w:sz w:val="20"/>
                      <w:szCs w:val="20"/>
                      <w:lang w:eastAsia="et-EE"/>
                    </w:rPr>
                  </w:pPr>
                  <w:r>
                    <w:rPr>
                      <w:rFonts w:ascii="Arial" w:eastAsia="Times New Roman" w:hAnsi="Arial" w:cs="Arial"/>
                      <w:sz w:val="20"/>
                      <w:szCs w:val="20"/>
                      <w:lang w:eastAsia="et-EE"/>
                    </w:rPr>
                    <w:t>90</w:t>
                  </w:r>
                  <w:r w:rsidR="0003217B">
                    <w:rPr>
                      <w:rFonts w:ascii="Arial" w:eastAsia="Times New Roman" w:hAnsi="Arial" w:cs="Arial"/>
                      <w:sz w:val="20"/>
                      <w:szCs w:val="20"/>
                      <w:lang w:eastAsia="et-EE"/>
                    </w:rPr>
                    <w:t xml:space="preserve"> 000</w:t>
                  </w:r>
                </w:p>
              </w:tc>
            </w:tr>
            <w:tr w:rsidR="6059ED99" w:rsidRPr="00793D5F" w14:paraId="5DD233FC" w14:textId="77777777" w:rsidTr="6AEBDA54">
              <w:trPr>
                <w:trHeight w:val="231"/>
              </w:trPr>
              <w:tc>
                <w:tcPr>
                  <w:tcW w:w="3080" w:type="dxa"/>
                  <w:shd w:val="clear" w:color="auto" w:fill="E7E6E6" w:themeFill="background2"/>
                </w:tcPr>
                <w:p w14:paraId="0044AFD1" w14:textId="66E284C4" w:rsidR="7CA8B908" w:rsidRPr="003B6885" w:rsidRDefault="4E8E7D35" w:rsidP="6AEBDA54">
                  <w:pPr>
                    <w:rPr>
                      <w:rFonts w:ascii="Arial" w:eastAsia="Times New Roman" w:hAnsi="Arial" w:cs="Arial"/>
                      <w:b/>
                      <w:bCs/>
                      <w:sz w:val="20"/>
                      <w:szCs w:val="20"/>
                      <w:lang w:eastAsia="et-EE"/>
                    </w:rPr>
                  </w:pPr>
                  <w:r w:rsidRPr="6AEBDA54">
                    <w:rPr>
                      <w:rFonts w:ascii="Arial" w:eastAsia="Times New Roman" w:hAnsi="Arial" w:cs="Arial"/>
                      <w:b/>
                      <w:bCs/>
                      <w:sz w:val="20"/>
                      <w:szCs w:val="20"/>
                      <w:lang w:eastAsia="et-EE"/>
                    </w:rPr>
                    <w:t>IV etapp</w:t>
                  </w:r>
                  <w:r w:rsidR="219B3A4A" w:rsidRPr="6AEBDA54">
                    <w:rPr>
                      <w:rFonts w:ascii="Arial" w:eastAsia="Times New Roman" w:hAnsi="Arial" w:cs="Arial"/>
                      <w:b/>
                      <w:bCs/>
                      <w:sz w:val="20"/>
                      <w:szCs w:val="20"/>
                      <w:lang w:eastAsia="et-EE"/>
                    </w:rPr>
                    <w:t xml:space="preserve"> </w:t>
                  </w:r>
                  <w:r w:rsidR="00EB254B" w:rsidRPr="6AEBDA54">
                    <w:rPr>
                      <w:rFonts w:ascii="Arial" w:eastAsia="Times New Roman" w:hAnsi="Arial" w:cs="Arial"/>
                      <w:b/>
                      <w:bCs/>
                      <w:sz w:val="20"/>
                      <w:szCs w:val="20"/>
                      <w:lang w:eastAsia="et-EE"/>
                    </w:rPr>
                    <w:t xml:space="preserve">- </w:t>
                  </w:r>
                  <w:r w:rsidR="219B3A4A" w:rsidRPr="6AEBDA54">
                    <w:rPr>
                      <w:rFonts w:ascii="Arial" w:eastAsia="Times New Roman" w:hAnsi="Arial" w:cs="Arial"/>
                      <w:b/>
                      <w:bCs/>
                      <w:sz w:val="20"/>
                      <w:szCs w:val="20"/>
                      <w:lang w:eastAsia="et-EE"/>
                    </w:rPr>
                    <w:t xml:space="preserve">masstootmine, </w:t>
                  </w:r>
                  <w:r w:rsidR="219B3A4A" w:rsidRPr="6AEBDA54">
                    <w:rPr>
                      <w:rFonts w:ascii="Arial" w:eastAsia="Times New Roman" w:hAnsi="Arial" w:cs="Arial"/>
                      <w:sz w:val="20"/>
                      <w:szCs w:val="20"/>
                      <w:lang w:eastAsia="et-EE"/>
                    </w:rPr>
                    <w:t>rajamis- ja liikluskatsetus</w:t>
                  </w:r>
                  <w:r w:rsidR="61D9A6D1" w:rsidRPr="6AEBDA54">
                    <w:rPr>
                      <w:rFonts w:ascii="Arial" w:eastAsia="Times New Roman" w:hAnsi="Arial" w:cs="Arial"/>
                      <w:sz w:val="20"/>
                      <w:szCs w:val="20"/>
                      <w:lang w:eastAsia="et-EE"/>
                    </w:rPr>
                    <w:t xml:space="preserve">+ </w:t>
                  </w:r>
                  <w:r w:rsidR="61D9A6D1" w:rsidRPr="6AEBDA54">
                    <w:rPr>
                      <w:rFonts w:ascii="Arial" w:eastAsia="Times New Roman" w:hAnsi="Arial" w:cs="Arial"/>
                      <w:b/>
                      <w:bCs/>
                      <w:sz w:val="20"/>
                      <w:szCs w:val="20"/>
                      <w:lang w:eastAsia="et-EE"/>
                    </w:rPr>
                    <w:t>aruandlus</w:t>
                  </w:r>
                </w:p>
              </w:tc>
              <w:tc>
                <w:tcPr>
                  <w:tcW w:w="2315" w:type="dxa"/>
                  <w:shd w:val="clear" w:color="auto" w:fill="E7E6E6" w:themeFill="background2"/>
                </w:tcPr>
                <w:p w14:paraId="1CB94C24" w14:textId="7018D737" w:rsidR="2B9345C7" w:rsidRPr="00793D5F" w:rsidRDefault="2B9345C7" w:rsidP="6059ED99">
                  <w:pPr>
                    <w:rPr>
                      <w:rFonts w:ascii="Arial" w:eastAsia="Times New Roman" w:hAnsi="Arial" w:cs="Arial"/>
                      <w:sz w:val="20"/>
                      <w:szCs w:val="20"/>
                      <w:lang w:eastAsia="et-EE"/>
                    </w:rPr>
                  </w:pPr>
                </w:p>
              </w:tc>
              <w:tc>
                <w:tcPr>
                  <w:tcW w:w="2023" w:type="dxa"/>
                  <w:shd w:val="clear" w:color="auto" w:fill="E7E6E6" w:themeFill="background2"/>
                </w:tcPr>
                <w:p w14:paraId="00F5BB08" w14:textId="04054A20" w:rsidR="2C474353" w:rsidRPr="00793D5F" w:rsidRDefault="2C474353" w:rsidP="6059ED99">
                  <w:pPr>
                    <w:rPr>
                      <w:rFonts w:ascii="Arial" w:eastAsia="Times New Roman" w:hAnsi="Arial" w:cs="Arial"/>
                      <w:sz w:val="20"/>
                      <w:szCs w:val="20"/>
                      <w:lang w:eastAsia="et-EE"/>
                    </w:rPr>
                  </w:pPr>
                </w:p>
              </w:tc>
              <w:tc>
                <w:tcPr>
                  <w:tcW w:w="1718" w:type="dxa"/>
                  <w:shd w:val="clear" w:color="auto" w:fill="E7E6E6" w:themeFill="background2"/>
                </w:tcPr>
                <w:p w14:paraId="78D01D5C" w14:textId="484DBBCA" w:rsidR="6059ED99" w:rsidRPr="00793D5F" w:rsidRDefault="6059ED99" w:rsidP="6059ED99">
                  <w:pPr>
                    <w:rPr>
                      <w:rFonts w:ascii="Arial" w:eastAsia="Times New Roman" w:hAnsi="Arial" w:cs="Arial"/>
                      <w:sz w:val="20"/>
                      <w:szCs w:val="20"/>
                      <w:lang w:eastAsia="et-EE"/>
                    </w:rPr>
                  </w:pPr>
                </w:p>
              </w:tc>
            </w:tr>
            <w:tr w:rsidR="6059ED99" w:rsidRPr="00793D5F" w14:paraId="34B43A81" w14:textId="77777777" w:rsidTr="6AEBDA54">
              <w:trPr>
                <w:trHeight w:val="231"/>
              </w:trPr>
              <w:tc>
                <w:tcPr>
                  <w:tcW w:w="3080" w:type="dxa"/>
                </w:tcPr>
                <w:p w14:paraId="5F00F6BC" w14:textId="4AC0CCF2" w:rsidR="6059ED99" w:rsidRPr="00793D5F" w:rsidRDefault="006A611D" w:rsidP="6059ED99">
                  <w:pPr>
                    <w:rPr>
                      <w:rFonts w:ascii="Arial" w:eastAsia="Times New Roman" w:hAnsi="Arial" w:cs="Arial"/>
                      <w:sz w:val="20"/>
                      <w:szCs w:val="20"/>
                      <w:lang w:eastAsia="et-EE"/>
                    </w:rPr>
                  </w:pPr>
                  <w:r w:rsidRPr="00793D5F">
                    <w:rPr>
                      <w:rFonts w:ascii="Arial" w:eastAsia="Times New Roman" w:hAnsi="Arial" w:cs="Arial"/>
                      <w:sz w:val="20"/>
                      <w:szCs w:val="20"/>
                      <w:lang w:eastAsia="et-EE"/>
                    </w:rPr>
                    <w:t>Projektij</w:t>
                  </w:r>
                  <w:r w:rsidR="00666E99">
                    <w:rPr>
                      <w:rFonts w:ascii="Arial" w:eastAsia="Times New Roman" w:hAnsi="Arial" w:cs="Arial"/>
                      <w:sz w:val="20"/>
                      <w:szCs w:val="20"/>
                      <w:lang w:eastAsia="et-EE"/>
                    </w:rPr>
                    <w:t>uh</w:t>
                  </w:r>
                  <w:r w:rsidR="007C35C6">
                    <w:rPr>
                      <w:rFonts w:ascii="Arial" w:eastAsia="Times New Roman" w:hAnsi="Arial" w:cs="Arial"/>
                      <w:sz w:val="20"/>
                      <w:szCs w:val="20"/>
                      <w:lang w:eastAsia="et-EE"/>
                    </w:rPr>
                    <w:t>t</w:t>
                  </w:r>
                  <w:r w:rsidR="00666E99">
                    <w:rPr>
                      <w:rFonts w:ascii="Arial" w:eastAsia="Times New Roman" w:hAnsi="Arial" w:cs="Arial"/>
                      <w:sz w:val="20"/>
                      <w:szCs w:val="20"/>
                      <w:lang w:eastAsia="et-EE"/>
                    </w:rPr>
                    <w:t>imine</w:t>
                  </w:r>
                </w:p>
              </w:tc>
              <w:tc>
                <w:tcPr>
                  <w:tcW w:w="2315" w:type="dxa"/>
                </w:tcPr>
                <w:p w14:paraId="06FDD251" w14:textId="408C00BC" w:rsidR="6059ED99" w:rsidRPr="00793D5F" w:rsidRDefault="0076486D" w:rsidP="6059ED99">
                  <w:pPr>
                    <w:rPr>
                      <w:rFonts w:ascii="Arial" w:eastAsia="Times New Roman" w:hAnsi="Arial" w:cs="Arial"/>
                      <w:sz w:val="20"/>
                      <w:szCs w:val="20"/>
                      <w:lang w:eastAsia="et-EE"/>
                    </w:rPr>
                  </w:pPr>
                  <w:r>
                    <w:rPr>
                      <w:rFonts w:ascii="Arial" w:eastAsia="Times New Roman" w:hAnsi="Arial" w:cs="Arial"/>
                      <w:sz w:val="20"/>
                      <w:szCs w:val="20"/>
                      <w:lang w:eastAsia="et-EE"/>
                    </w:rPr>
                    <w:t>15</w:t>
                  </w:r>
                  <w:r w:rsidR="7EF5018E" w:rsidRPr="6AEBDA54">
                    <w:rPr>
                      <w:rFonts w:ascii="Arial" w:eastAsia="Times New Roman" w:hAnsi="Arial" w:cs="Arial"/>
                      <w:sz w:val="20"/>
                      <w:szCs w:val="20"/>
                      <w:lang w:eastAsia="et-EE"/>
                    </w:rPr>
                    <w:t xml:space="preserve"> 000</w:t>
                  </w:r>
                </w:p>
              </w:tc>
              <w:tc>
                <w:tcPr>
                  <w:tcW w:w="2023" w:type="dxa"/>
                </w:tcPr>
                <w:p w14:paraId="493E08DB" w14:textId="13538C8C" w:rsidR="6059ED99" w:rsidRPr="00793D5F" w:rsidRDefault="6059ED99" w:rsidP="6059ED99">
                  <w:pPr>
                    <w:rPr>
                      <w:rFonts w:ascii="Arial" w:eastAsia="Times New Roman" w:hAnsi="Arial" w:cs="Arial"/>
                      <w:sz w:val="20"/>
                      <w:szCs w:val="20"/>
                      <w:lang w:eastAsia="et-EE"/>
                    </w:rPr>
                  </w:pPr>
                </w:p>
              </w:tc>
              <w:tc>
                <w:tcPr>
                  <w:tcW w:w="1718" w:type="dxa"/>
                </w:tcPr>
                <w:p w14:paraId="5356A117" w14:textId="197594DE" w:rsidR="6059ED99" w:rsidRPr="00793D5F" w:rsidRDefault="6059ED99" w:rsidP="6059ED99">
                  <w:pPr>
                    <w:rPr>
                      <w:rFonts w:ascii="Arial" w:eastAsia="Times New Roman" w:hAnsi="Arial" w:cs="Arial"/>
                      <w:sz w:val="20"/>
                      <w:szCs w:val="20"/>
                      <w:lang w:eastAsia="et-EE"/>
                    </w:rPr>
                  </w:pPr>
                </w:p>
              </w:tc>
            </w:tr>
            <w:tr w:rsidR="003B6885" w14:paraId="2D1F75B8" w14:textId="77777777" w:rsidTr="6AEBDA54">
              <w:trPr>
                <w:trHeight w:val="231"/>
              </w:trPr>
              <w:tc>
                <w:tcPr>
                  <w:tcW w:w="3080" w:type="dxa"/>
                </w:tcPr>
                <w:p w14:paraId="5502F2CF" w14:textId="7D63AAF4" w:rsidR="003C1773" w:rsidRPr="001D3683" w:rsidRDefault="006F6A15" w:rsidP="6059ED99">
                  <w:pPr>
                    <w:rPr>
                      <w:rFonts w:ascii="Arial" w:eastAsia="Times New Roman" w:hAnsi="Arial" w:cs="Arial"/>
                      <w:sz w:val="20"/>
                      <w:szCs w:val="20"/>
                      <w:lang w:eastAsia="et-EE"/>
                    </w:rPr>
                  </w:pPr>
                  <w:r w:rsidRPr="001D3683">
                    <w:rPr>
                      <w:rFonts w:ascii="Arial" w:eastAsia="Times New Roman" w:hAnsi="Arial" w:cs="Arial"/>
                      <w:sz w:val="20"/>
                      <w:szCs w:val="20"/>
                      <w:lang w:eastAsia="et-EE"/>
                    </w:rPr>
                    <w:t xml:space="preserve">Asfaltsegu </w:t>
                  </w:r>
                  <w:r w:rsidR="006C0808" w:rsidRPr="001D3683">
                    <w:rPr>
                      <w:rFonts w:ascii="Arial" w:eastAsia="Times New Roman" w:hAnsi="Arial" w:cs="Arial"/>
                      <w:sz w:val="20"/>
                      <w:szCs w:val="20"/>
                      <w:lang w:eastAsia="et-EE"/>
                    </w:rPr>
                    <w:t xml:space="preserve">katselõigu </w:t>
                  </w:r>
                  <w:r w:rsidR="00034562" w:rsidRPr="001D3683">
                    <w:rPr>
                      <w:rFonts w:ascii="Arial" w:eastAsia="Times New Roman" w:hAnsi="Arial" w:cs="Arial"/>
                      <w:sz w:val="20"/>
                      <w:szCs w:val="20"/>
                      <w:lang w:eastAsia="et-EE"/>
                    </w:rPr>
                    <w:t>tootmine/paigaldamine</w:t>
                  </w:r>
                  <w:r w:rsidR="00E96AD1" w:rsidRPr="001D3683">
                    <w:rPr>
                      <w:rFonts w:ascii="Arial" w:eastAsia="Times New Roman" w:hAnsi="Arial" w:cs="Arial"/>
                      <w:sz w:val="20"/>
                      <w:szCs w:val="20"/>
                      <w:lang w:eastAsia="et-EE"/>
                    </w:rPr>
                    <w:t xml:space="preserve"> 1</w:t>
                  </w:r>
                  <w:r w:rsidR="001D3683" w:rsidRPr="001D3683">
                    <w:rPr>
                      <w:rFonts w:ascii="Arial" w:eastAsia="Times New Roman" w:hAnsi="Arial" w:cs="Arial"/>
                      <w:sz w:val="20"/>
                      <w:szCs w:val="20"/>
                      <w:lang w:eastAsia="et-EE"/>
                    </w:rPr>
                    <w:t xml:space="preserve"> </w:t>
                  </w:r>
                  <w:r w:rsidR="00E96AD1" w:rsidRPr="001D3683">
                    <w:rPr>
                      <w:rFonts w:ascii="Arial" w:eastAsia="Times New Roman" w:hAnsi="Arial" w:cs="Arial"/>
                      <w:sz w:val="20"/>
                      <w:szCs w:val="20"/>
                      <w:lang w:eastAsia="et-EE"/>
                    </w:rPr>
                    <w:t xml:space="preserve">km </w:t>
                  </w:r>
                  <w:r w:rsidR="0008061B" w:rsidRPr="001D3683">
                    <w:rPr>
                      <w:rFonts w:ascii="Arial" w:eastAsia="Times New Roman" w:hAnsi="Arial" w:cs="Arial"/>
                      <w:sz w:val="20"/>
                      <w:szCs w:val="20"/>
                      <w:lang w:eastAsia="et-EE"/>
                    </w:rPr>
                    <w:t xml:space="preserve">2-3 </w:t>
                  </w:r>
                  <w:r w:rsidR="00B874E3" w:rsidRPr="001D3683">
                    <w:rPr>
                      <w:rFonts w:ascii="Arial" w:eastAsia="Times New Roman" w:hAnsi="Arial" w:cs="Arial"/>
                      <w:sz w:val="20"/>
                      <w:szCs w:val="20"/>
                      <w:lang w:eastAsia="et-EE"/>
                    </w:rPr>
                    <w:t>kihis</w:t>
                  </w:r>
                </w:p>
                <w:p w14:paraId="32901FE2" w14:textId="2D7624B2" w:rsidR="006C0808" w:rsidRPr="001D3683" w:rsidRDefault="008F1EC8" w:rsidP="6059ED99">
                  <w:pPr>
                    <w:rPr>
                      <w:rFonts w:ascii="Arial" w:eastAsia="Times New Roman" w:hAnsi="Arial" w:cs="Arial"/>
                      <w:sz w:val="20"/>
                      <w:szCs w:val="20"/>
                      <w:lang w:eastAsia="et-EE"/>
                    </w:rPr>
                  </w:pPr>
                  <w:r w:rsidRPr="001D3683">
                    <w:rPr>
                      <w:rFonts w:ascii="Arial" w:eastAsia="Times New Roman" w:hAnsi="Arial" w:cs="Arial"/>
                      <w:sz w:val="20"/>
                      <w:szCs w:val="20"/>
                      <w:lang w:eastAsia="et-EE"/>
                    </w:rPr>
                    <w:t>AC 16 surf</w:t>
                  </w:r>
                  <w:r w:rsidR="0075230C" w:rsidRPr="001D3683">
                    <w:rPr>
                      <w:rFonts w:ascii="Arial" w:eastAsia="Times New Roman" w:hAnsi="Arial" w:cs="Arial"/>
                      <w:sz w:val="20"/>
                      <w:szCs w:val="20"/>
                      <w:lang w:eastAsia="et-EE"/>
                    </w:rPr>
                    <w:t xml:space="preserve"> või SMA </w:t>
                  </w:r>
                  <w:r w:rsidR="00D03D2A" w:rsidRPr="001D3683">
                    <w:rPr>
                      <w:rFonts w:ascii="Arial" w:eastAsia="Times New Roman" w:hAnsi="Arial" w:cs="Arial"/>
                      <w:sz w:val="20"/>
                      <w:szCs w:val="20"/>
                      <w:lang w:eastAsia="et-EE"/>
                    </w:rPr>
                    <w:t>(</w:t>
                  </w:r>
                  <w:r w:rsidR="002630AB" w:rsidRPr="001D3683">
                    <w:rPr>
                      <w:rFonts w:ascii="Arial" w:eastAsia="Times New Roman" w:hAnsi="Arial" w:cs="Arial"/>
                      <w:sz w:val="20"/>
                      <w:szCs w:val="20"/>
                      <w:lang w:eastAsia="et-EE"/>
                    </w:rPr>
                    <w:t>h</w:t>
                  </w:r>
                  <w:r w:rsidR="00A07FCF" w:rsidRPr="001D3683">
                    <w:rPr>
                      <w:rFonts w:ascii="Arial" w:eastAsia="Times New Roman" w:hAnsi="Arial" w:cs="Arial"/>
                      <w:sz w:val="20"/>
                      <w:szCs w:val="20"/>
                      <w:lang w:eastAsia="et-EE"/>
                    </w:rPr>
                    <w:t>=</w:t>
                  </w:r>
                  <w:r w:rsidR="00371F02" w:rsidRPr="001D3683">
                    <w:rPr>
                      <w:rFonts w:ascii="Arial" w:eastAsia="Times New Roman" w:hAnsi="Arial" w:cs="Arial"/>
                      <w:sz w:val="20"/>
                      <w:szCs w:val="20"/>
                      <w:lang w:eastAsia="et-EE"/>
                    </w:rPr>
                    <w:t xml:space="preserve"> </w:t>
                  </w:r>
                  <w:r w:rsidR="00D34503" w:rsidRPr="001D3683">
                    <w:rPr>
                      <w:rFonts w:ascii="Arial" w:eastAsia="Times New Roman" w:hAnsi="Arial" w:cs="Arial"/>
                      <w:sz w:val="20"/>
                      <w:szCs w:val="20"/>
                      <w:lang w:eastAsia="et-EE"/>
                    </w:rPr>
                    <w:t>4</w:t>
                  </w:r>
                  <w:r w:rsidR="002630AB" w:rsidRPr="001D3683">
                    <w:rPr>
                      <w:rFonts w:ascii="Arial" w:eastAsia="Times New Roman" w:hAnsi="Arial" w:cs="Arial"/>
                      <w:sz w:val="20"/>
                      <w:szCs w:val="20"/>
                      <w:lang w:eastAsia="et-EE"/>
                    </w:rPr>
                    <w:t>,0 cm)</w:t>
                  </w:r>
                  <w:r w:rsidR="00A07FCF" w:rsidRPr="001D3683">
                    <w:rPr>
                      <w:rFonts w:ascii="Arial" w:eastAsia="Times New Roman" w:hAnsi="Arial" w:cs="Arial"/>
                      <w:sz w:val="20"/>
                      <w:szCs w:val="20"/>
                      <w:lang w:eastAsia="et-EE"/>
                    </w:rPr>
                    <w:t xml:space="preserve"> 4500m2</w:t>
                  </w:r>
                </w:p>
                <w:p w14:paraId="6851008E" w14:textId="3698AB79" w:rsidR="003B6885" w:rsidRPr="003F4A97" w:rsidRDefault="0075230C" w:rsidP="6059ED99">
                  <w:pPr>
                    <w:rPr>
                      <w:rFonts w:ascii="Arial" w:eastAsia="Times New Roman" w:hAnsi="Arial" w:cs="Arial"/>
                      <w:color w:val="EE0000"/>
                      <w:sz w:val="20"/>
                      <w:szCs w:val="20"/>
                      <w:lang w:eastAsia="et-EE"/>
                    </w:rPr>
                  </w:pPr>
                  <w:r w:rsidRPr="001D3683">
                    <w:rPr>
                      <w:rFonts w:ascii="Arial" w:eastAsia="Times New Roman" w:hAnsi="Arial" w:cs="Arial"/>
                      <w:sz w:val="20"/>
                      <w:szCs w:val="20"/>
                      <w:lang w:eastAsia="et-EE"/>
                    </w:rPr>
                    <w:t>AC.base ( h= 7 cm) 4500m2</w:t>
                  </w:r>
                </w:p>
              </w:tc>
              <w:tc>
                <w:tcPr>
                  <w:tcW w:w="2315" w:type="dxa"/>
                </w:tcPr>
                <w:p w14:paraId="068F3150" w14:textId="62712285" w:rsidR="003B6885" w:rsidRDefault="008D589F" w:rsidP="6059ED99">
                  <w:pPr>
                    <w:rPr>
                      <w:rFonts w:ascii="Arial" w:eastAsia="Times New Roman" w:hAnsi="Arial" w:cs="Arial"/>
                      <w:sz w:val="20"/>
                      <w:szCs w:val="20"/>
                      <w:lang w:eastAsia="et-EE"/>
                    </w:rPr>
                  </w:pPr>
                  <w:r>
                    <w:rPr>
                      <w:rFonts w:ascii="Arial" w:eastAsia="Times New Roman" w:hAnsi="Arial" w:cs="Arial"/>
                      <w:sz w:val="20"/>
                      <w:szCs w:val="20"/>
                      <w:lang w:eastAsia="et-EE"/>
                    </w:rPr>
                    <w:t>2</w:t>
                  </w:r>
                  <w:r w:rsidR="0076486D">
                    <w:rPr>
                      <w:rFonts w:ascii="Arial" w:eastAsia="Times New Roman" w:hAnsi="Arial" w:cs="Arial"/>
                      <w:sz w:val="20"/>
                      <w:szCs w:val="20"/>
                      <w:lang w:eastAsia="et-EE"/>
                    </w:rPr>
                    <w:t>7</w:t>
                  </w:r>
                  <w:r w:rsidR="00B874E3">
                    <w:rPr>
                      <w:rFonts w:ascii="Arial" w:eastAsia="Times New Roman" w:hAnsi="Arial" w:cs="Arial"/>
                      <w:sz w:val="20"/>
                      <w:szCs w:val="20"/>
                      <w:lang w:eastAsia="et-EE"/>
                    </w:rPr>
                    <w:t>5</w:t>
                  </w:r>
                  <w:r>
                    <w:rPr>
                      <w:rFonts w:ascii="Arial" w:eastAsia="Times New Roman" w:hAnsi="Arial" w:cs="Arial"/>
                      <w:sz w:val="20"/>
                      <w:szCs w:val="20"/>
                      <w:lang w:eastAsia="et-EE"/>
                    </w:rPr>
                    <w:t xml:space="preserve"> 000</w:t>
                  </w:r>
                </w:p>
              </w:tc>
              <w:tc>
                <w:tcPr>
                  <w:tcW w:w="2023" w:type="dxa"/>
                </w:tcPr>
                <w:p w14:paraId="3E6388DA" w14:textId="77777777" w:rsidR="003B6885" w:rsidRDefault="003B6885" w:rsidP="6059ED99">
                  <w:pPr>
                    <w:rPr>
                      <w:rFonts w:ascii="Arial" w:eastAsia="Times New Roman" w:hAnsi="Arial" w:cs="Arial"/>
                      <w:sz w:val="20"/>
                      <w:szCs w:val="20"/>
                      <w:lang w:eastAsia="et-EE"/>
                    </w:rPr>
                  </w:pPr>
                </w:p>
              </w:tc>
              <w:tc>
                <w:tcPr>
                  <w:tcW w:w="1718" w:type="dxa"/>
                </w:tcPr>
                <w:p w14:paraId="0B85F548" w14:textId="77777777" w:rsidR="003B6885" w:rsidRDefault="003B6885" w:rsidP="6059ED99">
                  <w:pPr>
                    <w:rPr>
                      <w:rFonts w:ascii="Arial" w:eastAsia="Times New Roman" w:hAnsi="Arial" w:cs="Arial"/>
                      <w:sz w:val="20"/>
                      <w:szCs w:val="20"/>
                      <w:lang w:eastAsia="et-EE"/>
                    </w:rPr>
                  </w:pPr>
                </w:p>
              </w:tc>
            </w:tr>
            <w:tr w:rsidR="003B6885" w14:paraId="3AF94D34" w14:textId="77777777" w:rsidTr="6AEBDA54">
              <w:trPr>
                <w:trHeight w:val="231"/>
              </w:trPr>
              <w:tc>
                <w:tcPr>
                  <w:tcW w:w="3080" w:type="dxa"/>
                </w:tcPr>
                <w:p w14:paraId="51160F1D" w14:textId="22C89C30" w:rsidR="003B6885" w:rsidRPr="003F4A97" w:rsidRDefault="0035542D" w:rsidP="6059ED99">
                  <w:pPr>
                    <w:rPr>
                      <w:rFonts w:ascii="Arial" w:eastAsia="Times New Roman" w:hAnsi="Arial" w:cs="Arial"/>
                      <w:color w:val="EE0000"/>
                      <w:sz w:val="20"/>
                      <w:szCs w:val="20"/>
                      <w:lang w:eastAsia="et-EE"/>
                    </w:rPr>
                  </w:pPr>
                  <w:r w:rsidRPr="001D3683">
                    <w:rPr>
                      <w:rFonts w:ascii="Arial" w:eastAsia="Times New Roman" w:hAnsi="Arial" w:cs="Arial"/>
                      <w:sz w:val="20"/>
                      <w:szCs w:val="20"/>
                      <w:lang w:eastAsia="et-EE"/>
                    </w:rPr>
                    <w:t>Katselõigu</w:t>
                  </w:r>
                  <w:r w:rsidR="00A851D1" w:rsidRPr="001D3683">
                    <w:rPr>
                      <w:rFonts w:ascii="Arial" w:eastAsia="Times New Roman" w:hAnsi="Arial" w:cs="Arial"/>
                      <w:sz w:val="20"/>
                      <w:szCs w:val="20"/>
                      <w:lang w:eastAsia="et-EE"/>
                    </w:rPr>
                    <w:t>l paigal</w:t>
                  </w:r>
                  <w:r w:rsidR="00715C1E" w:rsidRPr="001D3683">
                    <w:rPr>
                      <w:rFonts w:ascii="Arial" w:eastAsia="Times New Roman" w:hAnsi="Arial" w:cs="Arial"/>
                      <w:sz w:val="20"/>
                      <w:szCs w:val="20"/>
                      <w:lang w:eastAsia="et-EE"/>
                    </w:rPr>
                    <w:t xml:space="preserve">datud asfaltsegude </w:t>
                  </w:r>
                  <w:r w:rsidR="001D3683" w:rsidRPr="001D3683">
                    <w:rPr>
                      <w:rFonts w:ascii="Arial" w:eastAsia="Times New Roman" w:hAnsi="Arial" w:cs="Arial"/>
                      <w:sz w:val="20"/>
                      <w:szCs w:val="20"/>
                      <w:lang w:eastAsia="et-EE"/>
                    </w:rPr>
                    <w:t xml:space="preserve">esmane </w:t>
                  </w:r>
                  <w:r w:rsidR="00715C1E" w:rsidRPr="001D3683">
                    <w:rPr>
                      <w:rFonts w:ascii="Arial" w:eastAsia="Times New Roman" w:hAnsi="Arial" w:cs="Arial"/>
                      <w:sz w:val="20"/>
                      <w:szCs w:val="20"/>
                      <w:lang w:eastAsia="et-EE"/>
                    </w:rPr>
                    <w:t>katsetamine</w:t>
                  </w:r>
                  <w:r w:rsidR="001D3683" w:rsidRPr="001D3683">
                    <w:rPr>
                      <w:rFonts w:ascii="Arial" w:eastAsia="Times New Roman" w:hAnsi="Arial" w:cs="Arial"/>
                      <w:sz w:val="20"/>
                      <w:szCs w:val="20"/>
                      <w:lang w:eastAsia="et-EE"/>
                    </w:rPr>
                    <w:t xml:space="preserve"> projekti lõpus</w:t>
                  </w:r>
                  <w:r w:rsidR="00715C1E" w:rsidRPr="001D3683">
                    <w:rPr>
                      <w:rFonts w:ascii="Arial" w:eastAsia="Times New Roman" w:hAnsi="Arial" w:cs="Arial"/>
                      <w:sz w:val="20"/>
                      <w:szCs w:val="20"/>
                      <w:lang w:eastAsia="et-EE"/>
                    </w:rPr>
                    <w:t xml:space="preserve"> </w:t>
                  </w:r>
                </w:p>
              </w:tc>
              <w:tc>
                <w:tcPr>
                  <w:tcW w:w="2315" w:type="dxa"/>
                </w:tcPr>
                <w:p w14:paraId="564EB3AF" w14:textId="340545B5" w:rsidR="003B6885" w:rsidRDefault="00715C1E" w:rsidP="6059ED99">
                  <w:pPr>
                    <w:rPr>
                      <w:rFonts w:ascii="Arial" w:eastAsia="Times New Roman" w:hAnsi="Arial" w:cs="Arial"/>
                      <w:sz w:val="20"/>
                      <w:szCs w:val="20"/>
                      <w:lang w:eastAsia="et-EE"/>
                    </w:rPr>
                  </w:pPr>
                  <w:r>
                    <w:rPr>
                      <w:rFonts w:ascii="Arial" w:eastAsia="Times New Roman" w:hAnsi="Arial" w:cs="Arial"/>
                      <w:sz w:val="20"/>
                      <w:szCs w:val="20"/>
                      <w:lang w:eastAsia="et-EE"/>
                    </w:rPr>
                    <w:t>25 000</w:t>
                  </w:r>
                </w:p>
              </w:tc>
              <w:tc>
                <w:tcPr>
                  <w:tcW w:w="2023" w:type="dxa"/>
                </w:tcPr>
                <w:p w14:paraId="24502CD9" w14:textId="77777777" w:rsidR="003B6885" w:rsidRDefault="003B6885" w:rsidP="6059ED99">
                  <w:pPr>
                    <w:rPr>
                      <w:rFonts w:ascii="Arial" w:eastAsia="Times New Roman" w:hAnsi="Arial" w:cs="Arial"/>
                      <w:sz w:val="20"/>
                      <w:szCs w:val="20"/>
                      <w:lang w:eastAsia="et-EE"/>
                    </w:rPr>
                  </w:pPr>
                </w:p>
              </w:tc>
              <w:tc>
                <w:tcPr>
                  <w:tcW w:w="1718" w:type="dxa"/>
                </w:tcPr>
                <w:p w14:paraId="32D5465E" w14:textId="50AF0394" w:rsidR="003B6885" w:rsidRDefault="003B6885" w:rsidP="6059ED99">
                  <w:pPr>
                    <w:rPr>
                      <w:rFonts w:ascii="Arial" w:eastAsia="Times New Roman" w:hAnsi="Arial" w:cs="Arial"/>
                      <w:sz w:val="20"/>
                      <w:szCs w:val="20"/>
                      <w:lang w:eastAsia="et-EE"/>
                    </w:rPr>
                  </w:pPr>
                </w:p>
              </w:tc>
            </w:tr>
            <w:tr w:rsidR="00733CEA" w14:paraId="06BFD365" w14:textId="77777777" w:rsidTr="6AEBDA54">
              <w:trPr>
                <w:trHeight w:val="231"/>
              </w:trPr>
              <w:tc>
                <w:tcPr>
                  <w:tcW w:w="3080" w:type="dxa"/>
                </w:tcPr>
                <w:p w14:paraId="1600BBAE" w14:textId="77777777" w:rsidR="00733CEA" w:rsidRDefault="00733CEA" w:rsidP="6059ED99">
                  <w:pPr>
                    <w:rPr>
                      <w:rFonts w:ascii="Arial" w:eastAsia="Times New Roman" w:hAnsi="Arial" w:cs="Arial"/>
                      <w:sz w:val="20"/>
                      <w:szCs w:val="20"/>
                      <w:lang w:eastAsia="et-EE"/>
                    </w:rPr>
                  </w:pPr>
                </w:p>
              </w:tc>
              <w:tc>
                <w:tcPr>
                  <w:tcW w:w="2315" w:type="dxa"/>
                </w:tcPr>
                <w:p w14:paraId="352CB9E2" w14:textId="77777777" w:rsidR="00733CEA" w:rsidRDefault="00733CEA" w:rsidP="6059ED99">
                  <w:pPr>
                    <w:rPr>
                      <w:rFonts w:ascii="Arial" w:eastAsia="Times New Roman" w:hAnsi="Arial" w:cs="Arial"/>
                      <w:sz w:val="20"/>
                      <w:szCs w:val="20"/>
                      <w:lang w:eastAsia="et-EE"/>
                    </w:rPr>
                  </w:pPr>
                </w:p>
              </w:tc>
              <w:tc>
                <w:tcPr>
                  <w:tcW w:w="2023" w:type="dxa"/>
                </w:tcPr>
                <w:p w14:paraId="0FE3EB5F" w14:textId="71985794" w:rsidR="00733CEA" w:rsidRDefault="00733CEA" w:rsidP="6059ED99">
                  <w:pPr>
                    <w:rPr>
                      <w:rFonts w:ascii="Arial" w:eastAsia="Times New Roman" w:hAnsi="Arial" w:cs="Arial"/>
                      <w:sz w:val="20"/>
                      <w:szCs w:val="20"/>
                      <w:lang w:eastAsia="et-EE"/>
                    </w:rPr>
                  </w:pPr>
                  <w:r>
                    <w:rPr>
                      <w:rFonts w:ascii="Arial" w:eastAsia="Times New Roman" w:hAnsi="Arial" w:cs="Arial"/>
                      <w:sz w:val="20"/>
                      <w:szCs w:val="20"/>
                      <w:lang w:eastAsia="et-EE"/>
                    </w:rPr>
                    <w:t>IV etapp kokku</w:t>
                  </w:r>
                </w:p>
              </w:tc>
              <w:tc>
                <w:tcPr>
                  <w:tcW w:w="1718" w:type="dxa"/>
                </w:tcPr>
                <w:p w14:paraId="35C94DF0" w14:textId="070B76FE" w:rsidR="00733CEA" w:rsidRDefault="504DA64A" w:rsidP="6059ED99">
                  <w:pPr>
                    <w:rPr>
                      <w:rFonts w:ascii="Arial" w:eastAsia="Times New Roman" w:hAnsi="Arial" w:cs="Arial"/>
                      <w:sz w:val="20"/>
                      <w:szCs w:val="20"/>
                      <w:lang w:eastAsia="et-EE"/>
                    </w:rPr>
                  </w:pPr>
                  <w:r w:rsidRPr="6AEBDA54">
                    <w:rPr>
                      <w:rFonts w:ascii="Arial" w:eastAsia="Times New Roman" w:hAnsi="Arial" w:cs="Arial"/>
                      <w:sz w:val="20"/>
                      <w:szCs w:val="20"/>
                      <w:lang w:eastAsia="et-EE"/>
                    </w:rPr>
                    <w:t>3</w:t>
                  </w:r>
                  <w:r w:rsidR="0076486D">
                    <w:rPr>
                      <w:rFonts w:ascii="Arial" w:eastAsia="Times New Roman" w:hAnsi="Arial" w:cs="Arial"/>
                      <w:sz w:val="20"/>
                      <w:szCs w:val="20"/>
                      <w:lang w:eastAsia="et-EE"/>
                    </w:rPr>
                    <w:t>15</w:t>
                  </w:r>
                  <w:r w:rsidR="6CEEF467" w:rsidRPr="6AEBDA54">
                    <w:rPr>
                      <w:rFonts w:ascii="Arial" w:eastAsia="Times New Roman" w:hAnsi="Arial" w:cs="Arial"/>
                      <w:sz w:val="20"/>
                      <w:szCs w:val="20"/>
                      <w:lang w:eastAsia="et-EE"/>
                    </w:rPr>
                    <w:t xml:space="preserve"> 000</w:t>
                  </w:r>
                </w:p>
              </w:tc>
            </w:tr>
            <w:tr w:rsidR="00402784" w:rsidRPr="00793D5F" w14:paraId="51C75562" w14:textId="77777777" w:rsidTr="6AEBDA54">
              <w:trPr>
                <w:trHeight w:val="231"/>
              </w:trPr>
              <w:tc>
                <w:tcPr>
                  <w:tcW w:w="3080" w:type="dxa"/>
                  <w:shd w:val="clear" w:color="auto" w:fill="D9D9D9" w:themeFill="background1" w:themeFillShade="D9"/>
                </w:tcPr>
                <w:p w14:paraId="0A2B2A9A" w14:textId="18CDECEF" w:rsidR="00402784" w:rsidRPr="00793D5F" w:rsidRDefault="00402784" w:rsidP="00402784">
                  <w:pPr>
                    <w:rPr>
                      <w:rFonts w:ascii="Arial" w:eastAsia="Times New Roman" w:hAnsi="Arial" w:cs="Arial"/>
                      <w:sz w:val="20"/>
                      <w:szCs w:val="20"/>
                      <w:lang w:eastAsia="et-EE"/>
                    </w:rPr>
                  </w:pPr>
                  <w:r w:rsidRPr="00793D5F">
                    <w:rPr>
                      <w:rFonts w:ascii="Arial" w:eastAsia="Times New Roman" w:hAnsi="Arial" w:cs="Arial"/>
                      <w:b/>
                      <w:bCs/>
                      <w:sz w:val="20"/>
                      <w:szCs w:val="20"/>
                      <w:lang w:eastAsia="et-EE"/>
                    </w:rPr>
                    <w:t>KOKKU</w:t>
                  </w:r>
                </w:p>
              </w:tc>
              <w:tc>
                <w:tcPr>
                  <w:tcW w:w="2315" w:type="dxa"/>
                  <w:shd w:val="clear" w:color="auto" w:fill="D9D9D9" w:themeFill="background1" w:themeFillShade="D9"/>
                </w:tcPr>
                <w:p w14:paraId="350E0766" w14:textId="02FBAD4A" w:rsidR="00402784" w:rsidRPr="00793D5F" w:rsidRDefault="00402784" w:rsidP="00402784">
                  <w:pPr>
                    <w:rPr>
                      <w:rFonts w:ascii="Arial" w:eastAsia="Times New Roman" w:hAnsi="Arial" w:cs="Arial"/>
                      <w:b/>
                      <w:bCs/>
                      <w:sz w:val="20"/>
                      <w:szCs w:val="20"/>
                      <w:lang w:eastAsia="et-EE"/>
                    </w:rPr>
                  </w:pPr>
                </w:p>
              </w:tc>
              <w:tc>
                <w:tcPr>
                  <w:tcW w:w="2023" w:type="dxa"/>
                  <w:shd w:val="clear" w:color="auto" w:fill="D9D9D9" w:themeFill="background1" w:themeFillShade="D9"/>
                </w:tcPr>
                <w:p w14:paraId="763EA965" w14:textId="0662CDA3" w:rsidR="00402784" w:rsidRPr="00793D5F" w:rsidRDefault="00402784" w:rsidP="00402784">
                  <w:pPr>
                    <w:rPr>
                      <w:rFonts w:ascii="Arial" w:eastAsia="Times New Roman" w:hAnsi="Arial" w:cs="Arial"/>
                      <w:sz w:val="20"/>
                      <w:szCs w:val="20"/>
                      <w:lang w:eastAsia="et-EE"/>
                    </w:rPr>
                  </w:pPr>
                </w:p>
              </w:tc>
              <w:tc>
                <w:tcPr>
                  <w:tcW w:w="1718" w:type="dxa"/>
                  <w:shd w:val="clear" w:color="auto" w:fill="D9D9D9" w:themeFill="background1" w:themeFillShade="D9"/>
                </w:tcPr>
                <w:p w14:paraId="5CF5839F" w14:textId="07F734A2" w:rsidR="00402784" w:rsidRPr="00793D5F" w:rsidRDefault="0E3ED67F" w:rsidP="00F86F17">
                  <w:pPr>
                    <w:rPr>
                      <w:rFonts w:ascii="Arial" w:eastAsia="Times New Roman" w:hAnsi="Arial" w:cs="Arial"/>
                      <w:sz w:val="20"/>
                      <w:szCs w:val="20"/>
                      <w:lang w:eastAsia="et-EE"/>
                    </w:rPr>
                  </w:pPr>
                  <w:r w:rsidRPr="6AEBDA54">
                    <w:rPr>
                      <w:rFonts w:ascii="Arial" w:eastAsia="Times New Roman" w:hAnsi="Arial" w:cs="Arial"/>
                      <w:b/>
                      <w:bCs/>
                      <w:sz w:val="20"/>
                      <w:szCs w:val="20"/>
                      <w:lang w:eastAsia="et-EE"/>
                    </w:rPr>
                    <w:t>78</w:t>
                  </w:r>
                  <w:r w:rsidR="4CD36526" w:rsidRPr="6AEBDA54">
                    <w:rPr>
                      <w:rFonts w:ascii="Arial" w:eastAsia="Times New Roman" w:hAnsi="Arial" w:cs="Arial"/>
                      <w:b/>
                      <w:bCs/>
                      <w:sz w:val="20"/>
                      <w:szCs w:val="20"/>
                      <w:lang w:eastAsia="et-EE"/>
                    </w:rPr>
                    <w:t>8</w:t>
                  </w:r>
                  <w:r w:rsidR="088B560E" w:rsidRPr="6AEBDA54">
                    <w:rPr>
                      <w:rFonts w:ascii="Arial" w:eastAsia="Times New Roman" w:hAnsi="Arial" w:cs="Arial"/>
                      <w:b/>
                      <w:bCs/>
                      <w:sz w:val="20"/>
                      <w:szCs w:val="20"/>
                      <w:lang w:eastAsia="et-EE"/>
                    </w:rPr>
                    <w:t> </w:t>
                  </w:r>
                  <w:r w:rsidRPr="6AEBDA54">
                    <w:rPr>
                      <w:rFonts w:ascii="Arial" w:eastAsia="Times New Roman" w:hAnsi="Arial" w:cs="Arial"/>
                      <w:b/>
                      <w:bCs/>
                      <w:sz w:val="20"/>
                      <w:szCs w:val="20"/>
                      <w:lang w:eastAsia="et-EE"/>
                    </w:rPr>
                    <w:t>5</w:t>
                  </w:r>
                  <w:r w:rsidR="088B560E" w:rsidRPr="6AEBDA54">
                    <w:rPr>
                      <w:rFonts w:ascii="Arial" w:eastAsia="Times New Roman" w:hAnsi="Arial" w:cs="Arial"/>
                      <w:b/>
                      <w:bCs/>
                      <w:sz w:val="20"/>
                      <w:szCs w:val="20"/>
                      <w:lang w:eastAsia="et-EE"/>
                    </w:rPr>
                    <w:t xml:space="preserve">00 </w:t>
                  </w:r>
                  <w:r w:rsidR="33183DED" w:rsidRPr="6AEBDA54">
                    <w:rPr>
                      <w:rFonts w:ascii="Arial" w:eastAsia="Times New Roman" w:hAnsi="Arial" w:cs="Arial"/>
                      <w:b/>
                      <w:bCs/>
                      <w:sz w:val="20"/>
                      <w:szCs w:val="20"/>
                      <w:lang w:eastAsia="et-EE"/>
                    </w:rPr>
                    <w:t>eurot</w:t>
                  </w:r>
                </w:p>
              </w:tc>
            </w:tr>
          </w:tbl>
          <w:p w14:paraId="7C714BCB" w14:textId="77777777" w:rsidR="00C86819" w:rsidRPr="00793D5F" w:rsidRDefault="00C86819">
            <w:pPr>
              <w:spacing w:after="0" w:line="240" w:lineRule="auto"/>
              <w:rPr>
                <w:rFonts w:ascii="Arial" w:eastAsia="Times New Roman" w:hAnsi="Arial" w:cs="Arial"/>
                <w:sz w:val="20"/>
                <w:szCs w:val="20"/>
                <w:lang w:eastAsia="et-EE"/>
              </w:rPr>
            </w:pPr>
          </w:p>
          <w:p w14:paraId="395FE722" w14:textId="77777777" w:rsidR="00C86819" w:rsidRPr="00793D5F" w:rsidRDefault="00C86819" w:rsidP="00EB254B">
            <w:pPr>
              <w:spacing w:after="0" w:line="240" w:lineRule="auto"/>
              <w:rPr>
                <w:rFonts w:ascii="Arial" w:eastAsia="Times New Roman" w:hAnsi="Arial" w:cs="Arial"/>
                <w:sz w:val="20"/>
                <w:szCs w:val="20"/>
                <w:lang w:eastAsia="et-EE"/>
              </w:rPr>
            </w:pPr>
          </w:p>
        </w:tc>
      </w:tr>
    </w:tbl>
    <w:p w14:paraId="5F36DA1C" w14:textId="25286AD3" w:rsidR="0036544E" w:rsidRDefault="0036544E" w:rsidP="22EC69B2">
      <w:pPr>
        <w:spacing w:after="0" w:line="240" w:lineRule="auto"/>
        <w:rPr>
          <w:rFonts w:ascii="Arial" w:eastAsia="Times New Roman" w:hAnsi="Arial" w:cs="Arial"/>
          <w:sz w:val="20"/>
          <w:szCs w:val="20"/>
          <w:lang w:eastAsia="et-EE"/>
        </w:rPr>
      </w:pPr>
    </w:p>
    <w:p w14:paraId="1A96DDDF" w14:textId="77777777" w:rsidR="0036544E" w:rsidRDefault="0036544E">
      <w:pPr>
        <w:rPr>
          <w:rFonts w:ascii="Arial" w:eastAsia="Times New Roman" w:hAnsi="Arial" w:cs="Arial"/>
          <w:sz w:val="20"/>
          <w:szCs w:val="20"/>
          <w:lang w:eastAsia="et-EE"/>
        </w:rPr>
      </w:pPr>
      <w:r>
        <w:rPr>
          <w:rFonts w:ascii="Arial" w:eastAsia="Times New Roman" w:hAnsi="Arial" w:cs="Arial"/>
          <w:sz w:val="20"/>
          <w:szCs w:val="20"/>
          <w:lang w:eastAsia="et-EE"/>
        </w:rPr>
        <w:br w:type="page"/>
      </w:r>
    </w:p>
    <w:tbl>
      <w:tblPr>
        <w:tblW w:w="9346" w:type="dxa"/>
        <w:tblLook w:val="04A0" w:firstRow="1" w:lastRow="0" w:firstColumn="1" w:lastColumn="0" w:noHBand="0" w:noVBand="1"/>
      </w:tblPr>
      <w:tblGrid>
        <w:gridCol w:w="9346"/>
      </w:tblGrid>
      <w:tr w:rsidR="00C86819" w:rsidRPr="00793D5F" w14:paraId="6B992994" w14:textId="77777777" w:rsidTr="6AEBDA54">
        <w:trPr>
          <w:trHeight w:val="300"/>
        </w:trPr>
        <w:tc>
          <w:tcPr>
            <w:tcW w:w="93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tcPr>
          <w:p w14:paraId="44BDE7AE" w14:textId="1AAF5AB3" w:rsidR="00C86819" w:rsidRPr="00793D5F" w:rsidRDefault="00D95698" w:rsidP="00C86819">
            <w:pPr>
              <w:spacing w:after="0" w:line="240" w:lineRule="auto"/>
              <w:rPr>
                <w:rFonts w:ascii="Arial" w:eastAsia="Times New Roman" w:hAnsi="Arial" w:cs="Arial"/>
                <w:b/>
                <w:bCs/>
                <w:color w:val="000000"/>
                <w:sz w:val="20"/>
                <w:szCs w:val="20"/>
                <w:lang w:eastAsia="et-EE"/>
              </w:rPr>
            </w:pPr>
            <w:r w:rsidRPr="00793D5F">
              <w:rPr>
                <w:rFonts w:ascii="Arial" w:eastAsia="Times New Roman" w:hAnsi="Arial" w:cs="Arial"/>
                <w:b/>
                <w:bCs/>
                <w:color w:val="000000" w:themeColor="text1"/>
                <w:sz w:val="20"/>
                <w:szCs w:val="20"/>
                <w:lang w:eastAsia="et-EE"/>
              </w:rPr>
              <w:lastRenderedPageBreak/>
              <w:t>8</w:t>
            </w:r>
            <w:r w:rsidR="00C86819" w:rsidRPr="00793D5F">
              <w:rPr>
                <w:rFonts w:ascii="Arial" w:eastAsia="Times New Roman" w:hAnsi="Arial" w:cs="Arial"/>
                <w:b/>
                <w:bCs/>
                <w:color w:val="000000" w:themeColor="text1"/>
                <w:sz w:val="20"/>
                <w:szCs w:val="20"/>
                <w:lang w:eastAsia="et-EE"/>
              </w:rPr>
              <w:t>. Võimalikud lahenduste pakkujad </w:t>
            </w:r>
          </w:p>
          <w:p w14:paraId="45AF74A9" w14:textId="446DDE0B" w:rsidR="00C86819" w:rsidRPr="00793D5F" w:rsidRDefault="00C86819">
            <w:pPr>
              <w:spacing w:after="0" w:line="240" w:lineRule="auto"/>
              <w:rPr>
                <w:rFonts w:ascii="Arial" w:eastAsia="Times New Roman" w:hAnsi="Arial" w:cs="Arial"/>
                <w:b/>
                <w:bCs/>
                <w:sz w:val="20"/>
                <w:szCs w:val="20"/>
                <w:lang w:eastAsia="et-EE"/>
              </w:rPr>
            </w:pPr>
          </w:p>
          <w:p w14:paraId="1C02BC59" w14:textId="25683E3E" w:rsidR="00C86819" w:rsidRPr="00793D5F" w:rsidRDefault="00C86819" w:rsidP="00C86819">
            <w:pPr>
              <w:spacing w:after="0" w:line="240" w:lineRule="auto"/>
              <w:rPr>
                <w:rFonts w:ascii="Arial" w:eastAsiaTheme="minorEastAsia" w:hAnsi="Arial" w:cs="Arial"/>
                <w:b/>
                <w:bCs/>
                <w:i/>
                <w:iCs/>
                <w:color w:val="000000" w:themeColor="text1"/>
                <w:sz w:val="20"/>
                <w:szCs w:val="20"/>
                <w:lang w:eastAsia="et-EE"/>
              </w:rPr>
            </w:pPr>
            <w:r w:rsidRPr="00793D5F">
              <w:rPr>
                <w:rFonts w:ascii="Arial" w:eastAsiaTheme="minorEastAsia" w:hAnsi="Arial" w:cs="Arial"/>
                <w:b/>
                <w:bCs/>
                <w:i/>
                <w:iCs/>
                <w:color w:val="000000" w:themeColor="text1"/>
                <w:sz w:val="20"/>
                <w:szCs w:val="20"/>
                <w:lang w:eastAsia="et-EE"/>
              </w:rPr>
              <w:t>Tooge välja võimalikud hankepartnerid, kes soovitud lahendussuunas tooteid/ teenuseid/ pakuvad.</w:t>
            </w:r>
          </w:p>
          <w:p w14:paraId="3000507D" w14:textId="77777777" w:rsidR="00C86819" w:rsidRPr="00793D5F" w:rsidRDefault="00C86819" w:rsidP="00C86819">
            <w:pPr>
              <w:spacing w:after="0" w:line="240" w:lineRule="auto"/>
              <w:rPr>
                <w:rFonts w:ascii="Arial" w:eastAsia="Times New Roman" w:hAnsi="Arial" w:cs="Arial"/>
                <w:b/>
                <w:bCs/>
                <w:color w:val="000000" w:themeColor="text1"/>
                <w:sz w:val="20"/>
                <w:szCs w:val="20"/>
                <w:lang w:eastAsia="et-EE"/>
              </w:rPr>
            </w:pPr>
          </w:p>
          <w:p w14:paraId="171CA10E" w14:textId="77777777" w:rsidR="00C86819" w:rsidRPr="00793D5F" w:rsidRDefault="00C86819" w:rsidP="00C86819">
            <w:pPr>
              <w:numPr>
                <w:ilvl w:val="0"/>
                <w:numId w:val="5"/>
              </w:numPr>
              <w:tabs>
                <w:tab w:val="clear" w:pos="720"/>
                <w:tab w:val="num" w:pos="454"/>
              </w:tabs>
              <w:spacing w:after="0" w:line="240" w:lineRule="auto"/>
              <w:ind w:left="313" w:hanging="142"/>
              <w:textAlignment w:val="baseline"/>
              <w:rPr>
                <w:rFonts w:ascii="Arial" w:eastAsia="Times New Roman" w:hAnsi="Arial" w:cs="Arial"/>
                <w:i/>
                <w:iCs/>
                <w:color w:val="000000"/>
                <w:sz w:val="20"/>
                <w:szCs w:val="20"/>
                <w:lang w:eastAsia="et-EE"/>
              </w:rPr>
            </w:pPr>
            <w:r w:rsidRPr="00793D5F">
              <w:rPr>
                <w:rFonts w:ascii="Arial" w:eastAsia="Times New Roman" w:hAnsi="Arial" w:cs="Arial"/>
                <w:i/>
                <w:iCs/>
                <w:color w:val="000000" w:themeColor="text1"/>
                <w:sz w:val="20"/>
                <w:szCs w:val="20"/>
                <w:lang w:eastAsia="et-EE"/>
              </w:rPr>
              <w:t>Otsige ja nimetage võimalikke probleemile lahenduste pakkujaid (nt erinevate valdkondade eksperdid, teadlased, ettevõtted, kes on probleemi lahendamisega varasemalt tegelenud).</w:t>
            </w:r>
          </w:p>
          <w:p w14:paraId="7B183AEA" w14:textId="2E681388" w:rsidR="00C86819" w:rsidRPr="00793D5F" w:rsidRDefault="00C86819" w:rsidP="00C86819">
            <w:pPr>
              <w:spacing w:after="0" w:line="240" w:lineRule="auto"/>
              <w:rPr>
                <w:rFonts w:ascii="Arial" w:eastAsia="Times New Roman" w:hAnsi="Arial" w:cs="Arial"/>
                <w:b/>
                <w:bCs/>
                <w:sz w:val="20"/>
                <w:szCs w:val="20"/>
                <w:lang w:eastAsia="et-EE"/>
              </w:rPr>
            </w:pPr>
            <w:r w:rsidRPr="00793D5F">
              <w:rPr>
                <w:rFonts w:ascii="Arial" w:eastAsia="Times New Roman" w:hAnsi="Arial" w:cs="Arial"/>
                <w:i/>
                <w:iCs/>
                <w:color w:val="000000" w:themeColor="text1"/>
                <w:sz w:val="20"/>
                <w:szCs w:val="20"/>
                <w:lang w:eastAsia="et-EE"/>
              </w:rPr>
              <w:t>Mõelge nii Eesti kui rahvusvaheliste pakkujate peale.</w:t>
            </w:r>
          </w:p>
        </w:tc>
      </w:tr>
      <w:tr w:rsidR="00C86819" w:rsidRPr="00793D5F" w14:paraId="48F593E9" w14:textId="77777777" w:rsidTr="6AEBDA54">
        <w:trPr>
          <w:trHeight w:val="300"/>
        </w:trPr>
        <w:tc>
          <w:tcPr>
            <w:tcW w:w="934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2436786" w14:textId="77777777" w:rsidR="0036544E" w:rsidRDefault="0036544E" w:rsidP="00421099">
            <w:pPr>
              <w:spacing w:after="0" w:line="240" w:lineRule="auto"/>
              <w:jc w:val="both"/>
              <w:rPr>
                <w:rFonts w:ascii="Arial" w:eastAsia="Times New Roman" w:hAnsi="Arial" w:cs="Arial"/>
                <w:color w:val="000000" w:themeColor="text1"/>
                <w:sz w:val="20"/>
                <w:szCs w:val="20"/>
                <w:lang w:eastAsia="et-EE"/>
              </w:rPr>
            </w:pPr>
            <w:r w:rsidRPr="00793D5F">
              <w:rPr>
                <w:rFonts w:ascii="Arial" w:eastAsia="Times New Roman" w:hAnsi="Arial" w:cs="Arial"/>
                <w:color w:val="000000" w:themeColor="text1"/>
                <w:sz w:val="20"/>
                <w:szCs w:val="20"/>
                <w:lang w:eastAsia="et-EE"/>
              </w:rPr>
              <w:t>Potentsiaalsed</w:t>
            </w:r>
            <w:r w:rsidR="004E538C" w:rsidRPr="00793D5F">
              <w:rPr>
                <w:rFonts w:ascii="Arial" w:eastAsia="Times New Roman" w:hAnsi="Arial" w:cs="Arial"/>
                <w:color w:val="000000" w:themeColor="text1"/>
                <w:sz w:val="20"/>
                <w:szCs w:val="20"/>
                <w:lang w:eastAsia="et-EE"/>
              </w:rPr>
              <w:t xml:space="preserve"> </w:t>
            </w:r>
            <w:r>
              <w:rPr>
                <w:rFonts w:ascii="Arial" w:eastAsia="Times New Roman" w:hAnsi="Arial" w:cs="Arial"/>
                <w:color w:val="000000" w:themeColor="text1"/>
                <w:sz w:val="20"/>
                <w:szCs w:val="20"/>
                <w:lang w:eastAsia="et-EE"/>
              </w:rPr>
              <w:t>hanke</w:t>
            </w:r>
            <w:r w:rsidR="004E538C" w:rsidRPr="00C56D41">
              <w:rPr>
                <w:rFonts w:ascii="Arial" w:eastAsia="Times New Roman" w:hAnsi="Arial" w:cs="Arial"/>
                <w:color w:val="000000" w:themeColor="text1"/>
                <w:sz w:val="20"/>
                <w:szCs w:val="20"/>
                <w:lang w:eastAsia="et-EE"/>
              </w:rPr>
              <w:t>par</w:t>
            </w:r>
            <w:r w:rsidR="008A292E">
              <w:rPr>
                <w:rFonts w:ascii="Arial" w:eastAsia="Times New Roman" w:hAnsi="Arial" w:cs="Arial"/>
                <w:color w:val="000000" w:themeColor="text1"/>
                <w:sz w:val="20"/>
                <w:szCs w:val="20"/>
                <w:lang w:eastAsia="et-EE"/>
              </w:rPr>
              <w:t>t</w:t>
            </w:r>
            <w:r w:rsidR="004E538C" w:rsidRPr="00C56D41">
              <w:rPr>
                <w:rFonts w:ascii="Arial" w:eastAsia="Times New Roman" w:hAnsi="Arial" w:cs="Arial"/>
                <w:color w:val="000000" w:themeColor="text1"/>
                <w:sz w:val="20"/>
                <w:szCs w:val="20"/>
                <w:lang w:eastAsia="et-EE"/>
              </w:rPr>
              <w:t>nerid</w:t>
            </w:r>
            <w:r w:rsidR="004E538C" w:rsidRPr="00793D5F">
              <w:rPr>
                <w:rFonts w:ascii="Arial" w:eastAsia="Times New Roman" w:hAnsi="Arial" w:cs="Arial"/>
                <w:color w:val="000000" w:themeColor="text1"/>
                <w:sz w:val="20"/>
                <w:szCs w:val="20"/>
                <w:lang w:eastAsia="et-EE"/>
              </w:rPr>
              <w:t xml:space="preserve">, kes antud </w:t>
            </w:r>
            <w:r>
              <w:rPr>
                <w:rFonts w:ascii="Arial" w:eastAsia="Times New Roman" w:hAnsi="Arial" w:cs="Arial"/>
                <w:color w:val="000000" w:themeColor="text1"/>
                <w:sz w:val="20"/>
                <w:szCs w:val="20"/>
                <w:lang w:eastAsia="et-EE"/>
              </w:rPr>
              <w:t>rakendusuuringus võiksid hankes osaleda</w:t>
            </w:r>
            <w:r w:rsidR="004E538C" w:rsidRPr="00793D5F">
              <w:rPr>
                <w:rFonts w:ascii="Arial" w:eastAsia="Times New Roman" w:hAnsi="Arial" w:cs="Arial"/>
                <w:color w:val="000000" w:themeColor="text1"/>
                <w:sz w:val="20"/>
                <w:szCs w:val="20"/>
                <w:lang w:eastAsia="et-EE"/>
              </w:rPr>
              <w:t>, ning kellele on kindlasti piisav kogemus analoogsete projektidega tegelemisel:</w:t>
            </w:r>
          </w:p>
          <w:p w14:paraId="3B0A8DD3" w14:textId="1EE76309" w:rsidR="0036544E" w:rsidRDefault="004E538C" w:rsidP="00421099">
            <w:pPr>
              <w:spacing w:after="0" w:line="240" w:lineRule="auto"/>
              <w:jc w:val="both"/>
              <w:rPr>
                <w:rFonts w:ascii="Arial" w:eastAsia="Times New Roman" w:hAnsi="Arial" w:cs="Arial"/>
                <w:color w:val="000000" w:themeColor="text1"/>
                <w:sz w:val="20"/>
                <w:szCs w:val="20"/>
                <w:lang w:eastAsia="et-EE"/>
              </w:rPr>
            </w:pPr>
            <w:r w:rsidRPr="0036544E">
              <w:rPr>
                <w:rFonts w:ascii="Arial" w:eastAsia="Times New Roman" w:hAnsi="Arial" w:cs="Arial"/>
                <w:b/>
                <w:bCs/>
                <w:color w:val="000000" w:themeColor="text1"/>
                <w:sz w:val="20"/>
                <w:szCs w:val="20"/>
                <w:lang w:eastAsia="et-EE"/>
              </w:rPr>
              <w:t>Tal</w:t>
            </w:r>
            <w:r w:rsidR="005E4F29" w:rsidRPr="0036544E">
              <w:rPr>
                <w:rFonts w:ascii="Arial" w:eastAsia="Times New Roman" w:hAnsi="Arial" w:cs="Arial"/>
                <w:b/>
                <w:bCs/>
                <w:color w:val="000000" w:themeColor="text1"/>
                <w:sz w:val="20"/>
                <w:szCs w:val="20"/>
                <w:lang w:eastAsia="et-EE"/>
              </w:rPr>
              <w:t>Tech</w:t>
            </w:r>
            <w:r w:rsidR="0036544E">
              <w:rPr>
                <w:rFonts w:ascii="Arial" w:eastAsia="Times New Roman" w:hAnsi="Arial" w:cs="Arial"/>
                <w:b/>
                <w:bCs/>
                <w:color w:val="000000" w:themeColor="text1"/>
                <w:sz w:val="20"/>
                <w:szCs w:val="20"/>
                <w:lang w:eastAsia="et-EE"/>
              </w:rPr>
              <w:t xml:space="preserve"> </w:t>
            </w:r>
            <w:r w:rsidR="1A0B5543" w:rsidRPr="00793D5F">
              <w:rPr>
                <w:rFonts w:ascii="Arial" w:eastAsia="Times New Roman" w:hAnsi="Arial" w:cs="Arial"/>
                <w:color w:val="000000" w:themeColor="text1"/>
                <w:sz w:val="20"/>
                <w:szCs w:val="20"/>
                <w:lang w:eastAsia="et-EE"/>
              </w:rPr>
              <w:t>- oma</w:t>
            </w:r>
            <w:r w:rsidR="00C56D41" w:rsidRPr="00793D5F">
              <w:rPr>
                <w:rFonts w:ascii="Arial" w:eastAsia="Times New Roman" w:hAnsi="Arial" w:cs="Arial"/>
                <w:color w:val="000000" w:themeColor="text1"/>
                <w:sz w:val="20"/>
                <w:szCs w:val="20"/>
                <w:lang w:eastAsia="et-EE"/>
              </w:rPr>
              <w:t>b</w:t>
            </w:r>
            <w:r w:rsidR="1A0B5543" w:rsidRPr="00793D5F">
              <w:rPr>
                <w:rFonts w:ascii="Arial" w:eastAsia="Times New Roman" w:hAnsi="Arial" w:cs="Arial"/>
                <w:color w:val="000000" w:themeColor="text1"/>
                <w:sz w:val="20"/>
                <w:szCs w:val="20"/>
                <w:lang w:eastAsia="et-EE"/>
              </w:rPr>
              <w:t xml:space="preserve"> väga head ja laiapõhjalist meeskonda plastikute uurimise osas. Samuti </w:t>
            </w:r>
            <w:r w:rsidR="06525586" w:rsidRPr="00793D5F">
              <w:rPr>
                <w:rFonts w:ascii="Arial" w:eastAsia="Times New Roman" w:hAnsi="Arial" w:cs="Arial"/>
                <w:color w:val="000000" w:themeColor="text1"/>
                <w:sz w:val="20"/>
                <w:szCs w:val="20"/>
                <w:lang w:eastAsia="et-EE"/>
              </w:rPr>
              <w:t>praktiline kogemus plastikute ning bituumenite reoloogiliste omaduste katsetamise puhul</w:t>
            </w:r>
            <w:r w:rsidR="005E4F29" w:rsidRPr="00793D5F">
              <w:rPr>
                <w:rFonts w:ascii="Arial" w:eastAsia="Times New Roman" w:hAnsi="Arial" w:cs="Arial"/>
                <w:color w:val="000000" w:themeColor="text1"/>
                <w:sz w:val="20"/>
                <w:szCs w:val="20"/>
                <w:lang w:eastAsia="et-EE"/>
              </w:rPr>
              <w:t>;</w:t>
            </w:r>
          </w:p>
          <w:p w14:paraId="6C45308A" w14:textId="77777777" w:rsidR="0036544E" w:rsidRDefault="0036544E" w:rsidP="00421099">
            <w:pPr>
              <w:spacing w:after="0" w:line="240" w:lineRule="auto"/>
              <w:jc w:val="both"/>
              <w:rPr>
                <w:rFonts w:ascii="Arial" w:eastAsia="Times New Roman" w:hAnsi="Arial" w:cs="Arial"/>
                <w:color w:val="000000" w:themeColor="text1"/>
                <w:sz w:val="20"/>
                <w:szCs w:val="20"/>
                <w:lang w:eastAsia="et-EE"/>
              </w:rPr>
            </w:pPr>
            <w:r w:rsidRPr="0036544E">
              <w:rPr>
                <w:rFonts w:ascii="Arial" w:eastAsia="Times New Roman" w:hAnsi="Arial" w:cs="Arial"/>
                <w:b/>
                <w:bCs/>
                <w:color w:val="000000" w:themeColor="text1"/>
                <w:sz w:val="20"/>
                <w:szCs w:val="20"/>
                <w:lang w:eastAsia="et-EE"/>
              </w:rPr>
              <w:t xml:space="preserve">Teede </w:t>
            </w:r>
            <w:r w:rsidR="005E4F29" w:rsidRPr="0036544E">
              <w:rPr>
                <w:rFonts w:ascii="Arial" w:eastAsia="Times New Roman" w:hAnsi="Arial" w:cs="Arial"/>
                <w:b/>
                <w:bCs/>
                <w:color w:val="000000" w:themeColor="text1"/>
                <w:sz w:val="20"/>
                <w:szCs w:val="20"/>
                <w:lang w:eastAsia="et-EE"/>
              </w:rPr>
              <w:t>Tehnokeskus</w:t>
            </w:r>
            <w:r>
              <w:rPr>
                <w:rFonts w:ascii="Arial" w:eastAsia="Times New Roman" w:hAnsi="Arial" w:cs="Arial"/>
                <w:color w:val="000000" w:themeColor="text1"/>
                <w:sz w:val="20"/>
                <w:szCs w:val="20"/>
                <w:lang w:eastAsia="et-EE"/>
              </w:rPr>
              <w:t xml:space="preserve"> </w:t>
            </w:r>
            <w:r w:rsidR="3BC8E70D" w:rsidRPr="00793D5F">
              <w:rPr>
                <w:rFonts w:ascii="Arial" w:eastAsia="Times New Roman" w:hAnsi="Arial" w:cs="Arial"/>
                <w:color w:val="000000" w:themeColor="text1"/>
                <w:sz w:val="20"/>
                <w:szCs w:val="20"/>
                <w:lang w:eastAsia="et-EE"/>
              </w:rPr>
              <w:t>- pikaaegne kogemus erinevate teedeehituslike uuringute teostamise puhul. Omab samuti akrediteeritud laborit ning on võimeline tootma asfal</w:t>
            </w:r>
            <w:r w:rsidR="00C56D41" w:rsidRPr="00793D5F">
              <w:rPr>
                <w:rFonts w:ascii="Arial" w:eastAsia="Times New Roman" w:hAnsi="Arial" w:cs="Arial"/>
                <w:color w:val="000000" w:themeColor="text1"/>
                <w:sz w:val="20"/>
                <w:szCs w:val="20"/>
                <w:lang w:eastAsia="et-EE"/>
              </w:rPr>
              <w:t>t</w:t>
            </w:r>
            <w:r w:rsidR="3BC8E70D" w:rsidRPr="00793D5F">
              <w:rPr>
                <w:rFonts w:ascii="Arial" w:eastAsia="Times New Roman" w:hAnsi="Arial" w:cs="Arial"/>
                <w:color w:val="000000" w:themeColor="text1"/>
                <w:sz w:val="20"/>
                <w:szCs w:val="20"/>
                <w:lang w:eastAsia="et-EE"/>
              </w:rPr>
              <w:t>segusid laboratoorsetes tingimuste piisava</w:t>
            </w:r>
            <w:r w:rsidR="0EFA814E" w:rsidRPr="00793D5F">
              <w:rPr>
                <w:rFonts w:ascii="Arial" w:eastAsia="Times New Roman" w:hAnsi="Arial" w:cs="Arial"/>
                <w:color w:val="000000" w:themeColor="text1"/>
                <w:sz w:val="20"/>
                <w:szCs w:val="20"/>
                <w:lang w:eastAsia="et-EE"/>
              </w:rPr>
              <w:t xml:space="preserve">lt suures mahus lühikese ajaga. Samuti olemas väga hea varustus ning piisav meeskond objektil proovide võtmiseks </w:t>
            </w:r>
          </w:p>
          <w:p w14:paraId="50BB390E" w14:textId="38264069" w:rsidR="00C86819" w:rsidRPr="00793D5F" w:rsidRDefault="2FA861F6" w:rsidP="00421099">
            <w:pPr>
              <w:spacing w:after="0" w:line="240" w:lineRule="auto"/>
              <w:jc w:val="both"/>
              <w:rPr>
                <w:rFonts w:ascii="Arial" w:eastAsia="Times New Roman" w:hAnsi="Arial" w:cs="Arial"/>
                <w:color w:val="000000" w:themeColor="text1"/>
                <w:sz w:val="20"/>
                <w:szCs w:val="20"/>
                <w:lang w:eastAsia="et-EE"/>
              </w:rPr>
            </w:pPr>
            <w:r w:rsidRPr="6AEBDA54">
              <w:rPr>
                <w:rFonts w:ascii="Arial" w:eastAsia="Times New Roman" w:hAnsi="Arial" w:cs="Arial"/>
                <w:color w:val="000000" w:themeColor="text1"/>
                <w:sz w:val="20"/>
                <w:szCs w:val="20"/>
                <w:lang w:eastAsia="et-EE"/>
              </w:rPr>
              <w:t>Ideaalis või</w:t>
            </w:r>
            <w:r w:rsidR="1DBC3861" w:rsidRPr="6AEBDA54">
              <w:rPr>
                <w:rFonts w:ascii="Arial" w:eastAsia="Times New Roman" w:hAnsi="Arial" w:cs="Arial"/>
                <w:color w:val="000000" w:themeColor="text1"/>
                <w:sz w:val="20"/>
                <w:szCs w:val="20"/>
                <w:lang w:eastAsia="et-EE"/>
              </w:rPr>
              <w:t>vad</w:t>
            </w:r>
            <w:r w:rsidRPr="6AEBDA54">
              <w:rPr>
                <w:rFonts w:ascii="Arial" w:eastAsia="Times New Roman" w:hAnsi="Arial" w:cs="Arial"/>
                <w:color w:val="000000" w:themeColor="text1"/>
                <w:sz w:val="20"/>
                <w:szCs w:val="20"/>
                <w:lang w:eastAsia="et-EE"/>
              </w:rPr>
              <w:t xml:space="preserve"> antud </w:t>
            </w:r>
            <w:r w:rsidR="05742D6E" w:rsidRPr="6AEBDA54">
              <w:rPr>
                <w:rFonts w:ascii="Arial" w:eastAsia="Times New Roman" w:hAnsi="Arial" w:cs="Arial"/>
                <w:color w:val="000000" w:themeColor="text1"/>
                <w:sz w:val="20"/>
                <w:szCs w:val="20"/>
                <w:lang w:eastAsia="et-EE"/>
              </w:rPr>
              <w:t>projekti raames teha TalTech ning Tehnokeskus omavahelist koostööd.</w:t>
            </w:r>
          </w:p>
          <w:p w14:paraId="38F26A28" w14:textId="77777777" w:rsidR="00DF2DAF" w:rsidRDefault="00DF2DAF" w:rsidP="00421099">
            <w:pPr>
              <w:spacing w:after="0" w:line="240" w:lineRule="auto"/>
              <w:jc w:val="both"/>
              <w:rPr>
                <w:rFonts w:ascii="Arial" w:eastAsia="Times New Roman" w:hAnsi="Arial" w:cs="Arial"/>
                <w:color w:val="000000" w:themeColor="text1"/>
                <w:sz w:val="20"/>
                <w:szCs w:val="20"/>
                <w:lang w:eastAsia="et-EE"/>
              </w:rPr>
            </w:pPr>
          </w:p>
          <w:p w14:paraId="76300669" w14:textId="11CF1BA6" w:rsidR="00C56D41" w:rsidRPr="00793D5F" w:rsidRDefault="00C56D41" w:rsidP="00421099">
            <w:pPr>
              <w:spacing w:after="0" w:line="240" w:lineRule="auto"/>
              <w:jc w:val="both"/>
              <w:rPr>
                <w:rFonts w:ascii="Arial" w:eastAsia="Times New Roman" w:hAnsi="Arial" w:cs="Arial"/>
                <w:color w:val="000000" w:themeColor="text1"/>
                <w:sz w:val="20"/>
                <w:szCs w:val="20"/>
                <w:lang w:eastAsia="et-EE"/>
              </w:rPr>
            </w:pPr>
            <w:r w:rsidRPr="00793D5F">
              <w:rPr>
                <w:rFonts w:ascii="Arial" w:eastAsia="Times New Roman" w:hAnsi="Arial" w:cs="Arial"/>
                <w:color w:val="000000" w:themeColor="text1"/>
                <w:sz w:val="20"/>
                <w:szCs w:val="20"/>
                <w:lang w:eastAsia="et-EE"/>
              </w:rPr>
              <w:t xml:space="preserve">Rahvusvaheliste pakkujate osas </w:t>
            </w:r>
            <w:r w:rsidR="00DF2DAF">
              <w:rPr>
                <w:rFonts w:ascii="Arial" w:eastAsia="Times New Roman" w:hAnsi="Arial" w:cs="Arial"/>
                <w:color w:val="000000" w:themeColor="text1"/>
                <w:sz w:val="20"/>
                <w:szCs w:val="20"/>
                <w:lang w:eastAsia="et-EE"/>
              </w:rPr>
              <w:t xml:space="preserve">tõenäolisteks kandidaatideks tulenevalt nende </w:t>
            </w:r>
            <w:r w:rsidR="0058407D">
              <w:rPr>
                <w:rFonts w:ascii="Arial" w:eastAsia="Times New Roman" w:hAnsi="Arial" w:cs="Arial"/>
                <w:color w:val="000000" w:themeColor="text1"/>
                <w:sz w:val="20"/>
                <w:szCs w:val="20"/>
                <w:lang w:eastAsia="et-EE"/>
              </w:rPr>
              <w:t>profiilist</w:t>
            </w:r>
            <w:r w:rsidR="00DF2DAF">
              <w:rPr>
                <w:rFonts w:ascii="Arial" w:eastAsia="Times New Roman" w:hAnsi="Arial" w:cs="Arial"/>
                <w:color w:val="000000" w:themeColor="text1"/>
                <w:sz w:val="20"/>
                <w:szCs w:val="20"/>
                <w:lang w:eastAsia="et-EE"/>
              </w:rPr>
              <w:t xml:space="preserve"> järgmised</w:t>
            </w:r>
            <w:r w:rsidR="0058407D">
              <w:rPr>
                <w:rFonts w:ascii="Arial" w:eastAsia="Times New Roman" w:hAnsi="Arial" w:cs="Arial"/>
                <w:color w:val="000000" w:themeColor="text1"/>
                <w:sz w:val="20"/>
                <w:szCs w:val="20"/>
                <w:lang w:eastAsia="et-EE"/>
              </w:rPr>
              <w:t xml:space="preserve"> teadus-arendusasutused</w:t>
            </w:r>
            <w:r w:rsidR="009F3394">
              <w:rPr>
                <w:rFonts w:ascii="Arial" w:eastAsia="Times New Roman" w:hAnsi="Arial" w:cs="Arial"/>
                <w:color w:val="000000" w:themeColor="text1"/>
                <w:sz w:val="20"/>
                <w:szCs w:val="20"/>
                <w:lang w:eastAsia="et-EE"/>
              </w:rPr>
              <w:t>:</w:t>
            </w:r>
          </w:p>
          <w:p w14:paraId="6D5ABD5F" w14:textId="1A868D88" w:rsidR="00B85B92" w:rsidRDefault="5820DE68" w:rsidP="00421099">
            <w:pPr>
              <w:spacing w:after="0" w:line="240" w:lineRule="auto"/>
              <w:jc w:val="both"/>
              <w:rPr>
                <w:rFonts w:ascii="Arial" w:eastAsia="Times New Roman" w:hAnsi="Arial" w:cs="Arial"/>
                <w:color w:val="000000" w:themeColor="text1"/>
                <w:sz w:val="20"/>
                <w:szCs w:val="20"/>
                <w:lang w:eastAsia="et-EE"/>
              </w:rPr>
            </w:pPr>
            <w:r w:rsidRPr="6AEBDA54">
              <w:rPr>
                <w:rFonts w:ascii="Arial" w:eastAsia="Times New Roman" w:hAnsi="Arial" w:cs="Arial"/>
                <w:color w:val="000000" w:themeColor="text1"/>
                <w:sz w:val="20"/>
                <w:szCs w:val="20"/>
                <w:lang w:eastAsia="et-EE"/>
              </w:rPr>
              <w:t>Aalto Ülikool</w:t>
            </w:r>
            <w:r w:rsidR="58B1DAAB" w:rsidRPr="6AEBDA54">
              <w:rPr>
                <w:rFonts w:ascii="Arial" w:eastAsia="Times New Roman" w:hAnsi="Arial" w:cs="Arial"/>
                <w:color w:val="000000" w:themeColor="text1"/>
                <w:sz w:val="20"/>
                <w:szCs w:val="20"/>
                <w:lang w:eastAsia="et-EE"/>
              </w:rPr>
              <w:t xml:space="preserve">; </w:t>
            </w:r>
            <w:r w:rsidR="5BED6050" w:rsidRPr="6AEBDA54">
              <w:rPr>
                <w:rFonts w:ascii="Arial" w:eastAsia="Times New Roman" w:hAnsi="Arial" w:cs="Arial"/>
                <w:color w:val="000000" w:themeColor="text1"/>
                <w:sz w:val="20"/>
                <w:szCs w:val="20"/>
                <w:lang w:eastAsia="et-EE"/>
              </w:rPr>
              <w:t xml:space="preserve">Riia </w:t>
            </w:r>
            <w:r w:rsidR="3298EDC4" w:rsidRPr="6AEBDA54">
              <w:rPr>
                <w:rFonts w:ascii="Arial" w:eastAsia="Times New Roman" w:hAnsi="Arial" w:cs="Arial"/>
                <w:color w:val="000000" w:themeColor="text1"/>
                <w:sz w:val="20"/>
                <w:szCs w:val="20"/>
                <w:lang w:eastAsia="et-EE"/>
              </w:rPr>
              <w:t>Tehnika</w:t>
            </w:r>
            <w:r w:rsidR="086FDFCD" w:rsidRPr="6AEBDA54">
              <w:rPr>
                <w:rFonts w:ascii="Arial" w:eastAsia="Times New Roman" w:hAnsi="Arial" w:cs="Arial"/>
                <w:color w:val="000000" w:themeColor="text1"/>
                <w:sz w:val="20"/>
                <w:szCs w:val="20"/>
                <w:lang w:eastAsia="et-EE"/>
              </w:rPr>
              <w:t>ülikoo</w:t>
            </w:r>
            <w:r w:rsidR="0C074438" w:rsidRPr="6AEBDA54">
              <w:rPr>
                <w:rFonts w:ascii="Arial" w:eastAsia="Times New Roman" w:hAnsi="Arial" w:cs="Arial"/>
                <w:color w:val="000000" w:themeColor="text1"/>
                <w:sz w:val="20"/>
                <w:szCs w:val="20"/>
                <w:lang w:eastAsia="et-EE"/>
              </w:rPr>
              <w:t xml:space="preserve">l; </w:t>
            </w:r>
            <w:r w:rsidR="46C5B733" w:rsidRPr="6AEBDA54">
              <w:rPr>
                <w:rFonts w:ascii="Arial" w:eastAsia="Times New Roman" w:hAnsi="Arial" w:cs="Arial"/>
                <w:color w:val="000000" w:themeColor="text1"/>
                <w:sz w:val="20"/>
                <w:szCs w:val="20"/>
                <w:lang w:eastAsia="et-EE"/>
              </w:rPr>
              <w:t>Gediminase</w:t>
            </w:r>
            <w:r w:rsidR="73936F2C" w:rsidRPr="6AEBDA54">
              <w:rPr>
                <w:rFonts w:ascii="Arial" w:eastAsia="Times New Roman" w:hAnsi="Arial" w:cs="Arial"/>
                <w:color w:val="000000" w:themeColor="text1"/>
                <w:sz w:val="20"/>
                <w:szCs w:val="20"/>
                <w:lang w:eastAsia="et-EE"/>
              </w:rPr>
              <w:t xml:space="preserve">- nimeline Vilniuse Tehnikaülikool; </w:t>
            </w:r>
            <w:r w:rsidR="0BF4F0E8" w:rsidRPr="6AEBDA54">
              <w:rPr>
                <w:rFonts w:ascii="Arial" w:eastAsia="Times New Roman" w:hAnsi="Arial" w:cs="Arial"/>
                <w:color w:val="000000" w:themeColor="text1"/>
                <w:sz w:val="20"/>
                <w:szCs w:val="20"/>
                <w:lang w:eastAsia="et-EE"/>
              </w:rPr>
              <w:t>G</w:t>
            </w:r>
            <w:r w:rsidR="02A122B8" w:rsidRPr="6AEBDA54">
              <w:rPr>
                <w:rFonts w:ascii="Arial" w:eastAsia="Times New Roman" w:hAnsi="Arial" w:cs="Arial"/>
                <w:color w:val="000000" w:themeColor="text1"/>
                <w:sz w:val="20"/>
                <w:szCs w:val="20"/>
                <w:lang w:eastAsia="et-EE"/>
              </w:rPr>
              <w:t>da</w:t>
            </w:r>
            <w:r w:rsidR="11B2C1A7" w:rsidRPr="6AEBDA54">
              <w:rPr>
                <w:rFonts w:ascii="Arial" w:eastAsia="Times New Roman" w:hAnsi="Arial" w:cs="Arial"/>
                <w:color w:val="000000" w:themeColor="text1"/>
                <w:sz w:val="20"/>
                <w:szCs w:val="20"/>
                <w:lang w:eastAsia="et-EE"/>
              </w:rPr>
              <w:t xml:space="preserve">nski </w:t>
            </w:r>
            <w:r w:rsidR="39D23510" w:rsidRPr="6AEBDA54">
              <w:rPr>
                <w:rFonts w:ascii="Arial" w:eastAsia="Times New Roman" w:hAnsi="Arial" w:cs="Arial"/>
                <w:color w:val="000000" w:themeColor="text1"/>
                <w:sz w:val="20"/>
                <w:szCs w:val="20"/>
                <w:lang w:eastAsia="et-EE"/>
              </w:rPr>
              <w:t>Ülikool</w:t>
            </w:r>
          </w:p>
          <w:p w14:paraId="5229A551" w14:textId="4192AFD7" w:rsidR="02F3CFA8" w:rsidRDefault="02F3CFA8" w:rsidP="6AEBDA54">
            <w:pPr>
              <w:spacing w:after="0" w:line="240" w:lineRule="auto"/>
              <w:jc w:val="both"/>
              <w:rPr>
                <w:rFonts w:ascii="Arial" w:eastAsia="Times New Roman" w:hAnsi="Arial" w:cs="Arial"/>
                <w:color w:val="000000" w:themeColor="text1"/>
                <w:sz w:val="20"/>
                <w:szCs w:val="20"/>
                <w:lang w:eastAsia="et-EE"/>
              </w:rPr>
            </w:pPr>
            <w:r w:rsidRPr="6AEBDA54">
              <w:rPr>
                <w:rFonts w:ascii="Arial" w:eastAsia="Times New Roman" w:hAnsi="Arial" w:cs="Arial"/>
                <w:color w:val="000000" w:themeColor="text1"/>
                <w:sz w:val="20"/>
                <w:szCs w:val="20"/>
                <w:lang w:eastAsia="et-EE"/>
              </w:rPr>
              <w:t>Eesti asfalditootjate poolt: Teede REV.2; Tallina Teede AS; Tariston AS; KMG</w:t>
            </w:r>
            <w:r w:rsidR="71C52EDB" w:rsidRPr="6AEBDA54">
              <w:rPr>
                <w:rFonts w:ascii="Arial" w:eastAsia="Times New Roman" w:hAnsi="Arial" w:cs="Arial"/>
                <w:color w:val="000000" w:themeColor="text1"/>
                <w:sz w:val="20"/>
                <w:szCs w:val="20"/>
                <w:lang w:eastAsia="et-EE"/>
              </w:rPr>
              <w:t xml:space="preserve"> OÜ; AS Tref Nord; </w:t>
            </w:r>
          </w:p>
          <w:p w14:paraId="136AC19E" w14:textId="794F3764" w:rsidR="0058407D" w:rsidRDefault="7AC4910B" w:rsidP="00421099">
            <w:pPr>
              <w:spacing w:after="0" w:line="240" w:lineRule="auto"/>
              <w:jc w:val="both"/>
              <w:rPr>
                <w:rFonts w:ascii="Arial" w:eastAsia="Times New Roman" w:hAnsi="Arial" w:cs="Arial"/>
                <w:color w:val="000000" w:themeColor="text1"/>
                <w:sz w:val="20"/>
                <w:szCs w:val="20"/>
                <w:lang w:eastAsia="et-EE"/>
              </w:rPr>
            </w:pPr>
            <w:r w:rsidRPr="6AEBDA54">
              <w:rPr>
                <w:rFonts w:ascii="Arial" w:eastAsia="Times New Roman" w:hAnsi="Arial" w:cs="Arial"/>
                <w:color w:val="000000" w:themeColor="text1"/>
                <w:sz w:val="20"/>
                <w:szCs w:val="20"/>
                <w:lang w:eastAsia="et-EE"/>
              </w:rPr>
              <w:t>Tref AS</w:t>
            </w:r>
          </w:p>
          <w:p w14:paraId="39889CD6" w14:textId="77777777" w:rsidR="00C86819" w:rsidRPr="00793D5F" w:rsidRDefault="00C86819" w:rsidP="00421099">
            <w:pPr>
              <w:spacing w:after="0" w:line="240" w:lineRule="auto"/>
              <w:ind w:left="720"/>
              <w:jc w:val="both"/>
              <w:rPr>
                <w:rFonts w:ascii="Arial" w:eastAsia="Times New Roman" w:hAnsi="Arial" w:cs="Arial"/>
                <w:sz w:val="20"/>
                <w:szCs w:val="20"/>
                <w:lang w:eastAsia="et-EE"/>
              </w:rPr>
            </w:pPr>
          </w:p>
        </w:tc>
      </w:tr>
    </w:tbl>
    <w:p w14:paraId="4A40B681" w14:textId="77777777" w:rsidR="00437FEC" w:rsidRPr="00793D5F" w:rsidRDefault="00437FEC" w:rsidP="000439A9">
      <w:pPr>
        <w:spacing w:after="0" w:line="240" w:lineRule="auto"/>
        <w:rPr>
          <w:rFonts w:ascii="Arial" w:eastAsia="Times New Roman" w:hAnsi="Arial" w:cs="Arial"/>
          <w:sz w:val="20"/>
          <w:szCs w:val="20"/>
          <w:lang w:eastAsia="et-EE"/>
        </w:rPr>
      </w:pP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6D080F" w:rsidRPr="00793D5F" w14:paraId="1E365E3B" w14:textId="77777777" w:rsidTr="6AEBDA54">
        <w:trPr>
          <w:trHeight w:val="873"/>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hideMark/>
          </w:tcPr>
          <w:p w14:paraId="0D2AA8D1" w14:textId="68CF7862" w:rsidR="000439A9" w:rsidRPr="00793D5F" w:rsidRDefault="00D95698" w:rsidP="22EC69B2">
            <w:pPr>
              <w:spacing w:after="0" w:line="240" w:lineRule="auto"/>
              <w:rPr>
                <w:rFonts w:ascii="Arial" w:eastAsia="Times New Roman" w:hAnsi="Arial" w:cs="Arial"/>
                <w:b/>
                <w:i/>
                <w:sz w:val="20"/>
                <w:szCs w:val="20"/>
                <w:lang w:eastAsia="et-EE"/>
              </w:rPr>
            </w:pPr>
            <w:r w:rsidRPr="00793D5F">
              <w:rPr>
                <w:rFonts w:ascii="Arial" w:eastAsia="Times New Roman" w:hAnsi="Arial" w:cs="Arial"/>
                <w:b/>
                <w:i/>
                <w:sz w:val="20"/>
                <w:szCs w:val="20"/>
                <w:lang w:eastAsia="et-EE"/>
              </w:rPr>
              <w:t>9</w:t>
            </w:r>
            <w:r w:rsidR="565874AB" w:rsidRPr="00793D5F">
              <w:rPr>
                <w:rFonts w:ascii="Arial" w:eastAsia="Times New Roman" w:hAnsi="Arial" w:cs="Arial"/>
                <w:b/>
                <w:i/>
                <w:sz w:val="20"/>
                <w:szCs w:val="20"/>
                <w:lang w:eastAsia="et-EE"/>
              </w:rPr>
              <w:t xml:space="preserve">. </w:t>
            </w:r>
            <w:r w:rsidR="274CFE1C" w:rsidRPr="00793D5F">
              <w:rPr>
                <w:rFonts w:ascii="Arial" w:eastAsia="Times New Roman" w:hAnsi="Arial" w:cs="Arial"/>
                <w:b/>
                <w:i/>
                <w:sz w:val="20"/>
                <w:szCs w:val="20"/>
                <w:lang w:eastAsia="et-EE"/>
              </w:rPr>
              <w:t>Projekti</w:t>
            </w:r>
            <w:r w:rsidR="453CB404" w:rsidRPr="00793D5F">
              <w:rPr>
                <w:rFonts w:ascii="Arial" w:eastAsia="Times New Roman" w:hAnsi="Arial" w:cs="Arial"/>
                <w:b/>
                <w:i/>
                <w:sz w:val="20"/>
                <w:szCs w:val="20"/>
                <w:lang w:eastAsia="et-EE"/>
              </w:rPr>
              <w:t xml:space="preserve"> meeskond ja </w:t>
            </w:r>
            <w:r w:rsidR="274CFE1C" w:rsidRPr="00793D5F">
              <w:rPr>
                <w:rFonts w:ascii="Arial" w:eastAsia="Times New Roman" w:hAnsi="Arial" w:cs="Arial"/>
                <w:b/>
                <w:i/>
                <w:sz w:val="20"/>
                <w:szCs w:val="20"/>
                <w:lang w:eastAsia="et-EE"/>
              </w:rPr>
              <w:t>töökorraldus</w:t>
            </w:r>
          </w:p>
          <w:p w14:paraId="21B023ED" w14:textId="11CDDD43" w:rsidR="22EC69B2" w:rsidRPr="00793D5F" w:rsidRDefault="22EC69B2" w:rsidP="22EC69B2">
            <w:pPr>
              <w:spacing w:after="0" w:line="240" w:lineRule="auto"/>
              <w:rPr>
                <w:rFonts w:ascii="Arial" w:eastAsia="Times New Roman" w:hAnsi="Arial" w:cs="Arial"/>
                <w:b/>
                <w:i/>
                <w:sz w:val="20"/>
                <w:szCs w:val="20"/>
                <w:lang w:eastAsia="et-EE"/>
              </w:rPr>
            </w:pPr>
          </w:p>
          <w:p w14:paraId="5CA9BDCD" w14:textId="779DD841" w:rsidR="00C917B6" w:rsidRPr="00793D5F" w:rsidRDefault="00F12AF1" w:rsidP="00C87A70">
            <w:pPr>
              <w:spacing w:after="0" w:line="240" w:lineRule="auto"/>
              <w:rPr>
                <w:rFonts w:ascii="Arial" w:eastAsiaTheme="minorEastAsia" w:hAnsi="Arial" w:cs="Arial"/>
                <w:b/>
                <w:bCs/>
                <w:i/>
                <w:iCs/>
                <w:color w:val="000000" w:themeColor="text1"/>
                <w:sz w:val="20"/>
                <w:szCs w:val="20"/>
                <w:lang w:eastAsia="et-EE"/>
              </w:rPr>
            </w:pPr>
            <w:r w:rsidRPr="00793D5F">
              <w:rPr>
                <w:rFonts w:ascii="Arial" w:eastAsiaTheme="minorEastAsia" w:hAnsi="Arial" w:cs="Arial"/>
                <w:b/>
                <w:bCs/>
                <w:i/>
                <w:iCs/>
                <w:color w:val="000000" w:themeColor="text1"/>
                <w:sz w:val="20"/>
                <w:szCs w:val="20"/>
                <w:lang w:eastAsia="et-EE"/>
              </w:rPr>
              <w:t>Tooge välja</w:t>
            </w:r>
            <w:r w:rsidR="35BC70FD" w:rsidRPr="00793D5F">
              <w:rPr>
                <w:rFonts w:ascii="Arial" w:eastAsiaTheme="minorEastAsia" w:hAnsi="Arial" w:cs="Arial"/>
                <w:b/>
                <w:bCs/>
                <w:i/>
                <w:iCs/>
                <w:color w:val="000000" w:themeColor="text1"/>
                <w:sz w:val="20"/>
                <w:szCs w:val="20"/>
                <w:lang w:eastAsia="et-EE"/>
              </w:rPr>
              <w:t xml:space="preserve"> projekti edukaks elluviimiseks </w:t>
            </w:r>
            <w:r w:rsidR="003B0CA2" w:rsidRPr="00793D5F">
              <w:rPr>
                <w:rFonts w:ascii="Arial" w:eastAsiaTheme="minorEastAsia" w:hAnsi="Arial" w:cs="Arial"/>
                <w:b/>
                <w:bCs/>
                <w:i/>
                <w:iCs/>
                <w:color w:val="000000" w:themeColor="text1"/>
                <w:sz w:val="20"/>
                <w:szCs w:val="20"/>
                <w:lang w:eastAsia="et-EE"/>
              </w:rPr>
              <w:t xml:space="preserve">kaasatavad või </w:t>
            </w:r>
            <w:r w:rsidR="35BC70FD" w:rsidRPr="00793D5F">
              <w:rPr>
                <w:rFonts w:ascii="Arial" w:eastAsiaTheme="minorEastAsia" w:hAnsi="Arial" w:cs="Arial"/>
                <w:b/>
                <w:bCs/>
                <w:i/>
                <w:iCs/>
                <w:color w:val="000000" w:themeColor="text1"/>
                <w:sz w:val="20"/>
                <w:szCs w:val="20"/>
                <w:lang w:eastAsia="et-EE"/>
              </w:rPr>
              <w:t xml:space="preserve">vajalikud </w:t>
            </w:r>
            <w:r w:rsidR="005D3DDA" w:rsidRPr="00793D5F">
              <w:rPr>
                <w:rFonts w:ascii="Arial" w:eastAsiaTheme="minorEastAsia" w:hAnsi="Arial" w:cs="Arial"/>
                <w:b/>
                <w:bCs/>
                <w:i/>
                <w:iCs/>
                <w:color w:val="000000" w:themeColor="text1"/>
                <w:sz w:val="20"/>
                <w:szCs w:val="20"/>
                <w:lang w:eastAsia="et-EE"/>
              </w:rPr>
              <w:t>osapooled</w:t>
            </w:r>
            <w:r w:rsidR="00C87A70" w:rsidRPr="00793D5F">
              <w:rPr>
                <w:rFonts w:ascii="Arial" w:eastAsiaTheme="minorEastAsia" w:hAnsi="Arial" w:cs="Arial"/>
                <w:b/>
                <w:bCs/>
                <w:i/>
                <w:iCs/>
                <w:color w:val="000000" w:themeColor="text1"/>
                <w:sz w:val="20"/>
                <w:szCs w:val="20"/>
                <w:lang w:eastAsia="et-EE"/>
              </w:rPr>
              <w:t xml:space="preserve"> (asutused</w:t>
            </w:r>
            <w:r w:rsidR="00691D73" w:rsidRPr="00793D5F">
              <w:rPr>
                <w:rFonts w:ascii="Arial" w:eastAsiaTheme="minorEastAsia" w:hAnsi="Arial" w:cs="Arial"/>
                <w:b/>
                <w:bCs/>
                <w:i/>
                <w:iCs/>
                <w:color w:val="000000" w:themeColor="text1"/>
                <w:sz w:val="20"/>
                <w:szCs w:val="20"/>
                <w:lang w:eastAsia="et-EE"/>
              </w:rPr>
              <w:t xml:space="preserve"> ja/või inimesed</w:t>
            </w:r>
            <w:r w:rsidR="00C87A70" w:rsidRPr="00793D5F">
              <w:rPr>
                <w:rFonts w:ascii="Arial" w:eastAsiaTheme="minorEastAsia" w:hAnsi="Arial" w:cs="Arial"/>
                <w:b/>
                <w:bCs/>
                <w:i/>
                <w:iCs/>
                <w:color w:val="000000" w:themeColor="text1"/>
                <w:sz w:val="20"/>
                <w:szCs w:val="20"/>
                <w:lang w:eastAsia="et-EE"/>
              </w:rPr>
              <w:t>)</w:t>
            </w:r>
            <w:r w:rsidR="00C916E2" w:rsidRPr="00793D5F">
              <w:rPr>
                <w:rFonts w:ascii="Arial" w:eastAsiaTheme="minorEastAsia" w:hAnsi="Arial" w:cs="Arial"/>
                <w:b/>
                <w:bCs/>
                <w:i/>
                <w:iCs/>
                <w:color w:val="000000" w:themeColor="text1"/>
                <w:sz w:val="20"/>
                <w:szCs w:val="20"/>
                <w:lang w:eastAsia="et-EE"/>
              </w:rPr>
              <w:t xml:space="preserve"> ning </w:t>
            </w:r>
            <w:r w:rsidR="00504D9F" w:rsidRPr="00793D5F">
              <w:rPr>
                <w:rFonts w:ascii="Arial" w:eastAsiaTheme="minorEastAsia" w:hAnsi="Arial" w:cs="Arial"/>
                <w:b/>
                <w:bCs/>
                <w:i/>
                <w:iCs/>
                <w:color w:val="000000" w:themeColor="text1"/>
                <w:sz w:val="20"/>
                <w:szCs w:val="20"/>
                <w:lang w:eastAsia="et-EE"/>
              </w:rPr>
              <w:t>täiendav ekspertiis</w:t>
            </w:r>
            <w:r w:rsidR="00C87A70" w:rsidRPr="00793D5F">
              <w:rPr>
                <w:rFonts w:ascii="Arial" w:eastAsiaTheme="minorEastAsia" w:hAnsi="Arial" w:cs="Arial"/>
                <w:b/>
                <w:bCs/>
                <w:i/>
                <w:iCs/>
                <w:color w:val="000000" w:themeColor="text1"/>
                <w:sz w:val="20"/>
                <w:szCs w:val="20"/>
                <w:lang w:eastAsia="et-EE"/>
              </w:rPr>
              <w:t xml:space="preserve">, mida meeskonda </w:t>
            </w:r>
            <w:r w:rsidR="00691D73" w:rsidRPr="00793D5F">
              <w:rPr>
                <w:rFonts w:ascii="Arial" w:eastAsiaTheme="minorEastAsia" w:hAnsi="Arial" w:cs="Arial"/>
                <w:b/>
                <w:bCs/>
                <w:i/>
                <w:iCs/>
                <w:color w:val="000000" w:themeColor="text1"/>
                <w:sz w:val="20"/>
                <w:szCs w:val="20"/>
                <w:lang w:eastAsia="et-EE"/>
              </w:rPr>
              <w:t xml:space="preserve">juurde </w:t>
            </w:r>
            <w:r w:rsidR="00C87A70" w:rsidRPr="00793D5F">
              <w:rPr>
                <w:rFonts w:ascii="Arial" w:eastAsiaTheme="minorEastAsia" w:hAnsi="Arial" w:cs="Arial"/>
                <w:b/>
                <w:bCs/>
                <w:i/>
                <w:iCs/>
                <w:color w:val="000000" w:themeColor="text1"/>
                <w:sz w:val="20"/>
                <w:szCs w:val="20"/>
                <w:lang w:eastAsia="et-EE"/>
              </w:rPr>
              <w:t xml:space="preserve">vajate. </w:t>
            </w:r>
            <w:r w:rsidR="00E836B4" w:rsidRPr="00793D5F">
              <w:rPr>
                <w:rFonts w:ascii="Arial" w:eastAsiaTheme="minorEastAsia" w:hAnsi="Arial" w:cs="Arial"/>
                <w:b/>
                <w:bCs/>
                <w:i/>
                <w:iCs/>
                <w:color w:val="000000" w:themeColor="text1"/>
                <w:sz w:val="20"/>
                <w:szCs w:val="20"/>
                <w:lang w:eastAsia="et-EE"/>
              </w:rPr>
              <w:t xml:space="preserve"> </w:t>
            </w:r>
          </w:p>
          <w:p w14:paraId="07EB4C47" w14:textId="77777777" w:rsidR="00C917B6" w:rsidRPr="00793D5F" w:rsidRDefault="00C917B6" w:rsidP="22EC69B2">
            <w:pPr>
              <w:spacing w:after="0" w:line="240" w:lineRule="auto"/>
              <w:rPr>
                <w:rFonts w:ascii="Arial" w:eastAsiaTheme="minorEastAsia" w:hAnsi="Arial" w:cs="Arial"/>
                <w:b/>
                <w:bCs/>
                <w:i/>
                <w:iCs/>
                <w:color w:val="000000" w:themeColor="text1"/>
                <w:sz w:val="20"/>
                <w:szCs w:val="20"/>
                <w:lang w:eastAsia="et-EE"/>
              </w:rPr>
            </w:pPr>
          </w:p>
          <w:p w14:paraId="24EE5F61" w14:textId="49C6B881" w:rsidR="00315C86" w:rsidRPr="00793D5F" w:rsidRDefault="00315C86" w:rsidP="00315C86">
            <w:pPr>
              <w:pStyle w:val="Loendilik"/>
              <w:numPr>
                <w:ilvl w:val="0"/>
                <w:numId w:val="6"/>
              </w:numPr>
              <w:spacing w:after="0" w:line="240" w:lineRule="auto"/>
              <w:textAlignment w:val="baseline"/>
              <w:rPr>
                <w:rFonts w:ascii="Arial" w:eastAsia="Times New Roman" w:hAnsi="Arial" w:cs="Arial"/>
                <w:i/>
                <w:iCs/>
                <w:sz w:val="20"/>
                <w:szCs w:val="20"/>
                <w:lang w:eastAsia="et-EE"/>
              </w:rPr>
            </w:pPr>
            <w:r w:rsidRPr="00793D5F">
              <w:rPr>
                <w:rFonts w:ascii="Arial" w:eastAsia="Times New Roman" w:hAnsi="Arial" w:cs="Arial"/>
                <w:i/>
                <w:iCs/>
                <w:sz w:val="20"/>
                <w:szCs w:val="20"/>
                <w:lang w:eastAsia="et-EE"/>
              </w:rPr>
              <w:t>Täiendavat ekspertiisi</w:t>
            </w:r>
            <w:r w:rsidR="00FA0B05" w:rsidRPr="00793D5F">
              <w:rPr>
                <w:rFonts w:ascii="Arial" w:eastAsia="Times New Roman" w:hAnsi="Arial" w:cs="Arial"/>
                <w:i/>
                <w:iCs/>
                <w:sz w:val="20"/>
                <w:szCs w:val="20"/>
                <w:lang w:eastAsia="et-EE"/>
              </w:rPr>
              <w:t>/eksperdi kaasamine</w:t>
            </w:r>
            <w:r w:rsidR="004D0188" w:rsidRPr="00793D5F">
              <w:rPr>
                <w:rFonts w:ascii="Arial" w:eastAsia="Times New Roman" w:hAnsi="Arial" w:cs="Arial"/>
                <w:i/>
                <w:iCs/>
                <w:sz w:val="20"/>
                <w:szCs w:val="20"/>
                <w:lang w:eastAsia="et-EE"/>
              </w:rPr>
              <w:t xml:space="preserve"> projekti oleks </w:t>
            </w:r>
            <w:r w:rsidR="00A462B8" w:rsidRPr="00793D5F">
              <w:rPr>
                <w:rFonts w:ascii="Arial" w:eastAsia="Times New Roman" w:hAnsi="Arial" w:cs="Arial"/>
                <w:i/>
                <w:iCs/>
                <w:sz w:val="20"/>
                <w:szCs w:val="20"/>
                <w:lang w:eastAsia="et-EE"/>
              </w:rPr>
              <w:t xml:space="preserve">vaja hindamaks </w:t>
            </w:r>
            <w:r w:rsidR="004079AE" w:rsidRPr="00793D5F">
              <w:rPr>
                <w:rFonts w:ascii="Arial" w:eastAsia="Times New Roman" w:hAnsi="Arial" w:cs="Arial"/>
                <w:i/>
                <w:iCs/>
                <w:sz w:val="20"/>
                <w:szCs w:val="20"/>
                <w:lang w:eastAsia="et-EE"/>
              </w:rPr>
              <w:t>projekti</w:t>
            </w:r>
            <w:r w:rsidR="00A0073A" w:rsidRPr="00793D5F">
              <w:rPr>
                <w:rFonts w:ascii="Arial" w:eastAsia="Times New Roman" w:hAnsi="Arial" w:cs="Arial"/>
                <w:i/>
                <w:iCs/>
                <w:sz w:val="20"/>
                <w:szCs w:val="20"/>
                <w:lang w:eastAsia="et-EE"/>
              </w:rPr>
              <w:t>s teostatud ülesannete asjakohasuse</w:t>
            </w:r>
            <w:r w:rsidR="00F43D13" w:rsidRPr="00793D5F">
              <w:rPr>
                <w:rFonts w:ascii="Arial" w:eastAsia="Times New Roman" w:hAnsi="Arial" w:cs="Arial"/>
                <w:i/>
                <w:iCs/>
                <w:sz w:val="20"/>
                <w:szCs w:val="20"/>
                <w:lang w:eastAsia="et-EE"/>
              </w:rPr>
              <w:t xml:space="preserve"> jaoks ning hindamaks projekt</w:t>
            </w:r>
            <w:r w:rsidR="004951D0" w:rsidRPr="00793D5F">
              <w:rPr>
                <w:rFonts w:ascii="Arial" w:eastAsia="Times New Roman" w:hAnsi="Arial" w:cs="Arial"/>
                <w:i/>
                <w:iCs/>
                <w:sz w:val="20"/>
                <w:szCs w:val="20"/>
                <w:lang w:eastAsia="et-EE"/>
              </w:rPr>
              <w:t xml:space="preserve">väljavaateid ning tulemuste rakendatavust </w:t>
            </w:r>
            <w:r w:rsidR="00585CF9" w:rsidRPr="00793D5F">
              <w:rPr>
                <w:rFonts w:ascii="Arial" w:eastAsia="Times New Roman" w:hAnsi="Arial" w:cs="Arial"/>
                <w:i/>
                <w:iCs/>
                <w:sz w:val="20"/>
                <w:szCs w:val="20"/>
                <w:lang w:eastAsia="et-EE"/>
              </w:rPr>
              <w:t>tuleviku vaates.</w:t>
            </w:r>
            <w:r w:rsidR="00FA0B05" w:rsidRPr="00793D5F">
              <w:rPr>
                <w:rFonts w:ascii="Arial" w:eastAsia="Times New Roman" w:hAnsi="Arial" w:cs="Arial"/>
                <w:i/>
                <w:iCs/>
                <w:sz w:val="20"/>
                <w:szCs w:val="20"/>
                <w:lang w:eastAsia="et-EE"/>
              </w:rPr>
              <w:t xml:space="preserve"> </w:t>
            </w:r>
          </w:p>
          <w:p w14:paraId="6111CE03" w14:textId="3238B63A" w:rsidR="00CD51D2" w:rsidRPr="00793D5F" w:rsidRDefault="0011775D" w:rsidP="22EC69B2">
            <w:pPr>
              <w:numPr>
                <w:ilvl w:val="0"/>
                <w:numId w:val="6"/>
              </w:numPr>
              <w:tabs>
                <w:tab w:val="clear" w:pos="720"/>
              </w:tabs>
              <w:spacing w:after="0" w:line="240" w:lineRule="auto"/>
              <w:ind w:left="313" w:hanging="142"/>
              <w:textAlignment w:val="baseline"/>
              <w:rPr>
                <w:rFonts w:ascii="Arial" w:eastAsia="Times New Roman" w:hAnsi="Arial" w:cs="Arial"/>
                <w:i/>
                <w:iCs/>
                <w:sz w:val="20"/>
                <w:szCs w:val="20"/>
                <w:lang w:eastAsia="et-EE"/>
              </w:rPr>
            </w:pPr>
            <w:r w:rsidRPr="00793D5F">
              <w:rPr>
                <w:rFonts w:ascii="Arial" w:eastAsia="Times New Roman" w:hAnsi="Arial" w:cs="Arial"/>
                <w:i/>
                <w:iCs/>
                <w:sz w:val="20"/>
                <w:szCs w:val="20"/>
                <w:lang w:eastAsia="et-EE"/>
              </w:rPr>
              <w:t xml:space="preserve"> </w:t>
            </w:r>
            <w:r w:rsidR="038862B5" w:rsidRPr="00793D5F">
              <w:rPr>
                <w:rFonts w:ascii="Arial" w:eastAsia="Times New Roman" w:hAnsi="Arial" w:cs="Arial"/>
                <w:i/>
                <w:iCs/>
                <w:sz w:val="20"/>
                <w:szCs w:val="20"/>
                <w:lang w:eastAsia="et-EE"/>
              </w:rPr>
              <w:t xml:space="preserve">Kirjeldage </w:t>
            </w:r>
            <w:r w:rsidR="00D172A8" w:rsidRPr="00793D5F">
              <w:rPr>
                <w:rFonts w:ascii="Arial" w:eastAsia="Times New Roman" w:hAnsi="Arial" w:cs="Arial"/>
                <w:i/>
                <w:iCs/>
                <w:sz w:val="20"/>
                <w:szCs w:val="20"/>
                <w:lang w:eastAsia="et-EE"/>
              </w:rPr>
              <w:t xml:space="preserve">rollide </w:t>
            </w:r>
            <w:r w:rsidR="00F61127" w:rsidRPr="00793D5F">
              <w:rPr>
                <w:rFonts w:ascii="Arial" w:eastAsia="Times New Roman" w:hAnsi="Arial" w:cs="Arial"/>
                <w:i/>
                <w:iCs/>
                <w:sz w:val="20"/>
                <w:szCs w:val="20"/>
                <w:lang w:eastAsia="et-EE"/>
              </w:rPr>
              <w:t xml:space="preserve">ja töö </w:t>
            </w:r>
            <w:r w:rsidR="00D172A8" w:rsidRPr="00793D5F">
              <w:rPr>
                <w:rFonts w:ascii="Arial" w:eastAsia="Times New Roman" w:hAnsi="Arial" w:cs="Arial"/>
                <w:i/>
                <w:iCs/>
                <w:sz w:val="20"/>
                <w:szCs w:val="20"/>
                <w:lang w:eastAsia="et-EE"/>
              </w:rPr>
              <w:t xml:space="preserve">jaotust </w:t>
            </w:r>
            <w:r w:rsidR="5FD1BDD6" w:rsidRPr="00793D5F">
              <w:rPr>
                <w:rFonts w:ascii="Arial" w:eastAsia="Times New Roman" w:hAnsi="Arial" w:cs="Arial"/>
                <w:i/>
                <w:iCs/>
                <w:sz w:val="20"/>
                <w:szCs w:val="20"/>
                <w:lang w:eastAsia="et-EE"/>
              </w:rPr>
              <w:t>projektimeeskonna</w:t>
            </w:r>
            <w:r w:rsidR="00D172A8" w:rsidRPr="00793D5F">
              <w:rPr>
                <w:rFonts w:ascii="Arial" w:eastAsia="Times New Roman" w:hAnsi="Arial" w:cs="Arial"/>
                <w:i/>
                <w:iCs/>
                <w:sz w:val="20"/>
                <w:szCs w:val="20"/>
                <w:lang w:eastAsia="et-EE"/>
              </w:rPr>
              <w:t>s</w:t>
            </w:r>
            <w:r w:rsidR="00F61127" w:rsidRPr="00793D5F">
              <w:rPr>
                <w:rFonts w:ascii="Arial" w:eastAsia="Times New Roman" w:hAnsi="Arial" w:cs="Arial"/>
                <w:i/>
                <w:iCs/>
                <w:sz w:val="20"/>
                <w:szCs w:val="20"/>
                <w:lang w:eastAsia="et-EE"/>
              </w:rPr>
              <w:t>.</w:t>
            </w:r>
          </w:p>
          <w:p w14:paraId="6D74968D" w14:textId="77777777" w:rsidR="00BF4FC1" w:rsidRPr="00793D5F" w:rsidRDefault="00BF4FC1" w:rsidP="00BF4FC1">
            <w:pPr>
              <w:numPr>
                <w:ilvl w:val="0"/>
                <w:numId w:val="6"/>
              </w:numPr>
              <w:tabs>
                <w:tab w:val="clear" w:pos="720"/>
              </w:tabs>
              <w:spacing w:after="0" w:line="240" w:lineRule="auto"/>
              <w:ind w:left="313" w:hanging="142"/>
              <w:textAlignment w:val="baseline"/>
              <w:rPr>
                <w:rFonts w:ascii="Arial" w:eastAsia="Times New Roman" w:hAnsi="Arial" w:cs="Arial"/>
                <w:i/>
                <w:iCs/>
                <w:sz w:val="20"/>
                <w:szCs w:val="20"/>
                <w:lang w:eastAsia="et-EE"/>
              </w:rPr>
            </w:pPr>
            <w:r w:rsidRPr="00793D5F">
              <w:rPr>
                <w:rFonts w:ascii="Arial" w:eastAsia="Times New Roman" w:hAnsi="Arial" w:cs="Arial"/>
                <w:i/>
                <w:iCs/>
                <w:sz w:val="20"/>
                <w:szCs w:val="20"/>
                <w:lang w:eastAsia="et-EE"/>
              </w:rPr>
              <w:t>Kirjeldage projekti juhtimise korraldust.</w:t>
            </w:r>
          </w:p>
          <w:p w14:paraId="792EDCB4" w14:textId="69EE64A3" w:rsidR="72960748" w:rsidRPr="00793D5F" w:rsidRDefault="293F4652" w:rsidP="22EC69B2">
            <w:pPr>
              <w:numPr>
                <w:ilvl w:val="0"/>
                <w:numId w:val="6"/>
              </w:numPr>
              <w:tabs>
                <w:tab w:val="clear" w:pos="720"/>
              </w:tabs>
              <w:spacing w:after="0" w:line="240" w:lineRule="auto"/>
              <w:ind w:left="313" w:hanging="142"/>
              <w:rPr>
                <w:rFonts w:ascii="Arial" w:eastAsia="Times New Roman" w:hAnsi="Arial" w:cs="Arial"/>
                <w:i/>
                <w:iCs/>
                <w:sz w:val="20"/>
                <w:szCs w:val="20"/>
                <w:lang w:eastAsia="et-EE"/>
              </w:rPr>
            </w:pPr>
            <w:r w:rsidRPr="00793D5F">
              <w:rPr>
                <w:rFonts w:ascii="Arial" w:eastAsia="Times New Roman" w:hAnsi="Arial" w:cs="Arial"/>
                <w:i/>
                <w:iCs/>
                <w:sz w:val="20"/>
                <w:szCs w:val="20"/>
                <w:lang w:eastAsia="et-EE"/>
              </w:rPr>
              <w:t xml:space="preserve">Märkige ära, kui suure koormusega projektijuht (võimalusel ka teised </w:t>
            </w:r>
            <w:r w:rsidR="00AB3D54" w:rsidRPr="00793D5F">
              <w:rPr>
                <w:rFonts w:ascii="Arial" w:eastAsia="Times New Roman" w:hAnsi="Arial" w:cs="Arial"/>
                <w:i/>
                <w:iCs/>
                <w:sz w:val="20"/>
                <w:szCs w:val="20"/>
                <w:lang w:eastAsia="et-EE"/>
              </w:rPr>
              <w:t>võtmeisikud</w:t>
            </w:r>
            <w:r w:rsidRPr="00793D5F">
              <w:rPr>
                <w:rFonts w:ascii="Arial" w:eastAsia="Times New Roman" w:hAnsi="Arial" w:cs="Arial"/>
                <w:i/>
                <w:iCs/>
                <w:sz w:val="20"/>
                <w:szCs w:val="20"/>
                <w:lang w:eastAsia="et-EE"/>
              </w:rPr>
              <w:t xml:space="preserve">) </w:t>
            </w:r>
            <w:r w:rsidR="2383B748" w:rsidRPr="00793D5F">
              <w:rPr>
                <w:rFonts w:ascii="Arial" w:eastAsia="Times New Roman" w:hAnsi="Arial" w:cs="Arial"/>
                <w:i/>
                <w:iCs/>
                <w:sz w:val="20"/>
                <w:szCs w:val="20"/>
                <w:lang w:eastAsia="et-EE"/>
              </w:rPr>
              <w:t>projekti panustavad</w:t>
            </w:r>
            <w:r w:rsidR="72960748" w:rsidRPr="00793D5F">
              <w:rPr>
                <w:rFonts w:ascii="Arial" w:eastAsia="Times New Roman" w:hAnsi="Arial" w:cs="Arial"/>
                <w:i/>
                <w:iCs/>
                <w:sz w:val="20"/>
                <w:szCs w:val="20"/>
                <w:lang w:eastAsia="et-EE"/>
              </w:rPr>
              <w:t xml:space="preserve">.  </w:t>
            </w:r>
          </w:p>
          <w:p w14:paraId="1F1E5DF3" w14:textId="45DAF27A" w:rsidR="00294E81" w:rsidRPr="00793D5F" w:rsidRDefault="00294E81" w:rsidP="22EC69B2">
            <w:pPr>
              <w:numPr>
                <w:ilvl w:val="0"/>
                <w:numId w:val="6"/>
              </w:numPr>
              <w:tabs>
                <w:tab w:val="clear" w:pos="720"/>
              </w:tabs>
              <w:spacing w:after="0" w:line="240" w:lineRule="auto"/>
              <w:ind w:left="313" w:hanging="142"/>
              <w:rPr>
                <w:rFonts w:ascii="Arial" w:eastAsia="Times New Roman" w:hAnsi="Arial" w:cs="Arial"/>
                <w:i/>
                <w:iCs/>
                <w:sz w:val="20"/>
                <w:szCs w:val="20"/>
                <w:lang w:eastAsia="et-EE"/>
              </w:rPr>
            </w:pPr>
            <w:r w:rsidRPr="00793D5F">
              <w:rPr>
                <w:rFonts w:ascii="Arial" w:eastAsia="Times New Roman" w:hAnsi="Arial" w:cs="Arial"/>
                <w:i/>
                <w:iCs/>
                <w:sz w:val="20"/>
                <w:szCs w:val="20"/>
                <w:lang w:eastAsia="et-EE"/>
              </w:rPr>
              <w:t>Kirjeldage, missugust täiendavat ekspertiisi tuleb juurde kaasata (nt tehniline ekspertiis, andmekaitse</w:t>
            </w:r>
            <w:r w:rsidR="00915095" w:rsidRPr="00793D5F">
              <w:rPr>
                <w:rFonts w:ascii="Arial" w:eastAsia="Times New Roman" w:hAnsi="Arial" w:cs="Arial"/>
                <w:i/>
                <w:iCs/>
                <w:sz w:val="20"/>
                <w:szCs w:val="20"/>
                <w:lang w:eastAsia="et-EE"/>
              </w:rPr>
              <w:t>)</w:t>
            </w:r>
            <w:r w:rsidRPr="00793D5F">
              <w:rPr>
                <w:rFonts w:ascii="Arial" w:eastAsia="Times New Roman" w:hAnsi="Arial" w:cs="Arial"/>
                <w:i/>
                <w:iCs/>
                <w:sz w:val="20"/>
                <w:szCs w:val="20"/>
                <w:lang w:eastAsia="et-EE"/>
              </w:rPr>
              <w:t>, mis on meeskonnaliikmete poolt katmata.</w:t>
            </w:r>
          </w:p>
          <w:p w14:paraId="5D74A3B4" w14:textId="77777777" w:rsidR="005F592A" w:rsidRPr="00793D5F" w:rsidRDefault="005F592A" w:rsidP="005F592A">
            <w:pPr>
              <w:spacing w:after="0" w:line="240" w:lineRule="auto"/>
              <w:textAlignment w:val="baseline"/>
              <w:rPr>
                <w:rFonts w:ascii="Arial" w:eastAsia="Times New Roman" w:hAnsi="Arial" w:cs="Arial"/>
                <w:i/>
                <w:iCs/>
                <w:sz w:val="20"/>
                <w:szCs w:val="20"/>
                <w:lang w:eastAsia="et-EE"/>
              </w:rPr>
            </w:pPr>
          </w:p>
          <w:p w14:paraId="6872FBE5" w14:textId="1B465286" w:rsidR="006F30E9" w:rsidRPr="00793D5F" w:rsidRDefault="005F592A" w:rsidP="005F592A">
            <w:pPr>
              <w:spacing w:after="0" w:line="240" w:lineRule="auto"/>
              <w:textAlignment w:val="baseline"/>
              <w:rPr>
                <w:rFonts w:ascii="Arial" w:eastAsia="Times New Roman" w:hAnsi="Arial" w:cs="Arial"/>
                <w:b/>
                <w:i/>
                <w:sz w:val="20"/>
                <w:szCs w:val="20"/>
                <w:lang w:eastAsia="et-EE"/>
              </w:rPr>
            </w:pPr>
            <w:r w:rsidRPr="00793D5F">
              <w:rPr>
                <w:rFonts w:ascii="Arial" w:eastAsia="Times New Roman" w:hAnsi="Arial" w:cs="Arial"/>
                <w:b/>
                <w:bCs/>
                <w:i/>
                <w:iCs/>
                <w:sz w:val="20"/>
                <w:szCs w:val="20"/>
                <w:lang w:eastAsia="et-EE"/>
              </w:rPr>
              <w:t xml:space="preserve">NB! Kui nimetate konkreetseid </w:t>
            </w:r>
            <w:r w:rsidR="0025723D" w:rsidRPr="00793D5F">
              <w:rPr>
                <w:rFonts w:ascii="Arial" w:eastAsia="Times New Roman" w:hAnsi="Arial" w:cs="Arial"/>
                <w:b/>
                <w:bCs/>
                <w:i/>
                <w:iCs/>
                <w:sz w:val="20"/>
                <w:szCs w:val="20"/>
                <w:lang w:eastAsia="et-EE"/>
              </w:rPr>
              <w:t>meeskonnaliikmeid</w:t>
            </w:r>
            <w:r w:rsidR="00647CEB" w:rsidRPr="00793D5F">
              <w:rPr>
                <w:rFonts w:ascii="Arial" w:eastAsia="Times New Roman" w:hAnsi="Arial" w:cs="Arial"/>
                <w:b/>
                <w:bCs/>
                <w:i/>
                <w:iCs/>
                <w:sz w:val="20"/>
                <w:szCs w:val="20"/>
                <w:lang w:eastAsia="et-EE"/>
              </w:rPr>
              <w:t xml:space="preserve">, siis nendega </w:t>
            </w:r>
            <w:r w:rsidR="000340CF" w:rsidRPr="00793D5F">
              <w:rPr>
                <w:rFonts w:ascii="Arial" w:eastAsia="Times New Roman" w:hAnsi="Arial" w:cs="Arial"/>
                <w:b/>
                <w:bCs/>
                <w:i/>
                <w:iCs/>
                <w:sz w:val="20"/>
                <w:szCs w:val="20"/>
                <w:lang w:eastAsia="et-EE"/>
              </w:rPr>
              <w:t xml:space="preserve">(või nende juhtidega) peab olema </w:t>
            </w:r>
            <w:r w:rsidR="004C5383" w:rsidRPr="00793D5F">
              <w:rPr>
                <w:rFonts w:ascii="Arial" w:eastAsia="Times New Roman" w:hAnsi="Arial" w:cs="Arial"/>
                <w:b/>
                <w:bCs/>
                <w:i/>
                <w:iCs/>
                <w:sz w:val="20"/>
                <w:szCs w:val="20"/>
                <w:lang w:eastAsia="et-EE"/>
              </w:rPr>
              <w:t>projektis osalemine läbi räägitud!</w:t>
            </w:r>
          </w:p>
        </w:tc>
      </w:tr>
      <w:tr w:rsidR="000439A9" w:rsidRPr="00793D5F" w14:paraId="4F99D12C" w14:textId="77777777" w:rsidTr="6AEBDA54">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3893E64" w14:textId="2EE6C4EE" w:rsidR="00CD51D2" w:rsidRPr="007C35C6" w:rsidRDefault="350B76D2" w:rsidP="001B3908">
            <w:pPr>
              <w:pStyle w:val="Loendilik"/>
              <w:numPr>
                <w:ilvl w:val="0"/>
                <w:numId w:val="22"/>
              </w:numPr>
              <w:spacing w:after="0" w:line="240" w:lineRule="auto"/>
              <w:jc w:val="both"/>
              <w:textAlignment w:val="baseline"/>
              <w:rPr>
                <w:rFonts w:ascii="Arial" w:eastAsia="Times New Roman" w:hAnsi="Arial" w:cs="Arial"/>
                <w:i/>
                <w:iCs/>
                <w:sz w:val="20"/>
                <w:szCs w:val="20"/>
                <w:lang w:eastAsia="et-EE"/>
              </w:rPr>
            </w:pPr>
            <w:r w:rsidRPr="00793D5F">
              <w:rPr>
                <w:rFonts w:ascii="Arial" w:eastAsia="Times New Roman" w:hAnsi="Arial" w:cs="Arial"/>
                <w:i/>
                <w:iCs/>
                <w:sz w:val="20"/>
                <w:szCs w:val="20"/>
                <w:lang w:eastAsia="et-EE"/>
              </w:rPr>
              <w:t>Transpordiamet- asfa</w:t>
            </w:r>
            <w:r w:rsidR="74FE52D1" w:rsidRPr="00793D5F">
              <w:rPr>
                <w:rFonts w:ascii="Arial" w:eastAsia="Times New Roman" w:hAnsi="Arial" w:cs="Arial"/>
                <w:i/>
                <w:iCs/>
                <w:sz w:val="20"/>
                <w:szCs w:val="20"/>
                <w:lang w:eastAsia="et-EE"/>
              </w:rPr>
              <w:t>l</w:t>
            </w:r>
            <w:r w:rsidRPr="00793D5F">
              <w:rPr>
                <w:rFonts w:ascii="Arial" w:eastAsia="Times New Roman" w:hAnsi="Arial" w:cs="Arial"/>
                <w:i/>
                <w:iCs/>
                <w:sz w:val="20"/>
                <w:szCs w:val="20"/>
                <w:lang w:eastAsia="et-EE"/>
              </w:rPr>
              <w:t>di ja sideainete ekspert</w:t>
            </w:r>
            <w:r w:rsidR="00421099" w:rsidRPr="00793D5F">
              <w:rPr>
                <w:rFonts w:ascii="Arial" w:eastAsia="Times New Roman" w:hAnsi="Arial" w:cs="Arial"/>
                <w:i/>
                <w:iCs/>
                <w:sz w:val="20"/>
                <w:szCs w:val="20"/>
                <w:lang w:eastAsia="et-EE"/>
              </w:rPr>
              <w:t xml:space="preserve">, </w:t>
            </w:r>
            <w:r w:rsidR="00AB0F4E" w:rsidRPr="00793D5F">
              <w:rPr>
                <w:rFonts w:ascii="Arial" w:eastAsia="Times New Roman" w:hAnsi="Arial" w:cs="Arial"/>
                <w:i/>
                <w:iCs/>
                <w:sz w:val="20"/>
                <w:szCs w:val="20"/>
                <w:lang w:eastAsia="et-EE"/>
              </w:rPr>
              <w:t>antud juhul Transpordiameti projektijuht.</w:t>
            </w:r>
            <w:r w:rsidRPr="00793D5F">
              <w:rPr>
                <w:rFonts w:ascii="Arial" w:eastAsia="Times New Roman" w:hAnsi="Arial" w:cs="Arial"/>
                <w:i/>
                <w:iCs/>
                <w:sz w:val="20"/>
                <w:szCs w:val="20"/>
                <w:lang w:eastAsia="et-EE"/>
              </w:rPr>
              <w:t xml:space="preserve"> Kaasatud ettevalmistuses, etappide </w:t>
            </w:r>
            <w:r w:rsidRPr="007C35C6">
              <w:rPr>
                <w:rFonts w:ascii="Arial" w:eastAsia="Times New Roman" w:hAnsi="Arial" w:cs="Arial"/>
                <w:i/>
                <w:iCs/>
                <w:sz w:val="20"/>
                <w:szCs w:val="20"/>
                <w:lang w:eastAsia="et-EE"/>
              </w:rPr>
              <w:t>analüüsis, katset</w:t>
            </w:r>
            <w:r w:rsidR="17091CEA" w:rsidRPr="007C35C6">
              <w:rPr>
                <w:rFonts w:ascii="Arial" w:eastAsia="Times New Roman" w:hAnsi="Arial" w:cs="Arial"/>
                <w:i/>
                <w:iCs/>
                <w:sz w:val="20"/>
                <w:szCs w:val="20"/>
                <w:lang w:eastAsia="et-EE"/>
              </w:rPr>
              <w:t>u</w:t>
            </w:r>
            <w:r w:rsidRPr="007C35C6">
              <w:rPr>
                <w:rFonts w:ascii="Arial" w:eastAsia="Times New Roman" w:hAnsi="Arial" w:cs="Arial"/>
                <w:i/>
                <w:iCs/>
                <w:sz w:val="20"/>
                <w:szCs w:val="20"/>
                <w:lang w:eastAsia="et-EE"/>
              </w:rPr>
              <w:t>lemuste kontrollis, ot</w:t>
            </w:r>
            <w:r w:rsidR="0FFFF84C" w:rsidRPr="007C35C6">
              <w:rPr>
                <w:rFonts w:ascii="Arial" w:eastAsia="Times New Roman" w:hAnsi="Arial" w:cs="Arial"/>
                <w:i/>
                <w:iCs/>
                <w:sz w:val="20"/>
                <w:szCs w:val="20"/>
                <w:lang w:eastAsia="et-EE"/>
              </w:rPr>
              <w:t>s</w:t>
            </w:r>
            <w:r w:rsidRPr="007C35C6">
              <w:rPr>
                <w:rFonts w:ascii="Arial" w:eastAsia="Times New Roman" w:hAnsi="Arial" w:cs="Arial"/>
                <w:i/>
                <w:iCs/>
                <w:sz w:val="20"/>
                <w:szCs w:val="20"/>
                <w:lang w:eastAsia="et-EE"/>
              </w:rPr>
              <w:t>uste juures, kas järgmise e</w:t>
            </w:r>
            <w:r w:rsidR="11B09A76" w:rsidRPr="007C35C6">
              <w:rPr>
                <w:rFonts w:ascii="Arial" w:eastAsia="Times New Roman" w:hAnsi="Arial" w:cs="Arial"/>
                <w:i/>
                <w:iCs/>
                <w:sz w:val="20"/>
                <w:szCs w:val="20"/>
                <w:lang w:eastAsia="et-EE"/>
              </w:rPr>
              <w:t>tapiga on mõistlik alustada või mitte.</w:t>
            </w:r>
            <w:r w:rsidR="00AB0F4E" w:rsidRPr="007C35C6">
              <w:rPr>
                <w:rFonts w:ascii="Arial" w:eastAsia="Times New Roman" w:hAnsi="Arial" w:cs="Arial"/>
                <w:i/>
                <w:iCs/>
                <w:sz w:val="20"/>
                <w:szCs w:val="20"/>
                <w:lang w:eastAsia="et-EE"/>
              </w:rPr>
              <w:t xml:space="preserve"> </w:t>
            </w:r>
            <w:r w:rsidR="00BC5591" w:rsidRPr="007C35C6">
              <w:rPr>
                <w:rFonts w:ascii="Arial" w:eastAsia="Times New Roman" w:hAnsi="Arial" w:cs="Arial"/>
                <w:i/>
                <w:iCs/>
                <w:sz w:val="20"/>
                <w:szCs w:val="20"/>
                <w:lang w:eastAsia="et-EE"/>
              </w:rPr>
              <w:t xml:space="preserve">Panustab 0,5 töökoormusega, mis tähendab, et lühiajaliselt ka 1,0 kohaga, kuid keskmiselt ikkagi 0,5 </w:t>
            </w:r>
            <w:r w:rsidR="00F307E3" w:rsidRPr="007C35C6">
              <w:rPr>
                <w:rFonts w:ascii="Arial" w:eastAsia="Times New Roman" w:hAnsi="Arial" w:cs="Arial"/>
                <w:i/>
                <w:iCs/>
                <w:sz w:val="20"/>
                <w:szCs w:val="20"/>
                <w:lang w:eastAsia="et-EE"/>
              </w:rPr>
              <w:t>ajalise kohaga.</w:t>
            </w:r>
            <w:r w:rsidR="004C2634" w:rsidRPr="007C35C6">
              <w:rPr>
                <w:rFonts w:ascii="Arial" w:eastAsia="Times New Roman" w:hAnsi="Arial" w:cs="Arial"/>
                <w:i/>
                <w:iCs/>
                <w:sz w:val="20"/>
                <w:szCs w:val="20"/>
                <w:lang w:eastAsia="et-EE"/>
              </w:rPr>
              <w:t xml:space="preserve"> Lisaks kaasatud oma eriala spetsialistid </w:t>
            </w:r>
            <w:proofErr w:type="spellStart"/>
            <w:r w:rsidR="004C2634" w:rsidRPr="007C35C6">
              <w:rPr>
                <w:rFonts w:ascii="Arial" w:eastAsia="Times New Roman" w:hAnsi="Arial" w:cs="Arial"/>
                <w:i/>
                <w:iCs/>
                <w:sz w:val="20"/>
                <w:szCs w:val="20"/>
                <w:lang w:eastAsia="et-EE"/>
              </w:rPr>
              <w:t>hankesosakonnast</w:t>
            </w:r>
            <w:proofErr w:type="spellEnd"/>
            <w:r w:rsidR="004C2634" w:rsidRPr="007C35C6">
              <w:rPr>
                <w:rFonts w:ascii="Arial" w:eastAsia="Times New Roman" w:hAnsi="Arial" w:cs="Arial"/>
                <w:i/>
                <w:iCs/>
                <w:sz w:val="20"/>
                <w:szCs w:val="20"/>
                <w:lang w:eastAsia="et-EE"/>
              </w:rPr>
              <w:t>, õigusosakonnast, meedia osakonnast ja  ehitusüksusest.</w:t>
            </w:r>
          </w:p>
          <w:p w14:paraId="75C6BED6" w14:textId="4C7BA050" w:rsidR="00CD51D2" w:rsidRPr="007C35C6" w:rsidRDefault="0AFAA935" w:rsidP="001B3908">
            <w:pPr>
              <w:pStyle w:val="Loendilik"/>
              <w:numPr>
                <w:ilvl w:val="0"/>
                <w:numId w:val="22"/>
              </w:numPr>
              <w:spacing w:after="0" w:line="240" w:lineRule="auto"/>
              <w:jc w:val="both"/>
              <w:textAlignment w:val="baseline"/>
              <w:rPr>
                <w:rFonts w:ascii="Arial" w:eastAsia="Times New Roman" w:hAnsi="Arial" w:cs="Arial"/>
                <w:i/>
                <w:iCs/>
                <w:sz w:val="20"/>
                <w:szCs w:val="20"/>
                <w:lang w:eastAsia="et-EE"/>
              </w:rPr>
            </w:pPr>
            <w:r w:rsidRPr="007C35C6">
              <w:rPr>
                <w:rFonts w:ascii="Arial" w:eastAsia="Times New Roman" w:hAnsi="Arial" w:cs="Arial"/>
                <w:i/>
                <w:iCs/>
                <w:sz w:val="20"/>
                <w:szCs w:val="20"/>
                <w:lang w:eastAsia="et-EE"/>
              </w:rPr>
              <w:t>Transpo</w:t>
            </w:r>
            <w:r w:rsidR="3A1E447E" w:rsidRPr="007C35C6">
              <w:rPr>
                <w:rFonts w:ascii="Arial" w:eastAsia="Times New Roman" w:hAnsi="Arial" w:cs="Arial"/>
                <w:i/>
                <w:iCs/>
                <w:sz w:val="20"/>
                <w:szCs w:val="20"/>
                <w:lang w:eastAsia="et-EE"/>
              </w:rPr>
              <w:t>r</w:t>
            </w:r>
            <w:r w:rsidRPr="007C35C6">
              <w:rPr>
                <w:rFonts w:ascii="Arial" w:eastAsia="Times New Roman" w:hAnsi="Arial" w:cs="Arial"/>
                <w:i/>
                <w:iCs/>
                <w:sz w:val="20"/>
                <w:szCs w:val="20"/>
                <w:lang w:eastAsia="et-EE"/>
              </w:rPr>
              <w:t xml:space="preserve">diameti arendusosakonna </w:t>
            </w:r>
            <w:r w:rsidR="00F307E3" w:rsidRPr="007C35C6">
              <w:rPr>
                <w:rFonts w:ascii="Arial" w:eastAsia="Times New Roman" w:hAnsi="Arial" w:cs="Arial"/>
                <w:i/>
                <w:iCs/>
                <w:sz w:val="20"/>
                <w:szCs w:val="20"/>
                <w:lang w:eastAsia="et-EE"/>
              </w:rPr>
              <w:t xml:space="preserve">ehitusüksuse </w:t>
            </w:r>
            <w:r w:rsidRPr="007C35C6">
              <w:rPr>
                <w:rFonts w:ascii="Arial" w:eastAsia="Times New Roman" w:hAnsi="Arial" w:cs="Arial"/>
                <w:i/>
                <w:iCs/>
                <w:sz w:val="20"/>
                <w:szCs w:val="20"/>
                <w:lang w:eastAsia="et-EE"/>
              </w:rPr>
              <w:t>meeskond- valideerib ja analüüsib ühiselt tulemuste pädevust</w:t>
            </w:r>
            <w:r w:rsidR="004C2634" w:rsidRPr="007C35C6">
              <w:rPr>
                <w:rFonts w:ascii="Arial" w:eastAsia="Times New Roman" w:hAnsi="Arial" w:cs="Arial"/>
                <w:i/>
                <w:iCs/>
                <w:sz w:val="20"/>
                <w:szCs w:val="20"/>
                <w:lang w:eastAsia="et-EE"/>
              </w:rPr>
              <w:t>.</w:t>
            </w:r>
          </w:p>
          <w:p w14:paraId="34F57C77" w14:textId="3E8EA2AA" w:rsidR="00CD51D2" w:rsidRPr="00793D5F" w:rsidRDefault="4C3A4B9B" w:rsidP="001B3908">
            <w:pPr>
              <w:pStyle w:val="Loendilik"/>
              <w:numPr>
                <w:ilvl w:val="0"/>
                <w:numId w:val="22"/>
              </w:numPr>
              <w:spacing w:after="0" w:line="240" w:lineRule="auto"/>
              <w:jc w:val="both"/>
              <w:textAlignment w:val="baseline"/>
              <w:rPr>
                <w:rFonts w:ascii="Arial" w:eastAsia="Times New Roman" w:hAnsi="Arial" w:cs="Arial"/>
                <w:i/>
                <w:sz w:val="20"/>
                <w:szCs w:val="20"/>
                <w:lang w:eastAsia="et-EE"/>
              </w:rPr>
            </w:pPr>
            <w:r w:rsidRPr="007C35C6">
              <w:rPr>
                <w:rFonts w:ascii="Arial" w:eastAsia="Times New Roman" w:hAnsi="Arial" w:cs="Arial"/>
                <w:i/>
                <w:iCs/>
                <w:sz w:val="20"/>
                <w:szCs w:val="20"/>
                <w:lang w:eastAsia="et-EE"/>
              </w:rPr>
              <w:t>Uurimisasutus. Esimeses kahes eta</w:t>
            </w:r>
            <w:r w:rsidR="0CA100E5" w:rsidRPr="007C35C6">
              <w:rPr>
                <w:rFonts w:ascii="Arial" w:eastAsia="Times New Roman" w:hAnsi="Arial" w:cs="Arial"/>
                <w:i/>
                <w:iCs/>
                <w:sz w:val="20"/>
                <w:szCs w:val="20"/>
                <w:lang w:eastAsia="et-EE"/>
              </w:rPr>
              <w:t>pis</w:t>
            </w:r>
            <w:r w:rsidRPr="007C35C6">
              <w:rPr>
                <w:rFonts w:ascii="Arial" w:eastAsia="Times New Roman" w:hAnsi="Arial" w:cs="Arial"/>
                <w:i/>
                <w:iCs/>
                <w:sz w:val="20"/>
                <w:szCs w:val="20"/>
                <w:lang w:eastAsia="et-EE"/>
              </w:rPr>
              <w:t xml:space="preserve"> ( laboratoorsed </w:t>
            </w:r>
            <w:r w:rsidRPr="00793D5F">
              <w:rPr>
                <w:rFonts w:ascii="Arial" w:eastAsia="Times New Roman" w:hAnsi="Arial" w:cs="Arial"/>
                <w:i/>
                <w:iCs/>
                <w:sz w:val="20"/>
                <w:szCs w:val="20"/>
                <w:lang w:eastAsia="et-EE"/>
              </w:rPr>
              <w:t xml:space="preserve">tööd) vaja väga selgelt suuremat teadusasutuse kaasatust. </w:t>
            </w:r>
            <w:r w:rsidR="2F5A588B" w:rsidRPr="00793D5F">
              <w:rPr>
                <w:rFonts w:ascii="Arial" w:eastAsia="Times New Roman" w:hAnsi="Arial" w:cs="Arial"/>
                <w:i/>
                <w:iCs/>
                <w:sz w:val="20"/>
                <w:szCs w:val="20"/>
                <w:lang w:eastAsia="et-EE"/>
              </w:rPr>
              <w:t xml:space="preserve">Vaja nii materjalitehnoloogia/ keemia kui ka teedeehitussuuna eksperte. </w:t>
            </w:r>
            <w:r w:rsidR="770C2B68" w:rsidRPr="00793D5F">
              <w:rPr>
                <w:rFonts w:ascii="Arial" w:eastAsia="Times New Roman" w:hAnsi="Arial" w:cs="Arial"/>
                <w:i/>
                <w:iCs/>
                <w:sz w:val="20"/>
                <w:szCs w:val="20"/>
                <w:lang w:eastAsia="et-EE"/>
              </w:rPr>
              <w:t>Kolmandas etapis vaja hanke võitja poolt kaasata asfalditootmisega tegelev ettevõte</w:t>
            </w:r>
            <w:r w:rsidR="015F0D84" w:rsidRPr="00793D5F">
              <w:rPr>
                <w:rFonts w:ascii="Arial" w:eastAsia="Times New Roman" w:hAnsi="Arial" w:cs="Arial"/>
                <w:i/>
                <w:iCs/>
                <w:sz w:val="20"/>
                <w:szCs w:val="20"/>
                <w:lang w:eastAsia="et-EE"/>
              </w:rPr>
              <w:t>+ teadusasutus,</w:t>
            </w:r>
            <w:r w:rsidR="770C2B68" w:rsidRPr="00793D5F">
              <w:rPr>
                <w:rFonts w:ascii="Arial" w:eastAsia="Times New Roman" w:hAnsi="Arial" w:cs="Arial"/>
                <w:i/>
                <w:iCs/>
                <w:sz w:val="20"/>
                <w:szCs w:val="20"/>
                <w:lang w:eastAsia="et-EE"/>
              </w:rPr>
              <w:t xml:space="preserve"> Neljandas etapis vaja kaasata Transpo</w:t>
            </w:r>
            <w:r w:rsidR="0AA9F863" w:rsidRPr="00793D5F">
              <w:rPr>
                <w:rFonts w:ascii="Arial" w:eastAsia="Times New Roman" w:hAnsi="Arial" w:cs="Arial"/>
                <w:i/>
                <w:iCs/>
                <w:sz w:val="20"/>
                <w:szCs w:val="20"/>
                <w:lang w:eastAsia="et-EE"/>
              </w:rPr>
              <w:t>rdiameti regionaalne ehitusüksus pilootobjektis vajamineva Tehnilise kirjelduse koostamiseks+ teadusasutus.</w:t>
            </w:r>
          </w:p>
          <w:p w14:paraId="56B0BC00" w14:textId="77777777" w:rsidR="004C2634" w:rsidRPr="007C35C6" w:rsidRDefault="5355D250" w:rsidP="6AEBDA54">
            <w:pPr>
              <w:pStyle w:val="Loendilik"/>
              <w:numPr>
                <w:ilvl w:val="0"/>
                <w:numId w:val="22"/>
              </w:numPr>
              <w:spacing w:after="0" w:line="240" w:lineRule="auto"/>
              <w:jc w:val="both"/>
              <w:textAlignment w:val="baseline"/>
              <w:rPr>
                <w:rFonts w:ascii="Arial" w:eastAsia="Times New Roman" w:hAnsi="Arial" w:cs="Arial"/>
                <w:i/>
                <w:iCs/>
                <w:sz w:val="20"/>
                <w:szCs w:val="20"/>
                <w:lang w:eastAsia="et-EE"/>
              </w:rPr>
            </w:pPr>
            <w:r w:rsidRPr="6AEBDA54">
              <w:rPr>
                <w:rFonts w:ascii="Arial" w:eastAsia="Times New Roman" w:hAnsi="Arial" w:cs="Arial"/>
                <w:i/>
                <w:iCs/>
                <w:sz w:val="20"/>
                <w:szCs w:val="20"/>
                <w:lang w:eastAsia="et-EE"/>
              </w:rPr>
              <w:t>Koostööpartner</w:t>
            </w:r>
            <w:r w:rsidR="3C74EB2A" w:rsidRPr="6AEBDA54">
              <w:rPr>
                <w:rFonts w:ascii="Arial" w:eastAsia="Times New Roman" w:hAnsi="Arial" w:cs="Arial"/>
                <w:i/>
                <w:iCs/>
                <w:sz w:val="20"/>
                <w:szCs w:val="20"/>
                <w:lang w:eastAsia="et-EE"/>
              </w:rPr>
              <w:t>- Orkos Estonia OÜ.</w:t>
            </w:r>
            <w:r w:rsidR="3C74EB2A" w:rsidRPr="6AEBDA54">
              <w:rPr>
                <w:rFonts w:ascii="Arial" w:eastAsia="Times New Roman" w:hAnsi="Arial" w:cs="Arial"/>
                <w:i/>
                <w:iCs/>
                <w:color w:val="EE0000"/>
                <w:sz w:val="20"/>
                <w:szCs w:val="20"/>
                <w:lang w:eastAsia="et-EE"/>
              </w:rPr>
              <w:t xml:space="preserve"> </w:t>
            </w:r>
            <w:r w:rsidR="3C74EB2A" w:rsidRPr="6AEBDA54">
              <w:rPr>
                <w:rFonts w:ascii="Arial" w:eastAsia="Times New Roman" w:hAnsi="Arial" w:cs="Arial"/>
                <w:i/>
                <w:iCs/>
                <w:color w:val="000000" w:themeColor="text1"/>
                <w:sz w:val="20"/>
                <w:szCs w:val="20"/>
                <w:lang w:eastAsia="et-EE"/>
              </w:rPr>
              <w:t xml:space="preserve">Võimaldab kõik vajaminevad plastide ümbertöötlemisel tekkivad saadused uurimiseks ja katsetamiseks tasuta ( kuni 5 t). Lisaks annab Orkos omalt poolt kõik </w:t>
            </w:r>
            <w:r w:rsidR="3C74EB2A" w:rsidRPr="007C35C6">
              <w:rPr>
                <w:rFonts w:ascii="Arial" w:eastAsia="Times New Roman" w:hAnsi="Arial" w:cs="Arial"/>
                <w:i/>
                <w:iCs/>
                <w:sz w:val="20"/>
                <w:szCs w:val="20"/>
                <w:lang w:eastAsia="et-EE"/>
              </w:rPr>
              <w:lastRenderedPageBreak/>
              <w:t>teadaoleva tehnilise toe ning info, mis eil on jagada seoses jääkplastikute ning muude plastist sekundaarsete toodete kohta oma praktikale tuginedes.</w:t>
            </w:r>
          </w:p>
          <w:p w14:paraId="5745445B" w14:textId="3288F658" w:rsidR="00F307E3" w:rsidRPr="007C35C6" w:rsidRDefault="004C2634" w:rsidP="004C2634">
            <w:pPr>
              <w:pStyle w:val="Loendilik"/>
              <w:spacing w:after="0" w:line="240" w:lineRule="auto"/>
              <w:ind w:left="360"/>
              <w:jc w:val="both"/>
              <w:textAlignment w:val="baseline"/>
              <w:rPr>
                <w:rFonts w:ascii="Arial" w:eastAsia="Times New Roman" w:hAnsi="Arial" w:cs="Arial"/>
                <w:i/>
                <w:iCs/>
                <w:sz w:val="20"/>
                <w:szCs w:val="20"/>
                <w:lang w:eastAsia="et-EE"/>
              </w:rPr>
            </w:pPr>
            <w:r w:rsidRPr="007C35C6">
              <w:rPr>
                <w:rFonts w:ascii="Arial" w:eastAsia="Times New Roman" w:hAnsi="Arial" w:cs="Arial"/>
                <w:i/>
                <w:iCs/>
                <w:sz w:val="20"/>
                <w:szCs w:val="20"/>
                <w:lang w:eastAsia="et-EE"/>
              </w:rPr>
              <w:t xml:space="preserve">Projekti kaasatakse huvi korral </w:t>
            </w:r>
            <w:proofErr w:type="spellStart"/>
            <w:r w:rsidRPr="007C35C6">
              <w:rPr>
                <w:rFonts w:ascii="Arial" w:eastAsia="Times New Roman" w:hAnsi="Arial" w:cs="Arial"/>
                <w:i/>
                <w:iCs/>
                <w:sz w:val="20"/>
                <w:szCs w:val="20"/>
                <w:lang w:eastAsia="et-EE"/>
              </w:rPr>
              <w:t>RagnSels</w:t>
            </w:r>
            <w:proofErr w:type="spellEnd"/>
            <w:r w:rsidRPr="007C35C6">
              <w:rPr>
                <w:rFonts w:ascii="Arial" w:eastAsia="Times New Roman" w:hAnsi="Arial" w:cs="Arial"/>
                <w:i/>
                <w:iCs/>
                <w:sz w:val="20"/>
                <w:szCs w:val="20"/>
                <w:lang w:eastAsia="et-EE"/>
              </w:rPr>
              <w:t xml:space="preserve"> Eesti OÜ, kellel on kõige suurem jäätmete sorteerimise kogemus ning kindlasti ka tuleviku vaatav tehnoloogiline ja majanduslik nägemus</w:t>
            </w:r>
            <w:r w:rsidR="204E4E22" w:rsidRPr="007C35C6">
              <w:rPr>
                <w:rFonts w:ascii="Arial" w:eastAsia="Times New Roman" w:hAnsi="Arial" w:cs="Arial"/>
                <w:i/>
                <w:iCs/>
                <w:sz w:val="20"/>
                <w:szCs w:val="20"/>
                <w:lang w:eastAsia="et-EE"/>
              </w:rPr>
              <w:t xml:space="preserve"> </w:t>
            </w:r>
            <w:r w:rsidRPr="007C35C6">
              <w:rPr>
                <w:rFonts w:ascii="Arial" w:eastAsia="Times New Roman" w:hAnsi="Arial" w:cs="Arial"/>
                <w:i/>
                <w:iCs/>
                <w:sz w:val="20"/>
                <w:szCs w:val="20"/>
                <w:lang w:eastAsia="et-EE"/>
              </w:rPr>
              <w:t>.</w:t>
            </w:r>
          </w:p>
          <w:p w14:paraId="379496E4" w14:textId="220A597E" w:rsidR="004C2634" w:rsidRPr="007C35C6" w:rsidRDefault="004C2634" w:rsidP="004C2634">
            <w:pPr>
              <w:pStyle w:val="Loendilik"/>
              <w:spacing w:after="0" w:line="240" w:lineRule="auto"/>
              <w:ind w:left="360"/>
              <w:jc w:val="both"/>
              <w:textAlignment w:val="baseline"/>
              <w:rPr>
                <w:rFonts w:ascii="Arial" w:eastAsia="Times New Roman" w:hAnsi="Arial" w:cs="Arial"/>
                <w:i/>
                <w:iCs/>
                <w:sz w:val="20"/>
                <w:szCs w:val="20"/>
                <w:lang w:eastAsia="et-EE"/>
              </w:rPr>
            </w:pPr>
            <w:r w:rsidRPr="007C35C6">
              <w:rPr>
                <w:rFonts w:ascii="Arial" w:eastAsia="Times New Roman" w:hAnsi="Arial" w:cs="Arial"/>
                <w:i/>
                <w:iCs/>
                <w:sz w:val="20"/>
                <w:szCs w:val="20"/>
                <w:lang w:eastAsia="et-EE"/>
              </w:rPr>
              <w:t xml:space="preserve">Lisaks annab sisendit ja oma nägemust projekti Eesti Taristuehituse Liit läbi oma spetsiifilisemate töögruppide. </w:t>
            </w:r>
          </w:p>
          <w:p w14:paraId="51BE0E08" w14:textId="4373072B" w:rsidR="004C2634" w:rsidRPr="007C35C6" w:rsidRDefault="004C2634" w:rsidP="004C2634">
            <w:pPr>
              <w:pStyle w:val="Loendilik"/>
              <w:spacing w:after="0" w:line="240" w:lineRule="auto"/>
              <w:ind w:left="360"/>
              <w:jc w:val="both"/>
              <w:textAlignment w:val="baseline"/>
              <w:rPr>
                <w:rFonts w:ascii="Arial" w:eastAsia="Times New Roman" w:hAnsi="Arial" w:cs="Arial"/>
                <w:i/>
                <w:iCs/>
                <w:sz w:val="20"/>
                <w:szCs w:val="20"/>
                <w:lang w:eastAsia="et-EE"/>
              </w:rPr>
            </w:pPr>
            <w:r w:rsidRPr="007C35C6">
              <w:rPr>
                <w:rFonts w:ascii="Arial" w:eastAsia="Times New Roman" w:hAnsi="Arial" w:cs="Arial"/>
                <w:i/>
                <w:iCs/>
                <w:sz w:val="20"/>
                <w:szCs w:val="20"/>
                <w:lang w:eastAsia="et-EE"/>
              </w:rPr>
              <w:t>Eesti Taristuehituse Liit , läbi oma asfalditootjatest liikmete on andnud positiivset tagasisidet antud projekti elluviimiseks- igati mõistlik on potentsiaalseid võimalusi mõistlik enne põhjalikult uurida ja analüüsida, kui neid suuremate riskidega rakendama hakata.</w:t>
            </w:r>
          </w:p>
          <w:p w14:paraId="211C23E5" w14:textId="48517318" w:rsidR="00184ED0" w:rsidRPr="00793D5F" w:rsidRDefault="00184ED0" w:rsidP="001B3908">
            <w:pPr>
              <w:spacing w:after="0" w:line="240" w:lineRule="auto"/>
              <w:textAlignment w:val="baseline"/>
              <w:rPr>
                <w:rFonts w:ascii="Arial" w:eastAsia="Times New Roman" w:hAnsi="Arial" w:cs="Arial"/>
                <w:i/>
                <w:sz w:val="20"/>
                <w:szCs w:val="20"/>
                <w:lang w:eastAsia="et-EE"/>
              </w:rPr>
            </w:pPr>
          </w:p>
        </w:tc>
      </w:tr>
    </w:tbl>
    <w:p w14:paraId="1A6BB847" w14:textId="77777777" w:rsidR="000439A9" w:rsidRPr="00793D5F" w:rsidRDefault="000439A9" w:rsidP="00224E82">
      <w:pPr>
        <w:spacing w:after="0" w:line="240" w:lineRule="auto"/>
        <w:rPr>
          <w:rFonts w:ascii="Arial" w:eastAsia="Times New Roman" w:hAnsi="Arial" w:cs="Arial"/>
          <w:sz w:val="20"/>
          <w:szCs w:val="20"/>
          <w:lang w:eastAsia="et-EE"/>
        </w:rPr>
      </w:pP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0439A9" w:rsidRPr="00793D5F" w14:paraId="77AAB2F1" w14:textId="77777777" w:rsidTr="6AEBDA54">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hideMark/>
          </w:tcPr>
          <w:p w14:paraId="409ECFB8" w14:textId="7881F9B3" w:rsidR="000439A9" w:rsidRPr="00793D5F" w:rsidRDefault="6032D087" w:rsidP="22EC69B2">
            <w:pPr>
              <w:spacing w:after="0" w:line="240" w:lineRule="auto"/>
              <w:rPr>
                <w:rFonts w:ascii="Arial" w:eastAsia="Times New Roman" w:hAnsi="Arial" w:cs="Arial"/>
                <w:b/>
                <w:sz w:val="20"/>
                <w:szCs w:val="20"/>
                <w:lang w:eastAsia="et-EE"/>
              </w:rPr>
            </w:pPr>
            <w:r w:rsidRPr="00793D5F">
              <w:rPr>
                <w:rFonts w:ascii="Arial" w:eastAsia="Times New Roman" w:hAnsi="Arial" w:cs="Arial"/>
                <w:b/>
                <w:sz w:val="20"/>
                <w:szCs w:val="20"/>
                <w:lang w:eastAsia="et-EE"/>
              </w:rPr>
              <w:t>1</w:t>
            </w:r>
            <w:r w:rsidR="00D95698" w:rsidRPr="00793D5F">
              <w:rPr>
                <w:rFonts w:ascii="Arial" w:eastAsia="Times New Roman" w:hAnsi="Arial" w:cs="Arial"/>
                <w:b/>
                <w:sz w:val="20"/>
                <w:szCs w:val="20"/>
                <w:lang w:eastAsia="et-EE"/>
              </w:rPr>
              <w:t>0</w:t>
            </w:r>
            <w:r w:rsidRPr="00793D5F">
              <w:rPr>
                <w:rFonts w:ascii="Arial" w:eastAsia="Times New Roman" w:hAnsi="Arial" w:cs="Arial"/>
                <w:b/>
                <w:sz w:val="20"/>
                <w:szCs w:val="20"/>
                <w:lang w:eastAsia="et-EE"/>
              </w:rPr>
              <w:t xml:space="preserve">. </w:t>
            </w:r>
            <w:r w:rsidR="453CB404" w:rsidRPr="00793D5F">
              <w:rPr>
                <w:rFonts w:ascii="Arial" w:eastAsia="Times New Roman" w:hAnsi="Arial" w:cs="Arial"/>
                <w:b/>
                <w:sz w:val="20"/>
                <w:szCs w:val="20"/>
                <w:lang w:eastAsia="et-EE"/>
              </w:rPr>
              <w:t>Projekti tulemuste elluviimine</w:t>
            </w:r>
          </w:p>
          <w:p w14:paraId="11849580" w14:textId="1FC5F21A" w:rsidR="00323C46" w:rsidRPr="00793D5F" w:rsidRDefault="00323C46" w:rsidP="22EC69B2">
            <w:pPr>
              <w:spacing w:after="0" w:line="240" w:lineRule="auto"/>
              <w:textAlignment w:val="baseline"/>
              <w:rPr>
                <w:rFonts w:ascii="Arial" w:eastAsia="Times New Roman" w:hAnsi="Arial" w:cs="Arial"/>
                <w:b/>
                <w:sz w:val="20"/>
                <w:szCs w:val="20"/>
                <w:lang w:eastAsia="et-EE"/>
              </w:rPr>
            </w:pPr>
          </w:p>
          <w:p w14:paraId="162A02AC" w14:textId="02DD5AD7" w:rsidR="002D5417" w:rsidRPr="00793D5F" w:rsidRDefault="17EDF65D" w:rsidP="002D5417">
            <w:pPr>
              <w:spacing w:after="0" w:line="240" w:lineRule="auto"/>
              <w:ind w:left="47"/>
              <w:textAlignment w:val="baseline"/>
              <w:rPr>
                <w:rFonts w:ascii="Arial" w:eastAsia="Times New Roman" w:hAnsi="Arial" w:cs="Arial"/>
                <w:b/>
                <w:bCs/>
                <w:i/>
                <w:iCs/>
                <w:sz w:val="20"/>
                <w:szCs w:val="20"/>
                <w:lang w:eastAsia="et-EE"/>
              </w:rPr>
            </w:pPr>
            <w:r w:rsidRPr="00793D5F">
              <w:rPr>
                <w:rFonts w:ascii="Arial" w:eastAsia="Times New Roman" w:hAnsi="Arial" w:cs="Arial"/>
                <w:b/>
                <w:i/>
                <w:sz w:val="20"/>
                <w:szCs w:val="20"/>
                <w:lang w:eastAsia="et-EE"/>
              </w:rPr>
              <w:t xml:space="preserve">Kirjeldage </w:t>
            </w:r>
            <w:r w:rsidR="002D5417" w:rsidRPr="00793D5F">
              <w:rPr>
                <w:rFonts w:ascii="Arial" w:eastAsia="Times New Roman" w:hAnsi="Arial" w:cs="Arial"/>
                <w:b/>
                <w:bCs/>
                <w:i/>
                <w:iCs/>
                <w:sz w:val="20"/>
                <w:szCs w:val="20"/>
                <w:lang w:eastAsia="et-EE"/>
              </w:rPr>
              <w:t xml:space="preserve">oma </w:t>
            </w:r>
            <w:r w:rsidRPr="00793D5F">
              <w:rPr>
                <w:rFonts w:ascii="Arial" w:eastAsia="Times New Roman" w:hAnsi="Arial" w:cs="Arial"/>
                <w:b/>
                <w:i/>
                <w:sz w:val="20"/>
                <w:szCs w:val="20"/>
                <w:lang w:eastAsia="et-EE"/>
              </w:rPr>
              <w:t xml:space="preserve">valmisolekut </w:t>
            </w:r>
            <w:r w:rsidR="75F8FF74" w:rsidRPr="00793D5F">
              <w:rPr>
                <w:rFonts w:ascii="Arial" w:eastAsia="Times New Roman" w:hAnsi="Arial" w:cs="Arial"/>
                <w:b/>
                <w:i/>
                <w:sz w:val="20"/>
                <w:szCs w:val="20"/>
                <w:lang w:eastAsia="et-EE"/>
              </w:rPr>
              <w:t xml:space="preserve">ja võimekust </w:t>
            </w:r>
            <w:r w:rsidRPr="00793D5F">
              <w:rPr>
                <w:rFonts w:ascii="Arial" w:eastAsia="Times New Roman" w:hAnsi="Arial" w:cs="Arial"/>
                <w:b/>
                <w:i/>
                <w:sz w:val="20"/>
                <w:szCs w:val="20"/>
                <w:lang w:eastAsia="et-EE"/>
              </w:rPr>
              <w:t>p</w:t>
            </w:r>
            <w:r w:rsidR="7F020BFE" w:rsidRPr="00793D5F">
              <w:rPr>
                <w:rFonts w:ascii="Arial" w:eastAsia="Times New Roman" w:hAnsi="Arial" w:cs="Arial"/>
                <w:b/>
                <w:i/>
                <w:sz w:val="20"/>
                <w:szCs w:val="20"/>
                <w:lang w:eastAsia="et-EE"/>
              </w:rPr>
              <w:t>ärast</w:t>
            </w:r>
            <w:r w:rsidRPr="00793D5F">
              <w:rPr>
                <w:rFonts w:ascii="Arial" w:eastAsia="Times New Roman" w:hAnsi="Arial" w:cs="Arial"/>
                <w:b/>
                <w:i/>
                <w:sz w:val="20"/>
                <w:szCs w:val="20"/>
                <w:lang w:eastAsia="et-EE"/>
              </w:rPr>
              <w:t xml:space="preserve"> </w:t>
            </w:r>
            <w:r w:rsidR="73EC1275" w:rsidRPr="00793D5F">
              <w:rPr>
                <w:rFonts w:ascii="Arial" w:eastAsia="Times New Roman" w:hAnsi="Arial" w:cs="Arial"/>
                <w:b/>
                <w:i/>
                <w:sz w:val="20"/>
                <w:szCs w:val="20"/>
                <w:lang w:eastAsia="et-EE"/>
              </w:rPr>
              <w:t>katse</w:t>
            </w:r>
            <w:r w:rsidRPr="00793D5F">
              <w:rPr>
                <w:rFonts w:ascii="Arial" w:eastAsia="Times New Roman" w:hAnsi="Arial" w:cs="Arial"/>
                <w:b/>
                <w:i/>
                <w:sz w:val="20"/>
                <w:szCs w:val="20"/>
                <w:lang w:eastAsia="et-EE"/>
              </w:rPr>
              <w:t xml:space="preserve">projekti </w:t>
            </w:r>
            <w:r w:rsidR="00422950" w:rsidRPr="00793D5F">
              <w:rPr>
                <w:rFonts w:ascii="Arial" w:eastAsia="Times New Roman" w:hAnsi="Arial" w:cs="Arial"/>
                <w:b/>
                <w:bCs/>
                <w:i/>
                <w:iCs/>
                <w:sz w:val="20"/>
                <w:szCs w:val="20"/>
                <w:lang w:eastAsia="et-EE"/>
              </w:rPr>
              <w:t xml:space="preserve">edukat </w:t>
            </w:r>
            <w:r w:rsidRPr="00793D5F">
              <w:rPr>
                <w:rFonts w:ascii="Arial" w:eastAsia="Times New Roman" w:hAnsi="Arial" w:cs="Arial"/>
                <w:b/>
                <w:i/>
                <w:sz w:val="20"/>
                <w:szCs w:val="20"/>
                <w:lang w:eastAsia="et-EE"/>
              </w:rPr>
              <w:t xml:space="preserve">lõppu </w:t>
            </w:r>
            <w:r w:rsidR="2550F892" w:rsidRPr="00793D5F">
              <w:rPr>
                <w:rFonts w:ascii="Arial" w:eastAsia="Times New Roman" w:hAnsi="Arial" w:cs="Arial"/>
                <w:b/>
                <w:i/>
                <w:sz w:val="20"/>
                <w:szCs w:val="20"/>
                <w:lang w:eastAsia="et-EE"/>
              </w:rPr>
              <w:t xml:space="preserve">projekti </w:t>
            </w:r>
            <w:r w:rsidRPr="00793D5F">
              <w:rPr>
                <w:rFonts w:ascii="Arial" w:eastAsia="Times New Roman" w:hAnsi="Arial" w:cs="Arial"/>
                <w:b/>
                <w:i/>
                <w:sz w:val="20"/>
                <w:szCs w:val="20"/>
                <w:lang w:eastAsia="et-EE"/>
              </w:rPr>
              <w:t xml:space="preserve">tulemusi </w:t>
            </w:r>
            <w:r w:rsidR="59A11DD5" w:rsidRPr="00793D5F">
              <w:rPr>
                <w:rFonts w:ascii="Arial" w:eastAsia="Times New Roman" w:hAnsi="Arial" w:cs="Arial"/>
                <w:b/>
                <w:i/>
                <w:sz w:val="20"/>
                <w:szCs w:val="20"/>
                <w:lang w:eastAsia="et-EE"/>
              </w:rPr>
              <w:t xml:space="preserve">kestlikult </w:t>
            </w:r>
            <w:r w:rsidRPr="00793D5F">
              <w:rPr>
                <w:rFonts w:ascii="Arial" w:eastAsia="Times New Roman" w:hAnsi="Arial" w:cs="Arial"/>
                <w:b/>
                <w:i/>
                <w:sz w:val="20"/>
                <w:szCs w:val="20"/>
                <w:lang w:eastAsia="et-EE"/>
              </w:rPr>
              <w:t>ellu viia</w:t>
            </w:r>
            <w:r w:rsidRPr="00793D5F">
              <w:rPr>
                <w:rFonts w:ascii="Arial" w:eastAsia="Times New Roman" w:hAnsi="Arial" w:cs="Arial"/>
                <w:b/>
                <w:bCs/>
                <w:i/>
                <w:iCs/>
                <w:sz w:val="20"/>
                <w:szCs w:val="20"/>
                <w:lang w:eastAsia="et-EE"/>
              </w:rPr>
              <w:t>.</w:t>
            </w:r>
            <w:r w:rsidR="5F4D6687" w:rsidRPr="00793D5F">
              <w:rPr>
                <w:rFonts w:ascii="Arial" w:eastAsia="Times New Roman" w:hAnsi="Arial" w:cs="Arial"/>
                <w:b/>
                <w:bCs/>
                <w:i/>
                <w:iCs/>
                <w:sz w:val="20"/>
                <w:szCs w:val="20"/>
                <w:lang w:eastAsia="et-EE"/>
              </w:rPr>
              <w:t xml:space="preserve"> </w:t>
            </w:r>
          </w:p>
          <w:p w14:paraId="6336295B" w14:textId="3AC44223" w:rsidR="00D31979" w:rsidRPr="00793D5F" w:rsidRDefault="3907D37B" w:rsidP="002D5417">
            <w:pPr>
              <w:spacing w:after="0" w:line="240" w:lineRule="auto"/>
              <w:ind w:left="171"/>
              <w:textAlignment w:val="baseline"/>
              <w:rPr>
                <w:rFonts w:ascii="Arial" w:eastAsia="Times New Roman" w:hAnsi="Arial" w:cs="Arial"/>
                <w:i/>
                <w:iCs/>
                <w:sz w:val="20"/>
                <w:szCs w:val="20"/>
                <w:lang w:eastAsia="et-EE"/>
              </w:rPr>
            </w:pPr>
            <w:r w:rsidRPr="00793D5F">
              <w:rPr>
                <w:rFonts w:ascii="Arial" w:eastAsia="Times New Roman" w:hAnsi="Arial" w:cs="Arial"/>
                <w:i/>
                <w:iCs/>
                <w:sz w:val="20"/>
                <w:szCs w:val="20"/>
              </w:rPr>
              <w:t xml:space="preserve">. </w:t>
            </w:r>
          </w:p>
          <w:p w14:paraId="336012E4" w14:textId="76EFF569" w:rsidR="00422950" w:rsidRPr="00793D5F" w:rsidRDefault="3907D37B" w:rsidP="22EC69B2">
            <w:pPr>
              <w:numPr>
                <w:ilvl w:val="0"/>
                <w:numId w:val="7"/>
              </w:numPr>
              <w:tabs>
                <w:tab w:val="clear" w:pos="720"/>
                <w:tab w:val="num" w:pos="171"/>
              </w:tabs>
              <w:spacing w:after="0" w:line="240" w:lineRule="auto"/>
              <w:ind w:left="171" w:hanging="124"/>
              <w:textAlignment w:val="baseline"/>
              <w:rPr>
                <w:rFonts w:ascii="Arial" w:eastAsia="Times New Roman" w:hAnsi="Arial" w:cs="Arial"/>
                <w:i/>
                <w:iCs/>
                <w:sz w:val="20"/>
                <w:szCs w:val="20"/>
                <w:lang w:eastAsia="et-EE"/>
              </w:rPr>
            </w:pPr>
            <w:r w:rsidRPr="00793D5F">
              <w:rPr>
                <w:rFonts w:ascii="Arial" w:eastAsia="Times New Roman" w:hAnsi="Arial" w:cs="Arial"/>
                <w:i/>
                <w:iCs/>
                <w:sz w:val="20"/>
                <w:szCs w:val="20"/>
                <w:lang w:eastAsia="et-EE"/>
              </w:rPr>
              <w:t xml:space="preserve">Kas </w:t>
            </w:r>
            <w:r w:rsidR="00422950" w:rsidRPr="00793D5F">
              <w:rPr>
                <w:rFonts w:ascii="Arial" w:eastAsia="Times New Roman" w:hAnsi="Arial" w:cs="Arial"/>
                <w:i/>
                <w:iCs/>
                <w:sz w:val="20"/>
                <w:szCs w:val="20"/>
                <w:lang w:eastAsia="et-EE"/>
              </w:rPr>
              <w:t xml:space="preserve">projekti </w:t>
            </w:r>
            <w:r w:rsidRPr="00793D5F">
              <w:rPr>
                <w:rFonts w:ascii="Arial" w:eastAsia="Times New Roman" w:hAnsi="Arial" w:cs="Arial"/>
                <w:i/>
                <w:iCs/>
                <w:sz w:val="20"/>
                <w:szCs w:val="20"/>
                <w:lang w:eastAsia="et-EE"/>
              </w:rPr>
              <w:t xml:space="preserve">tulemuste </w:t>
            </w:r>
            <w:r w:rsidR="00422950" w:rsidRPr="00793D5F">
              <w:rPr>
                <w:rFonts w:ascii="Arial" w:eastAsia="Times New Roman" w:hAnsi="Arial" w:cs="Arial"/>
                <w:i/>
                <w:iCs/>
                <w:sz w:val="20"/>
                <w:szCs w:val="20"/>
                <w:lang w:eastAsia="et-EE"/>
              </w:rPr>
              <w:t>edasine arendus</w:t>
            </w:r>
            <w:r w:rsidR="004A7A0F" w:rsidRPr="00793D5F">
              <w:rPr>
                <w:rFonts w:ascii="Arial" w:eastAsia="Times New Roman" w:hAnsi="Arial" w:cs="Arial"/>
                <w:i/>
                <w:iCs/>
                <w:sz w:val="20"/>
                <w:szCs w:val="20"/>
                <w:lang w:eastAsia="et-EE"/>
              </w:rPr>
              <w:t xml:space="preserve"> ja kasutuselevõtt</w:t>
            </w:r>
            <w:r w:rsidR="00422950" w:rsidRPr="00793D5F">
              <w:rPr>
                <w:rFonts w:ascii="Arial" w:eastAsia="Times New Roman" w:hAnsi="Arial" w:cs="Arial"/>
                <w:i/>
                <w:iCs/>
                <w:sz w:val="20"/>
                <w:szCs w:val="20"/>
                <w:lang w:eastAsia="et-EE"/>
              </w:rPr>
              <w:t xml:space="preserve"> seostub asutuse prioriteetsete tegevustega, on tööplaanis vms</w:t>
            </w:r>
            <w:r w:rsidR="004A7A0F" w:rsidRPr="00793D5F">
              <w:rPr>
                <w:rFonts w:ascii="Arial" w:eastAsia="Times New Roman" w:hAnsi="Arial" w:cs="Arial"/>
                <w:i/>
                <w:iCs/>
                <w:sz w:val="20"/>
                <w:szCs w:val="20"/>
                <w:lang w:eastAsia="et-EE"/>
              </w:rPr>
              <w:t>?</w:t>
            </w:r>
          </w:p>
          <w:p w14:paraId="2793981E" w14:textId="37D80CB0" w:rsidR="00CD51D2" w:rsidRPr="00793D5F" w:rsidRDefault="3907D37B" w:rsidP="22EC69B2">
            <w:pPr>
              <w:numPr>
                <w:ilvl w:val="0"/>
                <w:numId w:val="7"/>
              </w:numPr>
              <w:tabs>
                <w:tab w:val="clear" w:pos="720"/>
                <w:tab w:val="num" w:pos="171"/>
              </w:tabs>
              <w:spacing w:after="0" w:line="240" w:lineRule="auto"/>
              <w:ind w:left="171" w:hanging="124"/>
              <w:textAlignment w:val="baseline"/>
              <w:rPr>
                <w:rFonts w:ascii="Arial" w:eastAsia="Times New Roman" w:hAnsi="Arial" w:cs="Arial"/>
                <w:i/>
                <w:iCs/>
                <w:sz w:val="20"/>
                <w:szCs w:val="20"/>
                <w:lang w:eastAsia="et-EE"/>
              </w:rPr>
            </w:pPr>
            <w:r w:rsidRPr="00793D5F">
              <w:rPr>
                <w:rFonts w:ascii="Arial" w:eastAsia="Times New Roman" w:hAnsi="Arial" w:cs="Arial"/>
                <w:i/>
                <w:iCs/>
                <w:sz w:val="20"/>
                <w:szCs w:val="20"/>
                <w:lang w:eastAsia="et-EE"/>
              </w:rPr>
              <w:t xml:space="preserve">Kas tulemuste </w:t>
            </w:r>
            <w:r w:rsidR="004A7A0F" w:rsidRPr="00793D5F">
              <w:rPr>
                <w:rFonts w:ascii="Arial" w:eastAsia="Times New Roman" w:hAnsi="Arial" w:cs="Arial"/>
                <w:i/>
                <w:iCs/>
                <w:sz w:val="20"/>
                <w:szCs w:val="20"/>
                <w:lang w:eastAsia="et-EE"/>
              </w:rPr>
              <w:t xml:space="preserve">hilisemaks </w:t>
            </w:r>
            <w:r w:rsidRPr="00793D5F">
              <w:rPr>
                <w:rFonts w:ascii="Arial" w:eastAsia="Times New Roman" w:hAnsi="Arial" w:cs="Arial"/>
                <w:i/>
                <w:iCs/>
                <w:sz w:val="20"/>
                <w:szCs w:val="20"/>
                <w:lang w:eastAsia="et-EE"/>
              </w:rPr>
              <w:t xml:space="preserve">elluviimiseks </w:t>
            </w:r>
            <w:r w:rsidR="5F4D6687" w:rsidRPr="00793D5F">
              <w:rPr>
                <w:rFonts w:ascii="Arial" w:eastAsia="Times New Roman" w:hAnsi="Arial" w:cs="Arial"/>
                <w:i/>
                <w:iCs/>
                <w:sz w:val="20"/>
                <w:szCs w:val="20"/>
              </w:rPr>
              <w:t xml:space="preserve">vajalik rahastus </w:t>
            </w:r>
            <w:r w:rsidR="3562F753" w:rsidRPr="00793D5F">
              <w:rPr>
                <w:rFonts w:ascii="Arial" w:eastAsia="Times New Roman" w:hAnsi="Arial" w:cs="Arial"/>
                <w:i/>
                <w:iCs/>
                <w:sz w:val="20"/>
                <w:szCs w:val="20"/>
              </w:rPr>
              <w:t xml:space="preserve">ja muud ressursid </w:t>
            </w:r>
            <w:r w:rsidR="5F4D6687" w:rsidRPr="00793D5F">
              <w:rPr>
                <w:rFonts w:ascii="Arial" w:eastAsia="Times New Roman" w:hAnsi="Arial" w:cs="Arial"/>
                <w:i/>
                <w:iCs/>
                <w:sz w:val="20"/>
                <w:szCs w:val="20"/>
              </w:rPr>
              <w:t>on olemas või tegeletakse selle leidmisega</w:t>
            </w:r>
            <w:r w:rsidRPr="00793D5F">
              <w:rPr>
                <w:rFonts w:ascii="Arial" w:eastAsia="Times New Roman" w:hAnsi="Arial" w:cs="Arial"/>
                <w:i/>
                <w:iCs/>
                <w:sz w:val="20"/>
                <w:szCs w:val="20"/>
              </w:rPr>
              <w:t>?</w:t>
            </w:r>
            <w:r w:rsidR="5F4D6687" w:rsidRPr="00793D5F">
              <w:rPr>
                <w:rFonts w:ascii="Arial" w:eastAsia="Times New Roman" w:hAnsi="Arial" w:cs="Arial"/>
                <w:i/>
                <w:iCs/>
                <w:sz w:val="20"/>
                <w:szCs w:val="20"/>
              </w:rPr>
              <w:t xml:space="preserve"> </w:t>
            </w:r>
          </w:p>
          <w:p w14:paraId="643F7B4E" w14:textId="0BF78C74" w:rsidR="00CD51D2" w:rsidRPr="00793D5F" w:rsidRDefault="009421E2" w:rsidP="22EC69B2">
            <w:pPr>
              <w:numPr>
                <w:ilvl w:val="0"/>
                <w:numId w:val="7"/>
              </w:numPr>
              <w:tabs>
                <w:tab w:val="clear" w:pos="720"/>
                <w:tab w:val="num" w:pos="171"/>
              </w:tabs>
              <w:spacing w:after="0" w:line="240" w:lineRule="auto"/>
              <w:ind w:left="171" w:hanging="142"/>
              <w:textAlignment w:val="baseline"/>
              <w:rPr>
                <w:rFonts w:ascii="Arial" w:eastAsia="Times New Roman" w:hAnsi="Arial" w:cs="Arial"/>
                <w:i/>
                <w:iCs/>
                <w:color w:val="000000"/>
                <w:sz w:val="20"/>
                <w:szCs w:val="20"/>
                <w:lang w:eastAsia="et-EE"/>
              </w:rPr>
            </w:pPr>
            <w:r w:rsidRPr="00793D5F">
              <w:rPr>
                <w:rFonts w:ascii="Arial" w:eastAsia="Times New Roman" w:hAnsi="Arial" w:cs="Arial"/>
                <w:i/>
                <w:iCs/>
                <w:sz w:val="20"/>
                <w:szCs w:val="20"/>
                <w:lang w:eastAsia="et-EE"/>
              </w:rPr>
              <w:t>Tooge</w:t>
            </w:r>
            <w:r w:rsidR="7AA25ED1" w:rsidRPr="00793D5F">
              <w:rPr>
                <w:rFonts w:ascii="Arial" w:eastAsia="Times New Roman" w:hAnsi="Arial" w:cs="Arial"/>
                <w:i/>
                <w:iCs/>
                <w:sz w:val="20"/>
                <w:szCs w:val="20"/>
                <w:lang w:eastAsia="et-EE"/>
              </w:rPr>
              <w:t xml:space="preserve"> välja </w:t>
            </w:r>
            <w:r w:rsidR="00E55707" w:rsidRPr="00793D5F">
              <w:rPr>
                <w:rFonts w:ascii="Arial" w:eastAsia="Times New Roman" w:hAnsi="Arial" w:cs="Arial"/>
                <w:i/>
                <w:iCs/>
                <w:sz w:val="20"/>
                <w:szCs w:val="20"/>
                <w:lang w:eastAsia="et-EE"/>
              </w:rPr>
              <w:t>olulisema</w:t>
            </w:r>
            <w:r w:rsidRPr="00793D5F">
              <w:rPr>
                <w:rFonts w:ascii="Arial" w:eastAsia="Times New Roman" w:hAnsi="Arial" w:cs="Arial"/>
                <w:i/>
                <w:iCs/>
                <w:sz w:val="20"/>
                <w:szCs w:val="20"/>
                <w:lang w:eastAsia="et-EE"/>
              </w:rPr>
              <w:t xml:space="preserve">d </w:t>
            </w:r>
            <w:r w:rsidR="7AA25ED1" w:rsidRPr="00793D5F">
              <w:rPr>
                <w:rFonts w:ascii="Arial" w:eastAsia="Times New Roman" w:hAnsi="Arial" w:cs="Arial"/>
                <w:i/>
                <w:iCs/>
                <w:sz w:val="20"/>
                <w:szCs w:val="20"/>
                <w:lang w:eastAsia="et-EE"/>
              </w:rPr>
              <w:t>ri</w:t>
            </w:r>
            <w:r w:rsidR="30DBE3C4" w:rsidRPr="00793D5F">
              <w:rPr>
                <w:rFonts w:ascii="Arial" w:eastAsia="Times New Roman" w:hAnsi="Arial" w:cs="Arial"/>
                <w:i/>
                <w:iCs/>
                <w:sz w:val="20"/>
                <w:szCs w:val="20"/>
                <w:lang w:eastAsia="et-EE"/>
              </w:rPr>
              <w:t>s</w:t>
            </w:r>
            <w:r w:rsidR="7AA25ED1" w:rsidRPr="00793D5F">
              <w:rPr>
                <w:rFonts w:ascii="Arial" w:eastAsia="Times New Roman" w:hAnsi="Arial" w:cs="Arial"/>
                <w:i/>
                <w:iCs/>
                <w:sz w:val="20"/>
                <w:szCs w:val="20"/>
                <w:lang w:eastAsia="et-EE"/>
              </w:rPr>
              <w:t>kid</w:t>
            </w:r>
            <w:r w:rsidR="00346D09" w:rsidRPr="00793D5F">
              <w:rPr>
                <w:rFonts w:ascii="Arial" w:eastAsia="Times New Roman" w:hAnsi="Arial" w:cs="Arial"/>
                <w:i/>
                <w:iCs/>
                <w:sz w:val="20"/>
                <w:szCs w:val="20"/>
                <w:lang w:eastAsia="et-EE"/>
              </w:rPr>
              <w:t xml:space="preserve"> projekti tulemuste hilisemal kasutuselevõtul</w:t>
            </w:r>
            <w:r w:rsidR="17EDF65D" w:rsidRPr="00793D5F">
              <w:rPr>
                <w:rFonts w:ascii="Arial" w:eastAsia="Times New Roman" w:hAnsi="Arial" w:cs="Arial"/>
                <w:i/>
                <w:iCs/>
                <w:sz w:val="20"/>
                <w:szCs w:val="20"/>
                <w:lang w:eastAsia="et-EE"/>
              </w:rPr>
              <w:t xml:space="preserve">. </w:t>
            </w:r>
            <w:r w:rsidR="41814728" w:rsidRPr="00793D5F">
              <w:rPr>
                <w:rFonts w:ascii="Arial" w:eastAsia="Times New Roman" w:hAnsi="Arial" w:cs="Arial"/>
                <w:i/>
                <w:iCs/>
                <w:sz w:val="20"/>
                <w:szCs w:val="20"/>
                <w:lang w:eastAsia="et-EE"/>
              </w:rPr>
              <w:t xml:space="preserve">Kuidas plaanite </w:t>
            </w:r>
            <w:r w:rsidR="00755E60" w:rsidRPr="00793D5F">
              <w:rPr>
                <w:rFonts w:ascii="Arial" w:eastAsia="Times New Roman" w:hAnsi="Arial" w:cs="Arial"/>
                <w:i/>
                <w:iCs/>
                <w:sz w:val="20"/>
                <w:szCs w:val="20"/>
                <w:lang w:eastAsia="et-EE"/>
              </w:rPr>
              <w:t xml:space="preserve">neid </w:t>
            </w:r>
            <w:r w:rsidR="41814728" w:rsidRPr="00793D5F">
              <w:rPr>
                <w:rFonts w:ascii="Arial" w:eastAsia="Times New Roman" w:hAnsi="Arial" w:cs="Arial"/>
                <w:i/>
                <w:iCs/>
                <w:sz w:val="20"/>
                <w:szCs w:val="20"/>
                <w:lang w:eastAsia="et-EE"/>
              </w:rPr>
              <w:t>riske maandada</w:t>
            </w:r>
            <w:r w:rsidR="17EDF65D" w:rsidRPr="00793D5F">
              <w:rPr>
                <w:rFonts w:ascii="Arial" w:eastAsia="Times New Roman" w:hAnsi="Arial" w:cs="Arial"/>
                <w:i/>
                <w:iCs/>
                <w:color w:val="000000" w:themeColor="text1"/>
                <w:sz w:val="20"/>
                <w:szCs w:val="20"/>
                <w:lang w:eastAsia="et-EE"/>
              </w:rPr>
              <w:t>? </w:t>
            </w:r>
          </w:p>
          <w:p w14:paraId="3189345D" w14:textId="2D53A795" w:rsidR="00CD51D2" w:rsidRPr="00793D5F" w:rsidRDefault="667A318D" w:rsidP="22EC69B2">
            <w:pPr>
              <w:numPr>
                <w:ilvl w:val="0"/>
                <w:numId w:val="7"/>
              </w:numPr>
              <w:tabs>
                <w:tab w:val="clear" w:pos="720"/>
                <w:tab w:val="num" w:pos="171"/>
              </w:tabs>
              <w:spacing w:after="0" w:line="240" w:lineRule="auto"/>
              <w:ind w:left="171" w:hanging="142"/>
              <w:rPr>
                <w:rFonts w:ascii="Arial" w:eastAsia="Times New Roman" w:hAnsi="Arial" w:cs="Arial"/>
                <w:i/>
                <w:iCs/>
                <w:color w:val="000000" w:themeColor="text1"/>
                <w:sz w:val="20"/>
                <w:szCs w:val="20"/>
                <w:lang w:eastAsia="et-EE"/>
              </w:rPr>
            </w:pPr>
            <w:r w:rsidRPr="00793D5F">
              <w:rPr>
                <w:rFonts w:ascii="Arial" w:eastAsia="Times New Roman" w:hAnsi="Arial" w:cs="Arial"/>
                <w:i/>
                <w:iCs/>
                <w:color w:val="000000" w:themeColor="text1"/>
                <w:sz w:val="20"/>
                <w:szCs w:val="20"/>
                <w:lang w:eastAsia="et-EE"/>
              </w:rPr>
              <w:t>Kirjeldage,</w:t>
            </w:r>
            <w:r w:rsidR="11DE77B9" w:rsidRPr="00793D5F">
              <w:rPr>
                <w:rFonts w:ascii="Arial" w:eastAsia="Times New Roman" w:hAnsi="Arial" w:cs="Arial"/>
                <w:i/>
                <w:iCs/>
                <w:color w:val="000000" w:themeColor="text1"/>
                <w:sz w:val="20"/>
                <w:szCs w:val="20"/>
                <w:lang w:eastAsia="et-EE"/>
              </w:rPr>
              <w:t xml:space="preserve"> kas ja</w:t>
            </w:r>
            <w:r w:rsidRPr="00793D5F">
              <w:rPr>
                <w:rFonts w:ascii="Arial" w:eastAsia="Times New Roman" w:hAnsi="Arial" w:cs="Arial"/>
                <w:i/>
                <w:iCs/>
                <w:color w:val="000000" w:themeColor="text1"/>
                <w:sz w:val="20"/>
                <w:szCs w:val="20"/>
                <w:lang w:eastAsia="et-EE"/>
              </w:rPr>
              <w:t xml:space="preserve"> </w:t>
            </w:r>
            <w:r w:rsidR="11DE77B9" w:rsidRPr="00793D5F">
              <w:rPr>
                <w:rFonts w:ascii="Arial" w:eastAsia="Times New Roman" w:hAnsi="Arial" w:cs="Arial"/>
                <w:i/>
                <w:iCs/>
                <w:color w:val="000000" w:themeColor="text1"/>
                <w:sz w:val="20"/>
                <w:szCs w:val="20"/>
                <w:lang w:eastAsia="et-EE"/>
              </w:rPr>
              <w:t xml:space="preserve">mil määral on tulemused </w:t>
            </w:r>
            <w:r w:rsidR="56316092" w:rsidRPr="00793D5F">
              <w:rPr>
                <w:rFonts w:ascii="Arial" w:eastAsia="Times New Roman" w:hAnsi="Arial" w:cs="Arial"/>
                <w:i/>
                <w:iCs/>
                <w:color w:val="000000" w:themeColor="text1"/>
                <w:sz w:val="20"/>
                <w:szCs w:val="20"/>
                <w:lang w:eastAsia="et-EE"/>
              </w:rPr>
              <w:t xml:space="preserve">skaleeritavad ning </w:t>
            </w:r>
            <w:r w:rsidR="61B51C90" w:rsidRPr="00793D5F">
              <w:rPr>
                <w:rFonts w:ascii="Arial" w:eastAsia="Times New Roman" w:hAnsi="Arial" w:cs="Arial"/>
                <w:i/>
                <w:iCs/>
                <w:color w:val="000000" w:themeColor="text1"/>
                <w:sz w:val="20"/>
                <w:szCs w:val="20"/>
                <w:lang w:eastAsia="et-EE"/>
              </w:rPr>
              <w:t xml:space="preserve">kasutatavad </w:t>
            </w:r>
            <w:r w:rsidR="11DE77B9" w:rsidRPr="00793D5F">
              <w:rPr>
                <w:rFonts w:ascii="Arial" w:eastAsia="Times New Roman" w:hAnsi="Arial" w:cs="Arial"/>
                <w:i/>
                <w:iCs/>
                <w:color w:val="000000" w:themeColor="text1"/>
                <w:sz w:val="20"/>
                <w:szCs w:val="20"/>
                <w:lang w:eastAsia="et-EE"/>
              </w:rPr>
              <w:t>avalikus sektoris</w:t>
            </w:r>
            <w:r w:rsidR="58D26179" w:rsidRPr="00793D5F">
              <w:rPr>
                <w:rFonts w:ascii="Arial" w:eastAsia="Times New Roman" w:hAnsi="Arial" w:cs="Arial"/>
                <w:i/>
                <w:iCs/>
                <w:color w:val="000000" w:themeColor="text1"/>
                <w:sz w:val="20"/>
                <w:szCs w:val="20"/>
                <w:lang w:eastAsia="et-EE"/>
              </w:rPr>
              <w:t xml:space="preserve"> laiemalt.</w:t>
            </w:r>
          </w:p>
        </w:tc>
      </w:tr>
      <w:tr w:rsidR="000439A9" w:rsidRPr="00793D5F" w14:paraId="47699369" w14:textId="77777777" w:rsidTr="6AEBDA54">
        <w:trPr>
          <w:trHeight w:val="404"/>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497ECDE" w14:textId="77777777" w:rsidR="00D73741" w:rsidRPr="00793D5F" w:rsidRDefault="00D73741" w:rsidP="2FE15626">
            <w:pPr>
              <w:spacing w:after="0" w:line="240" w:lineRule="auto"/>
              <w:textAlignment w:val="baseline"/>
              <w:rPr>
                <w:rFonts w:ascii="Arial" w:eastAsia="Times New Roman" w:hAnsi="Arial" w:cs="Arial"/>
                <w:sz w:val="20"/>
                <w:szCs w:val="20"/>
                <w:lang w:eastAsia="et-EE"/>
              </w:rPr>
            </w:pPr>
          </w:p>
          <w:p w14:paraId="1FAFD2EE" w14:textId="42500291" w:rsidR="00D73741" w:rsidRPr="00793D5F" w:rsidRDefault="00D73741" w:rsidP="2FE15626">
            <w:pPr>
              <w:spacing w:after="0" w:line="240" w:lineRule="auto"/>
              <w:textAlignment w:val="baseline"/>
              <w:rPr>
                <w:rFonts w:ascii="Arial" w:eastAsia="Times New Roman" w:hAnsi="Arial" w:cs="Arial"/>
                <w:sz w:val="20"/>
                <w:szCs w:val="20"/>
                <w:lang w:eastAsia="et-EE"/>
              </w:rPr>
            </w:pPr>
            <w:r w:rsidRPr="00793D5F">
              <w:rPr>
                <w:rFonts w:ascii="Arial" w:eastAsia="Times New Roman" w:hAnsi="Arial" w:cs="Arial"/>
                <w:sz w:val="20"/>
                <w:szCs w:val="20"/>
                <w:lang w:eastAsia="et-EE"/>
              </w:rPr>
              <w:t xml:space="preserve">Transpordiamet on jätkuvalt peamine </w:t>
            </w:r>
            <w:r w:rsidR="00947D0E" w:rsidRPr="00793D5F">
              <w:rPr>
                <w:rFonts w:ascii="Arial" w:eastAsia="Times New Roman" w:hAnsi="Arial" w:cs="Arial"/>
                <w:sz w:val="20"/>
                <w:szCs w:val="20"/>
                <w:lang w:eastAsia="et-EE"/>
              </w:rPr>
              <w:t>teedeehituse</w:t>
            </w:r>
            <w:r w:rsidRPr="00793D5F">
              <w:rPr>
                <w:rFonts w:ascii="Arial" w:eastAsia="Times New Roman" w:hAnsi="Arial" w:cs="Arial"/>
                <w:sz w:val="20"/>
                <w:szCs w:val="20"/>
                <w:lang w:eastAsia="et-EE"/>
              </w:rPr>
              <w:t xml:space="preserve"> tellija Eestis, </w:t>
            </w:r>
            <w:r w:rsidR="00947D0E" w:rsidRPr="00793D5F">
              <w:rPr>
                <w:rFonts w:ascii="Arial" w:eastAsia="Times New Roman" w:hAnsi="Arial" w:cs="Arial"/>
                <w:sz w:val="20"/>
                <w:szCs w:val="20"/>
                <w:lang w:eastAsia="et-EE"/>
              </w:rPr>
              <w:t xml:space="preserve">keskmiselt on lähiaastatel plaanis </w:t>
            </w:r>
            <w:r w:rsidR="004129B8" w:rsidRPr="00793D5F">
              <w:rPr>
                <w:rFonts w:ascii="Arial" w:eastAsia="Times New Roman" w:hAnsi="Arial" w:cs="Arial"/>
                <w:sz w:val="20"/>
                <w:szCs w:val="20"/>
                <w:lang w:eastAsia="et-EE"/>
              </w:rPr>
              <w:t xml:space="preserve">investeerida rohkem kui 200 miljonit </w:t>
            </w:r>
            <w:r w:rsidR="00DD37E3" w:rsidRPr="00793D5F">
              <w:rPr>
                <w:rFonts w:ascii="Arial" w:eastAsia="Times New Roman" w:hAnsi="Arial" w:cs="Arial"/>
                <w:sz w:val="20"/>
                <w:szCs w:val="20"/>
                <w:lang w:eastAsia="et-EE"/>
              </w:rPr>
              <w:t xml:space="preserve">riigi raha </w:t>
            </w:r>
            <w:r w:rsidR="004129B8" w:rsidRPr="00793D5F">
              <w:rPr>
                <w:rFonts w:ascii="Arial" w:eastAsia="Times New Roman" w:hAnsi="Arial" w:cs="Arial"/>
                <w:sz w:val="20"/>
                <w:szCs w:val="20"/>
                <w:lang w:eastAsia="et-EE"/>
              </w:rPr>
              <w:t>aastas</w:t>
            </w:r>
            <w:r w:rsidR="00DD37E3" w:rsidRPr="00793D5F">
              <w:rPr>
                <w:rFonts w:ascii="Arial" w:eastAsia="Times New Roman" w:hAnsi="Arial" w:cs="Arial"/>
                <w:sz w:val="20"/>
                <w:szCs w:val="20"/>
                <w:lang w:eastAsia="et-EE"/>
              </w:rPr>
              <w:t xml:space="preserve">. Sellest </w:t>
            </w:r>
            <w:r w:rsidR="006B6A26" w:rsidRPr="00793D5F">
              <w:rPr>
                <w:rFonts w:ascii="Arial" w:eastAsia="Times New Roman" w:hAnsi="Arial" w:cs="Arial"/>
                <w:sz w:val="20"/>
                <w:szCs w:val="20"/>
                <w:lang w:eastAsia="et-EE"/>
              </w:rPr>
              <w:t>moodustab asfaltkate rajamise kulu ca 30%</w:t>
            </w:r>
            <w:r w:rsidR="00DE2278" w:rsidRPr="00793D5F">
              <w:rPr>
                <w:rFonts w:ascii="Arial" w:eastAsia="Times New Roman" w:hAnsi="Arial" w:cs="Arial"/>
                <w:sz w:val="20"/>
                <w:szCs w:val="20"/>
                <w:lang w:eastAsia="et-EE"/>
              </w:rPr>
              <w:t xml:space="preserve"> ning s</w:t>
            </w:r>
            <w:r w:rsidR="006B6A26" w:rsidRPr="00793D5F">
              <w:rPr>
                <w:rFonts w:ascii="Arial" w:eastAsia="Times New Roman" w:hAnsi="Arial" w:cs="Arial"/>
                <w:sz w:val="20"/>
                <w:szCs w:val="20"/>
                <w:lang w:eastAsia="et-EE"/>
              </w:rPr>
              <w:t xml:space="preserve">eega on iga potentsiaalne kokkuhoid </w:t>
            </w:r>
            <w:r w:rsidR="00DD758B" w:rsidRPr="00793D5F">
              <w:rPr>
                <w:rFonts w:ascii="Arial" w:eastAsia="Times New Roman" w:hAnsi="Arial" w:cs="Arial"/>
                <w:sz w:val="20"/>
                <w:szCs w:val="20"/>
                <w:lang w:eastAsia="et-EE"/>
              </w:rPr>
              <w:t xml:space="preserve">selle rajamisel oluliseks prioriteediks </w:t>
            </w:r>
            <w:r w:rsidR="00E7296D" w:rsidRPr="00793D5F">
              <w:rPr>
                <w:rFonts w:ascii="Arial" w:eastAsia="Times New Roman" w:hAnsi="Arial" w:cs="Arial"/>
                <w:sz w:val="20"/>
                <w:szCs w:val="20"/>
                <w:lang w:eastAsia="et-EE"/>
              </w:rPr>
              <w:t xml:space="preserve">Eesti riigile tervikuna. </w:t>
            </w:r>
          </w:p>
          <w:p w14:paraId="3AAC9E39" w14:textId="77777777" w:rsidR="00DE2278" w:rsidRPr="00793D5F" w:rsidRDefault="00DE2278" w:rsidP="2FE15626">
            <w:pPr>
              <w:spacing w:after="0" w:line="240" w:lineRule="auto"/>
              <w:textAlignment w:val="baseline"/>
              <w:rPr>
                <w:rFonts w:ascii="Arial" w:eastAsia="Times New Roman" w:hAnsi="Arial" w:cs="Arial"/>
                <w:sz w:val="20"/>
                <w:szCs w:val="20"/>
                <w:lang w:eastAsia="et-EE"/>
              </w:rPr>
            </w:pPr>
          </w:p>
          <w:p w14:paraId="6286F38E" w14:textId="797CA31E" w:rsidR="00725C33" w:rsidRPr="00793D5F" w:rsidRDefault="00DE2278" w:rsidP="2FE15626">
            <w:pPr>
              <w:spacing w:after="0" w:line="240" w:lineRule="auto"/>
              <w:textAlignment w:val="baseline"/>
              <w:rPr>
                <w:rFonts w:ascii="Arial" w:eastAsia="Times New Roman" w:hAnsi="Arial" w:cs="Arial"/>
                <w:sz w:val="20"/>
                <w:szCs w:val="20"/>
                <w:lang w:eastAsia="et-EE"/>
              </w:rPr>
            </w:pPr>
            <w:r w:rsidRPr="00793D5F">
              <w:rPr>
                <w:rFonts w:ascii="Arial" w:eastAsia="Times New Roman" w:hAnsi="Arial" w:cs="Arial"/>
                <w:sz w:val="20"/>
                <w:szCs w:val="20"/>
                <w:lang w:eastAsia="et-EE"/>
              </w:rPr>
              <w:t xml:space="preserve">Juhul kui </w:t>
            </w:r>
            <w:r w:rsidR="00EC423F" w:rsidRPr="00793D5F">
              <w:rPr>
                <w:rFonts w:ascii="Arial" w:eastAsia="Times New Roman" w:hAnsi="Arial" w:cs="Arial"/>
                <w:sz w:val="20"/>
                <w:szCs w:val="20"/>
                <w:lang w:eastAsia="et-EE"/>
              </w:rPr>
              <w:t>projekt lõppeb tulemusega</w:t>
            </w:r>
            <w:r w:rsidR="00D75907" w:rsidRPr="00793D5F">
              <w:rPr>
                <w:rFonts w:ascii="Arial" w:eastAsia="Times New Roman" w:hAnsi="Arial" w:cs="Arial"/>
                <w:sz w:val="20"/>
                <w:szCs w:val="20"/>
                <w:lang w:eastAsia="et-EE"/>
              </w:rPr>
              <w:t xml:space="preserve">, et </w:t>
            </w:r>
            <w:r w:rsidR="00EC423F" w:rsidRPr="00793D5F">
              <w:rPr>
                <w:rFonts w:ascii="Arial" w:eastAsia="Times New Roman" w:hAnsi="Arial" w:cs="Arial"/>
                <w:sz w:val="20"/>
                <w:szCs w:val="20"/>
                <w:lang w:eastAsia="et-EE"/>
              </w:rPr>
              <w:t xml:space="preserve">uuritavate asfaltsegude </w:t>
            </w:r>
            <w:r w:rsidR="00D75907" w:rsidRPr="00793D5F">
              <w:rPr>
                <w:rFonts w:ascii="Arial" w:eastAsia="Times New Roman" w:hAnsi="Arial" w:cs="Arial"/>
                <w:sz w:val="20"/>
                <w:szCs w:val="20"/>
                <w:lang w:eastAsia="et-EE"/>
              </w:rPr>
              <w:t>sobivus ja majanduslik mõistlikkus o</w:t>
            </w:r>
            <w:r w:rsidR="00E36D63" w:rsidRPr="00793D5F">
              <w:rPr>
                <w:rFonts w:ascii="Arial" w:eastAsia="Times New Roman" w:hAnsi="Arial" w:cs="Arial"/>
                <w:sz w:val="20"/>
                <w:szCs w:val="20"/>
                <w:lang w:eastAsia="et-EE"/>
              </w:rPr>
              <w:t xml:space="preserve">sutub tõendatuks, on </w:t>
            </w:r>
            <w:r w:rsidR="00725C33" w:rsidRPr="00793D5F">
              <w:rPr>
                <w:rFonts w:ascii="Arial" w:eastAsia="Times New Roman" w:hAnsi="Arial" w:cs="Arial"/>
                <w:sz w:val="20"/>
                <w:szCs w:val="20"/>
                <w:lang w:eastAsia="et-EE"/>
              </w:rPr>
              <w:t xml:space="preserve">Transpordiametil selge stiimul nende tulemuste rakendamiseks. </w:t>
            </w:r>
            <w:r w:rsidR="006912EF" w:rsidRPr="00793D5F">
              <w:rPr>
                <w:rFonts w:ascii="Arial" w:eastAsia="Times New Roman" w:hAnsi="Arial" w:cs="Arial"/>
                <w:sz w:val="20"/>
                <w:szCs w:val="20"/>
                <w:lang w:eastAsia="et-EE"/>
              </w:rPr>
              <w:t>Katendikihtide odavam hind</w:t>
            </w:r>
            <w:r w:rsidR="00A10440" w:rsidRPr="00793D5F">
              <w:rPr>
                <w:rFonts w:ascii="Arial" w:eastAsia="Times New Roman" w:hAnsi="Arial" w:cs="Arial"/>
                <w:sz w:val="20"/>
                <w:szCs w:val="20"/>
                <w:lang w:eastAsia="et-EE"/>
              </w:rPr>
              <w:t xml:space="preserve"> ja/või</w:t>
            </w:r>
            <w:r w:rsidR="006912EF" w:rsidRPr="00793D5F">
              <w:rPr>
                <w:rFonts w:ascii="Arial" w:eastAsia="Times New Roman" w:hAnsi="Arial" w:cs="Arial"/>
                <w:sz w:val="20"/>
                <w:szCs w:val="20"/>
                <w:lang w:eastAsia="et-EE"/>
              </w:rPr>
              <w:t xml:space="preserve"> eluea pikendamine ning keskkonnahoid</w:t>
            </w:r>
            <w:r w:rsidR="00A10440" w:rsidRPr="00793D5F">
              <w:rPr>
                <w:rFonts w:ascii="Arial" w:eastAsia="Times New Roman" w:hAnsi="Arial" w:cs="Arial"/>
                <w:sz w:val="20"/>
                <w:szCs w:val="20"/>
                <w:lang w:eastAsia="et-EE"/>
              </w:rPr>
              <w:t xml:space="preserve"> on selleks piisavad argumendid.</w:t>
            </w:r>
          </w:p>
          <w:p w14:paraId="501FCC28" w14:textId="77777777" w:rsidR="00244C51" w:rsidRPr="00793D5F" w:rsidRDefault="00725C33" w:rsidP="2FE15626">
            <w:pPr>
              <w:spacing w:after="0" w:line="240" w:lineRule="auto"/>
              <w:textAlignment w:val="baseline"/>
              <w:rPr>
                <w:rFonts w:ascii="Arial" w:eastAsia="Times New Roman" w:hAnsi="Arial" w:cs="Arial"/>
                <w:sz w:val="20"/>
                <w:szCs w:val="20"/>
                <w:lang w:eastAsia="et-EE"/>
              </w:rPr>
            </w:pPr>
            <w:r w:rsidRPr="00793D5F">
              <w:rPr>
                <w:rFonts w:ascii="Arial" w:eastAsia="Times New Roman" w:hAnsi="Arial" w:cs="Arial"/>
                <w:sz w:val="20"/>
                <w:szCs w:val="20"/>
                <w:lang w:eastAsia="et-EE"/>
              </w:rPr>
              <w:t xml:space="preserve">Lisaks oleme kliimaeesmärkide saavutmiseks </w:t>
            </w:r>
            <w:r w:rsidR="00244C51" w:rsidRPr="00793D5F">
              <w:rPr>
                <w:rFonts w:ascii="Arial" w:eastAsia="Times New Roman" w:hAnsi="Arial" w:cs="Arial"/>
                <w:sz w:val="20"/>
                <w:szCs w:val="20"/>
                <w:lang w:eastAsia="et-EE"/>
              </w:rPr>
              <w:t xml:space="preserve">ette valmistamas lahedusi, mille abil </w:t>
            </w:r>
            <w:r w:rsidR="04E54655" w:rsidRPr="00793D5F">
              <w:rPr>
                <w:rFonts w:ascii="Arial" w:eastAsia="Times New Roman" w:hAnsi="Arial" w:cs="Arial"/>
                <w:sz w:val="20"/>
                <w:szCs w:val="20"/>
                <w:lang w:eastAsia="et-EE"/>
              </w:rPr>
              <w:t>soodusta</w:t>
            </w:r>
            <w:r w:rsidR="00244C51" w:rsidRPr="00793D5F">
              <w:rPr>
                <w:rFonts w:ascii="Arial" w:eastAsia="Times New Roman" w:hAnsi="Arial" w:cs="Arial"/>
                <w:sz w:val="20"/>
                <w:szCs w:val="20"/>
                <w:lang w:eastAsia="et-EE"/>
              </w:rPr>
              <w:t>d</w:t>
            </w:r>
            <w:r w:rsidR="04E54655" w:rsidRPr="00793D5F">
              <w:rPr>
                <w:rFonts w:ascii="Arial" w:eastAsia="Times New Roman" w:hAnsi="Arial" w:cs="Arial"/>
                <w:sz w:val="20"/>
                <w:szCs w:val="20"/>
                <w:lang w:eastAsia="et-EE"/>
              </w:rPr>
              <w:t>a ja suuna</w:t>
            </w:r>
            <w:r w:rsidR="00244C51" w:rsidRPr="00793D5F">
              <w:rPr>
                <w:rFonts w:ascii="Arial" w:eastAsia="Times New Roman" w:hAnsi="Arial" w:cs="Arial"/>
                <w:sz w:val="20"/>
                <w:szCs w:val="20"/>
                <w:lang w:eastAsia="et-EE"/>
              </w:rPr>
              <w:t>ta</w:t>
            </w:r>
            <w:r w:rsidR="04E54655" w:rsidRPr="00793D5F">
              <w:rPr>
                <w:rFonts w:ascii="Arial" w:eastAsia="Times New Roman" w:hAnsi="Arial" w:cs="Arial"/>
                <w:sz w:val="20"/>
                <w:szCs w:val="20"/>
                <w:lang w:eastAsia="et-EE"/>
              </w:rPr>
              <w:t xml:space="preserve"> oma han</w:t>
            </w:r>
            <w:r w:rsidR="00244C51" w:rsidRPr="00793D5F">
              <w:rPr>
                <w:rFonts w:ascii="Arial" w:eastAsia="Times New Roman" w:hAnsi="Arial" w:cs="Arial"/>
                <w:sz w:val="20"/>
                <w:szCs w:val="20"/>
                <w:lang w:eastAsia="et-EE"/>
              </w:rPr>
              <w:t>keid</w:t>
            </w:r>
            <w:r w:rsidR="04E54655" w:rsidRPr="00793D5F">
              <w:rPr>
                <w:rFonts w:ascii="Arial" w:eastAsia="Times New Roman" w:hAnsi="Arial" w:cs="Arial"/>
                <w:sz w:val="20"/>
                <w:szCs w:val="20"/>
                <w:lang w:eastAsia="et-EE"/>
              </w:rPr>
              <w:t xml:space="preserve"> jätkusuutlikuma ja taaskasutamist loovate lahenduste suunas</w:t>
            </w:r>
            <w:r w:rsidR="00244C51" w:rsidRPr="00793D5F">
              <w:rPr>
                <w:rFonts w:ascii="Arial" w:eastAsia="Times New Roman" w:hAnsi="Arial" w:cs="Arial"/>
                <w:sz w:val="20"/>
                <w:szCs w:val="20"/>
                <w:lang w:eastAsia="et-EE"/>
              </w:rPr>
              <w:t>, mis võib laiendada majandusliku tasuvuse piire.</w:t>
            </w:r>
          </w:p>
          <w:p w14:paraId="26F6418C" w14:textId="77777777" w:rsidR="00F63416" w:rsidRPr="00793D5F" w:rsidRDefault="00926DF4" w:rsidP="2FE15626">
            <w:pPr>
              <w:spacing w:after="0" w:line="240" w:lineRule="auto"/>
              <w:textAlignment w:val="baseline"/>
              <w:rPr>
                <w:rFonts w:ascii="Arial" w:eastAsia="Times New Roman" w:hAnsi="Arial" w:cs="Arial"/>
                <w:sz w:val="20"/>
                <w:szCs w:val="20"/>
                <w:lang w:eastAsia="et-EE"/>
              </w:rPr>
            </w:pPr>
            <w:r w:rsidRPr="00793D5F">
              <w:rPr>
                <w:rFonts w:ascii="Arial" w:eastAsia="Times New Roman" w:hAnsi="Arial" w:cs="Arial"/>
                <w:sz w:val="20"/>
                <w:szCs w:val="20"/>
                <w:lang w:eastAsia="et-EE"/>
              </w:rPr>
              <w:t>Jääkplastiku sobivuse</w:t>
            </w:r>
            <w:r w:rsidR="00C3286F" w:rsidRPr="00793D5F">
              <w:rPr>
                <w:rFonts w:ascii="Arial" w:eastAsia="Times New Roman" w:hAnsi="Arial" w:cs="Arial"/>
                <w:sz w:val="20"/>
                <w:szCs w:val="20"/>
                <w:lang w:eastAsia="et-EE"/>
              </w:rPr>
              <w:t xml:space="preserve"> ja tasuvuse</w:t>
            </w:r>
            <w:r w:rsidRPr="00793D5F">
              <w:rPr>
                <w:rFonts w:ascii="Arial" w:eastAsia="Times New Roman" w:hAnsi="Arial" w:cs="Arial"/>
                <w:sz w:val="20"/>
                <w:szCs w:val="20"/>
                <w:lang w:eastAsia="et-EE"/>
              </w:rPr>
              <w:t xml:space="preserve"> </w:t>
            </w:r>
            <w:r w:rsidR="00C3286F" w:rsidRPr="00793D5F">
              <w:rPr>
                <w:rFonts w:ascii="Arial" w:eastAsia="Times New Roman" w:hAnsi="Arial" w:cs="Arial"/>
                <w:sz w:val="20"/>
                <w:szCs w:val="20"/>
                <w:lang w:eastAsia="et-EE"/>
              </w:rPr>
              <w:t>tõendatusse korra</w:t>
            </w:r>
            <w:r w:rsidRPr="00793D5F">
              <w:rPr>
                <w:rFonts w:ascii="Arial" w:eastAsia="Times New Roman" w:hAnsi="Arial" w:cs="Arial"/>
                <w:sz w:val="20"/>
                <w:szCs w:val="20"/>
                <w:lang w:eastAsia="et-EE"/>
              </w:rPr>
              <w:t>l</w:t>
            </w:r>
            <w:r w:rsidR="004002B9" w:rsidRPr="00793D5F">
              <w:rPr>
                <w:rFonts w:ascii="Arial" w:eastAsia="Times New Roman" w:hAnsi="Arial" w:cs="Arial"/>
                <w:sz w:val="20"/>
                <w:szCs w:val="20"/>
                <w:lang w:eastAsia="et-EE"/>
              </w:rPr>
              <w:t xml:space="preserve"> planeerib Transpordiamet täiendada oma tee-ehitusjuhiseid </w:t>
            </w:r>
            <w:r w:rsidR="003A4417" w:rsidRPr="00793D5F">
              <w:rPr>
                <w:rFonts w:ascii="Arial" w:eastAsia="Times New Roman" w:hAnsi="Arial" w:cs="Arial"/>
                <w:sz w:val="20"/>
                <w:szCs w:val="20"/>
                <w:lang w:eastAsia="et-EE"/>
              </w:rPr>
              <w:t xml:space="preserve">vastavalt, nähes ette, kuhu ja millisel määral ( + muud uuringus esile tulnud nüansid) jääkplastikut kasutada. </w:t>
            </w:r>
            <w:r w:rsidR="008D772E" w:rsidRPr="00793D5F">
              <w:rPr>
                <w:rFonts w:ascii="Arial" w:eastAsia="Times New Roman" w:hAnsi="Arial" w:cs="Arial"/>
                <w:sz w:val="20"/>
                <w:szCs w:val="20"/>
                <w:lang w:eastAsia="et-EE"/>
              </w:rPr>
              <w:t xml:space="preserve">Nii skaleerub lahendus kõigi Eesti </w:t>
            </w:r>
            <w:r w:rsidR="008861FA" w:rsidRPr="00793D5F">
              <w:rPr>
                <w:rFonts w:ascii="Arial" w:eastAsia="Times New Roman" w:hAnsi="Arial" w:cs="Arial"/>
                <w:sz w:val="20"/>
                <w:szCs w:val="20"/>
                <w:lang w:eastAsia="et-EE"/>
              </w:rPr>
              <w:t>teede ehitajateni, samuti saavad plast</w:t>
            </w:r>
            <w:r w:rsidR="000029A5" w:rsidRPr="00793D5F">
              <w:rPr>
                <w:rFonts w:ascii="Arial" w:eastAsia="Times New Roman" w:hAnsi="Arial" w:cs="Arial"/>
                <w:sz w:val="20"/>
                <w:szCs w:val="20"/>
                <w:lang w:eastAsia="et-EE"/>
              </w:rPr>
              <w:t>jääg</w:t>
            </w:r>
            <w:r w:rsidR="008861FA" w:rsidRPr="00793D5F">
              <w:rPr>
                <w:rFonts w:ascii="Arial" w:eastAsia="Times New Roman" w:hAnsi="Arial" w:cs="Arial"/>
                <w:sz w:val="20"/>
                <w:szCs w:val="20"/>
                <w:lang w:eastAsia="et-EE"/>
              </w:rPr>
              <w:t xml:space="preserve">i ümbertöötlejad ja </w:t>
            </w:r>
            <w:r w:rsidR="000029A5" w:rsidRPr="00793D5F">
              <w:rPr>
                <w:rFonts w:ascii="Arial" w:eastAsia="Times New Roman" w:hAnsi="Arial" w:cs="Arial"/>
                <w:sz w:val="20"/>
                <w:szCs w:val="20"/>
                <w:lang w:eastAsia="et-EE"/>
              </w:rPr>
              <w:t xml:space="preserve">asfaltsegude valmistajad sobiva referentsi edasiseks </w:t>
            </w:r>
            <w:r w:rsidR="00F63416" w:rsidRPr="00793D5F">
              <w:rPr>
                <w:rFonts w:ascii="Arial" w:eastAsia="Times New Roman" w:hAnsi="Arial" w:cs="Arial"/>
                <w:sz w:val="20"/>
                <w:szCs w:val="20"/>
                <w:lang w:eastAsia="et-EE"/>
              </w:rPr>
              <w:t>müügitööks väljaspool.</w:t>
            </w:r>
          </w:p>
          <w:p w14:paraId="5464EED1" w14:textId="6FC656A1" w:rsidR="005E0D48" w:rsidRPr="00793D5F" w:rsidRDefault="04E54655" w:rsidP="2FE15626">
            <w:pPr>
              <w:spacing w:after="0" w:line="240" w:lineRule="auto"/>
              <w:textAlignment w:val="baseline"/>
              <w:rPr>
                <w:rFonts w:ascii="Arial" w:eastAsia="Times New Roman" w:hAnsi="Arial" w:cs="Arial"/>
                <w:sz w:val="20"/>
                <w:szCs w:val="20"/>
                <w:lang w:eastAsia="et-EE"/>
              </w:rPr>
            </w:pPr>
            <w:r w:rsidRPr="00793D5F">
              <w:rPr>
                <w:rFonts w:ascii="Arial" w:eastAsia="Times New Roman" w:hAnsi="Arial" w:cs="Arial"/>
                <w:sz w:val="20"/>
                <w:szCs w:val="20"/>
                <w:lang w:eastAsia="et-EE"/>
              </w:rPr>
              <w:t xml:space="preserve"> </w:t>
            </w:r>
          </w:p>
          <w:p w14:paraId="0F3F9DAA" w14:textId="3DB3257F" w:rsidR="000439A9" w:rsidRPr="00793D5F" w:rsidRDefault="542CF1BF" w:rsidP="2FE15626">
            <w:pPr>
              <w:spacing w:after="0" w:line="240" w:lineRule="auto"/>
              <w:textAlignment w:val="baseline"/>
              <w:rPr>
                <w:rFonts w:ascii="Arial" w:eastAsia="Times New Roman" w:hAnsi="Arial" w:cs="Arial"/>
                <w:sz w:val="20"/>
                <w:szCs w:val="20"/>
                <w:lang w:eastAsia="et-EE"/>
              </w:rPr>
            </w:pPr>
            <w:r w:rsidRPr="00793D5F">
              <w:rPr>
                <w:rFonts w:ascii="Arial" w:eastAsia="Times New Roman" w:hAnsi="Arial" w:cs="Arial"/>
                <w:sz w:val="20"/>
                <w:szCs w:val="20"/>
                <w:lang w:eastAsia="et-EE"/>
              </w:rPr>
              <w:t xml:space="preserve">Tulemuste elluviimiseks </w:t>
            </w:r>
            <w:r w:rsidR="000B759D" w:rsidRPr="00793D5F">
              <w:rPr>
                <w:rFonts w:ascii="Arial" w:eastAsia="Times New Roman" w:hAnsi="Arial" w:cs="Arial"/>
                <w:sz w:val="20"/>
                <w:szCs w:val="20"/>
                <w:lang w:eastAsia="et-EE"/>
              </w:rPr>
              <w:t xml:space="preserve">teedeehituses </w:t>
            </w:r>
            <w:r w:rsidRPr="00793D5F">
              <w:rPr>
                <w:rFonts w:ascii="Arial" w:eastAsia="Times New Roman" w:hAnsi="Arial" w:cs="Arial"/>
                <w:sz w:val="20"/>
                <w:szCs w:val="20"/>
                <w:lang w:eastAsia="et-EE"/>
              </w:rPr>
              <w:t xml:space="preserve">ei näe </w:t>
            </w:r>
            <w:r w:rsidR="002C4E6B" w:rsidRPr="00793D5F">
              <w:rPr>
                <w:rFonts w:ascii="Arial" w:eastAsia="Times New Roman" w:hAnsi="Arial" w:cs="Arial"/>
                <w:sz w:val="20"/>
                <w:szCs w:val="20"/>
                <w:lang w:eastAsia="et-EE"/>
              </w:rPr>
              <w:t xml:space="preserve">me täna täiendava </w:t>
            </w:r>
            <w:r w:rsidRPr="00793D5F">
              <w:rPr>
                <w:rFonts w:ascii="Arial" w:eastAsia="Times New Roman" w:hAnsi="Arial" w:cs="Arial"/>
                <w:sz w:val="20"/>
                <w:szCs w:val="20"/>
                <w:lang w:eastAsia="et-EE"/>
              </w:rPr>
              <w:t>rahastuse vajadust</w:t>
            </w:r>
            <w:r w:rsidR="002C4E6B" w:rsidRPr="00793D5F">
              <w:rPr>
                <w:rFonts w:ascii="Arial" w:eastAsia="Times New Roman" w:hAnsi="Arial" w:cs="Arial"/>
                <w:sz w:val="20"/>
                <w:szCs w:val="20"/>
                <w:lang w:eastAsia="et-EE"/>
              </w:rPr>
              <w:t xml:space="preserve">, lähtudes eeldusest, et </w:t>
            </w:r>
            <w:r w:rsidRPr="00793D5F">
              <w:rPr>
                <w:rFonts w:ascii="Arial" w:eastAsia="Times New Roman" w:hAnsi="Arial" w:cs="Arial"/>
                <w:sz w:val="20"/>
                <w:szCs w:val="20"/>
                <w:lang w:eastAsia="et-EE"/>
              </w:rPr>
              <w:t xml:space="preserve"> jääkplastik</w:t>
            </w:r>
            <w:r w:rsidR="002C4E6B" w:rsidRPr="00793D5F">
              <w:rPr>
                <w:rFonts w:ascii="Arial" w:eastAsia="Times New Roman" w:hAnsi="Arial" w:cs="Arial"/>
                <w:sz w:val="20"/>
                <w:szCs w:val="20"/>
                <w:lang w:eastAsia="et-EE"/>
              </w:rPr>
              <w:t xml:space="preserve"> </w:t>
            </w:r>
            <w:r w:rsidR="000B759D" w:rsidRPr="00793D5F">
              <w:rPr>
                <w:rFonts w:ascii="Arial" w:eastAsia="Times New Roman" w:hAnsi="Arial" w:cs="Arial"/>
                <w:sz w:val="20"/>
                <w:szCs w:val="20"/>
                <w:lang w:eastAsia="et-EE"/>
              </w:rPr>
              <w:t xml:space="preserve">ei </w:t>
            </w:r>
            <w:r w:rsidRPr="00793D5F">
              <w:rPr>
                <w:rFonts w:ascii="Arial" w:eastAsia="Times New Roman" w:hAnsi="Arial" w:cs="Arial"/>
                <w:sz w:val="20"/>
                <w:szCs w:val="20"/>
                <w:lang w:eastAsia="et-EE"/>
              </w:rPr>
              <w:t xml:space="preserve">muutu </w:t>
            </w:r>
            <w:r w:rsidR="000B759D" w:rsidRPr="00793D5F">
              <w:rPr>
                <w:rFonts w:ascii="Arial" w:eastAsia="Times New Roman" w:hAnsi="Arial" w:cs="Arial"/>
                <w:sz w:val="20"/>
                <w:szCs w:val="20"/>
                <w:lang w:eastAsia="et-EE"/>
              </w:rPr>
              <w:t xml:space="preserve">täiendava kasutuse leidmisel </w:t>
            </w:r>
            <w:r w:rsidRPr="00793D5F">
              <w:rPr>
                <w:rFonts w:ascii="Arial" w:eastAsia="Times New Roman" w:hAnsi="Arial" w:cs="Arial"/>
                <w:sz w:val="20"/>
                <w:szCs w:val="20"/>
                <w:lang w:eastAsia="et-EE"/>
              </w:rPr>
              <w:t>kallimaks</w:t>
            </w:r>
            <w:r w:rsidR="000B759D" w:rsidRPr="00793D5F">
              <w:rPr>
                <w:rFonts w:ascii="Arial" w:eastAsia="Times New Roman" w:hAnsi="Arial" w:cs="Arial"/>
                <w:sz w:val="20"/>
                <w:szCs w:val="20"/>
                <w:lang w:eastAsia="et-EE"/>
              </w:rPr>
              <w:t xml:space="preserve"> tooteks</w:t>
            </w:r>
            <w:r w:rsidR="2BD5DFF2" w:rsidRPr="00793D5F">
              <w:rPr>
                <w:rFonts w:ascii="Arial" w:eastAsia="Times New Roman" w:hAnsi="Arial" w:cs="Arial"/>
                <w:sz w:val="20"/>
                <w:szCs w:val="20"/>
                <w:lang w:eastAsia="et-EE"/>
              </w:rPr>
              <w:t xml:space="preserve">, kui </w:t>
            </w:r>
            <w:r w:rsidR="005E0D48" w:rsidRPr="00793D5F">
              <w:rPr>
                <w:rFonts w:ascii="Arial" w:eastAsia="Times New Roman" w:hAnsi="Arial" w:cs="Arial"/>
                <w:sz w:val="20"/>
                <w:szCs w:val="20"/>
                <w:lang w:eastAsia="et-EE"/>
              </w:rPr>
              <w:t>täna kasutatav</w:t>
            </w:r>
            <w:r w:rsidR="000B759D" w:rsidRPr="00793D5F">
              <w:rPr>
                <w:rFonts w:ascii="Arial" w:eastAsia="Times New Roman" w:hAnsi="Arial" w:cs="Arial"/>
                <w:sz w:val="20"/>
                <w:szCs w:val="20"/>
                <w:lang w:eastAsia="et-EE"/>
              </w:rPr>
              <w:t xml:space="preserve"> täisfossiilne </w:t>
            </w:r>
            <w:r w:rsidR="2BD5DFF2" w:rsidRPr="00793D5F">
              <w:rPr>
                <w:rFonts w:ascii="Arial" w:eastAsia="Times New Roman" w:hAnsi="Arial" w:cs="Arial"/>
                <w:sz w:val="20"/>
                <w:szCs w:val="20"/>
                <w:lang w:eastAsia="et-EE"/>
              </w:rPr>
              <w:t>teebituumen.</w:t>
            </w:r>
          </w:p>
          <w:p w14:paraId="213F8F60" w14:textId="77777777" w:rsidR="005E0D48" w:rsidRPr="00793D5F" w:rsidRDefault="005E0D48" w:rsidP="2FE15626">
            <w:pPr>
              <w:spacing w:after="0" w:line="240" w:lineRule="auto"/>
              <w:textAlignment w:val="baseline"/>
              <w:rPr>
                <w:rFonts w:ascii="Arial" w:eastAsia="Times New Roman" w:hAnsi="Arial" w:cs="Arial"/>
                <w:sz w:val="20"/>
                <w:szCs w:val="20"/>
                <w:lang w:eastAsia="et-EE"/>
              </w:rPr>
            </w:pPr>
          </w:p>
          <w:p w14:paraId="2A4BEBAF" w14:textId="22418394" w:rsidR="00FC0D0C" w:rsidRPr="00793D5F" w:rsidRDefault="2665388F" w:rsidP="2FE15626">
            <w:pPr>
              <w:spacing w:after="0" w:line="240" w:lineRule="auto"/>
              <w:textAlignment w:val="baseline"/>
              <w:rPr>
                <w:rFonts w:ascii="Arial" w:eastAsia="Times New Roman" w:hAnsi="Arial" w:cs="Arial"/>
                <w:sz w:val="20"/>
                <w:szCs w:val="20"/>
                <w:lang w:eastAsia="et-EE"/>
              </w:rPr>
            </w:pPr>
            <w:r w:rsidRPr="6AEBDA54">
              <w:rPr>
                <w:rFonts w:ascii="Arial" w:eastAsia="Times New Roman" w:hAnsi="Arial" w:cs="Arial"/>
                <w:sz w:val="20"/>
                <w:szCs w:val="20"/>
                <w:lang w:eastAsia="et-EE"/>
              </w:rPr>
              <w:t xml:space="preserve">Pikaajalise kasutuselevõtu juures </w:t>
            </w:r>
            <w:r w:rsidR="3830EB03" w:rsidRPr="6AEBDA54">
              <w:rPr>
                <w:rFonts w:ascii="Arial" w:eastAsia="Times New Roman" w:hAnsi="Arial" w:cs="Arial"/>
                <w:sz w:val="20"/>
                <w:szCs w:val="20"/>
                <w:lang w:eastAsia="et-EE"/>
              </w:rPr>
              <w:t xml:space="preserve">võib olla </w:t>
            </w:r>
            <w:r w:rsidRPr="6AEBDA54">
              <w:rPr>
                <w:rFonts w:ascii="Arial" w:eastAsia="Times New Roman" w:hAnsi="Arial" w:cs="Arial"/>
                <w:sz w:val="20"/>
                <w:szCs w:val="20"/>
                <w:lang w:eastAsia="et-EE"/>
              </w:rPr>
              <w:t>üheks võimalikuks</w:t>
            </w:r>
            <w:r w:rsidR="53DBF056" w:rsidRPr="6AEBDA54">
              <w:rPr>
                <w:rFonts w:ascii="Arial" w:eastAsia="Times New Roman" w:hAnsi="Arial" w:cs="Arial"/>
                <w:sz w:val="20"/>
                <w:szCs w:val="20"/>
                <w:lang w:eastAsia="et-EE"/>
              </w:rPr>
              <w:t xml:space="preserve"> teoreetiliseks</w:t>
            </w:r>
            <w:r w:rsidRPr="6AEBDA54">
              <w:rPr>
                <w:rFonts w:ascii="Arial" w:eastAsia="Times New Roman" w:hAnsi="Arial" w:cs="Arial"/>
                <w:sz w:val="20"/>
                <w:szCs w:val="20"/>
                <w:lang w:eastAsia="et-EE"/>
              </w:rPr>
              <w:t xml:space="preserve"> </w:t>
            </w:r>
            <w:r w:rsidR="3830EB03" w:rsidRPr="6AEBDA54">
              <w:rPr>
                <w:rFonts w:ascii="Arial" w:eastAsia="Times New Roman" w:hAnsi="Arial" w:cs="Arial"/>
                <w:sz w:val="20"/>
                <w:szCs w:val="20"/>
                <w:lang w:eastAsia="et-EE"/>
              </w:rPr>
              <w:t xml:space="preserve">riskiks </w:t>
            </w:r>
            <w:r w:rsidRPr="6AEBDA54">
              <w:rPr>
                <w:rFonts w:ascii="Arial" w:eastAsia="Times New Roman" w:hAnsi="Arial" w:cs="Arial"/>
                <w:sz w:val="20"/>
                <w:szCs w:val="20"/>
                <w:lang w:eastAsia="et-EE"/>
              </w:rPr>
              <w:t xml:space="preserve"> </w:t>
            </w:r>
            <w:r w:rsidR="59BAEEB2" w:rsidRPr="6AEBDA54">
              <w:rPr>
                <w:rFonts w:ascii="Arial" w:eastAsia="Times New Roman" w:hAnsi="Arial" w:cs="Arial"/>
                <w:sz w:val="20"/>
                <w:szCs w:val="20"/>
                <w:lang w:eastAsia="et-EE"/>
              </w:rPr>
              <w:t>jääkplastiku ebapiisav saadavus</w:t>
            </w:r>
            <w:r w:rsidR="3830EB03" w:rsidRPr="6AEBDA54">
              <w:rPr>
                <w:rFonts w:ascii="Arial" w:eastAsia="Times New Roman" w:hAnsi="Arial" w:cs="Arial"/>
                <w:sz w:val="20"/>
                <w:szCs w:val="20"/>
                <w:lang w:eastAsia="et-EE"/>
              </w:rPr>
              <w:t xml:space="preserve"> </w:t>
            </w:r>
            <w:r w:rsidR="34E61AF8" w:rsidRPr="6AEBDA54">
              <w:rPr>
                <w:rFonts w:ascii="Arial" w:eastAsia="Times New Roman" w:hAnsi="Arial" w:cs="Arial"/>
                <w:sz w:val="20"/>
                <w:szCs w:val="20"/>
                <w:lang w:eastAsia="et-EE"/>
              </w:rPr>
              <w:t>–</w:t>
            </w:r>
            <w:r w:rsidR="3830EB03" w:rsidRPr="6AEBDA54">
              <w:rPr>
                <w:rFonts w:ascii="Arial" w:eastAsia="Times New Roman" w:hAnsi="Arial" w:cs="Arial"/>
                <w:sz w:val="20"/>
                <w:szCs w:val="20"/>
                <w:lang w:eastAsia="et-EE"/>
              </w:rPr>
              <w:t xml:space="preserve"> </w:t>
            </w:r>
            <w:r w:rsidR="34E61AF8" w:rsidRPr="6AEBDA54">
              <w:rPr>
                <w:rFonts w:ascii="Arial" w:eastAsia="Times New Roman" w:hAnsi="Arial" w:cs="Arial"/>
                <w:sz w:val="20"/>
                <w:szCs w:val="20"/>
                <w:lang w:eastAsia="et-EE"/>
              </w:rPr>
              <w:t>küsimus, kui palju plastikut ümber töötatakse ja jääki tekib.</w:t>
            </w:r>
            <w:r w:rsidR="59BAEEB2" w:rsidRPr="6AEBDA54">
              <w:rPr>
                <w:rFonts w:ascii="Arial" w:eastAsia="Times New Roman" w:hAnsi="Arial" w:cs="Arial"/>
                <w:sz w:val="20"/>
                <w:szCs w:val="20"/>
                <w:lang w:eastAsia="et-EE"/>
              </w:rPr>
              <w:t xml:space="preserve"> </w:t>
            </w:r>
            <w:r w:rsidR="34E61AF8" w:rsidRPr="6AEBDA54">
              <w:rPr>
                <w:rFonts w:ascii="Arial" w:eastAsia="Times New Roman" w:hAnsi="Arial" w:cs="Arial"/>
                <w:sz w:val="20"/>
                <w:szCs w:val="20"/>
                <w:lang w:eastAsia="et-EE"/>
              </w:rPr>
              <w:t>Eeldus</w:t>
            </w:r>
            <w:r w:rsidR="0F38C558" w:rsidRPr="6AEBDA54">
              <w:rPr>
                <w:rFonts w:ascii="Arial" w:eastAsia="Times New Roman" w:hAnsi="Arial" w:cs="Arial"/>
                <w:sz w:val="20"/>
                <w:szCs w:val="20"/>
                <w:lang w:eastAsia="et-EE"/>
              </w:rPr>
              <w:t xml:space="preserve"> on</w:t>
            </w:r>
            <w:r w:rsidR="34E61AF8" w:rsidRPr="6AEBDA54">
              <w:rPr>
                <w:rFonts w:ascii="Arial" w:eastAsia="Times New Roman" w:hAnsi="Arial" w:cs="Arial"/>
                <w:sz w:val="20"/>
                <w:szCs w:val="20"/>
                <w:lang w:eastAsia="et-EE"/>
              </w:rPr>
              <w:t>, et riiklik jäätme</w:t>
            </w:r>
            <w:r w:rsidR="2DEF38F9" w:rsidRPr="6AEBDA54">
              <w:rPr>
                <w:rFonts w:ascii="Arial" w:eastAsia="Times New Roman" w:hAnsi="Arial" w:cs="Arial"/>
                <w:sz w:val="20"/>
                <w:szCs w:val="20"/>
                <w:lang w:eastAsia="et-EE"/>
              </w:rPr>
              <w:t xml:space="preserve">reform õnnestub, </w:t>
            </w:r>
            <w:r w:rsidR="18B810C7" w:rsidRPr="6AEBDA54">
              <w:rPr>
                <w:rFonts w:ascii="Arial" w:eastAsia="Times New Roman" w:hAnsi="Arial" w:cs="Arial"/>
                <w:sz w:val="20"/>
                <w:szCs w:val="20"/>
                <w:lang w:eastAsia="et-EE"/>
              </w:rPr>
              <w:t xml:space="preserve">ja seega </w:t>
            </w:r>
            <w:r w:rsidR="2DEF38F9" w:rsidRPr="6AEBDA54">
              <w:rPr>
                <w:rFonts w:ascii="Arial" w:eastAsia="Times New Roman" w:hAnsi="Arial" w:cs="Arial"/>
                <w:sz w:val="20"/>
                <w:szCs w:val="20"/>
                <w:lang w:eastAsia="et-EE"/>
              </w:rPr>
              <w:t>peaks</w:t>
            </w:r>
            <w:r w:rsidR="59BAEEB2" w:rsidRPr="6AEBDA54">
              <w:rPr>
                <w:rFonts w:ascii="Arial" w:eastAsia="Times New Roman" w:hAnsi="Arial" w:cs="Arial"/>
                <w:sz w:val="20"/>
                <w:szCs w:val="20"/>
                <w:lang w:eastAsia="et-EE"/>
              </w:rPr>
              <w:t xml:space="preserve"> plastikute ümbertöötlemine</w:t>
            </w:r>
            <w:r w:rsidR="18B810C7" w:rsidRPr="6AEBDA54">
              <w:rPr>
                <w:rFonts w:ascii="Arial" w:eastAsia="Times New Roman" w:hAnsi="Arial" w:cs="Arial"/>
                <w:sz w:val="20"/>
                <w:szCs w:val="20"/>
                <w:lang w:eastAsia="et-EE"/>
              </w:rPr>
              <w:t xml:space="preserve"> tervikuna </w:t>
            </w:r>
            <w:r w:rsidR="59BAEEB2" w:rsidRPr="6AEBDA54">
              <w:rPr>
                <w:rFonts w:ascii="Arial" w:eastAsia="Times New Roman" w:hAnsi="Arial" w:cs="Arial"/>
                <w:sz w:val="20"/>
                <w:szCs w:val="20"/>
                <w:lang w:eastAsia="et-EE"/>
              </w:rPr>
              <w:t xml:space="preserve"> suurene</w:t>
            </w:r>
            <w:r w:rsidR="2DEF38F9" w:rsidRPr="6AEBDA54">
              <w:rPr>
                <w:rFonts w:ascii="Arial" w:eastAsia="Times New Roman" w:hAnsi="Arial" w:cs="Arial"/>
                <w:sz w:val="20"/>
                <w:szCs w:val="20"/>
                <w:lang w:eastAsia="et-EE"/>
              </w:rPr>
              <w:t xml:space="preserve">ma ning seega kasvama ka </w:t>
            </w:r>
            <w:r w:rsidR="59BAEEB2" w:rsidRPr="6AEBDA54">
              <w:rPr>
                <w:rFonts w:ascii="Arial" w:eastAsia="Times New Roman" w:hAnsi="Arial" w:cs="Arial"/>
                <w:sz w:val="20"/>
                <w:szCs w:val="20"/>
                <w:lang w:eastAsia="et-EE"/>
              </w:rPr>
              <w:t xml:space="preserve">mainitud jääkplastiku </w:t>
            </w:r>
            <w:r w:rsidR="79815C72" w:rsidRPr="6AEBDA54">
              <w:rPr>
                <w:rFonts w:ascii="Arial" w:eastAsia="Times New Roman" w:hAnsi="Arial" w:cs="Arial"/>
                <w:sz w:val="20"/>
                <w:szCs w:val="20"/>
                <w:lang w:eastAsia="et-EE"/>
              </w:rPr>
              <w:t>kogused</w:t>
            </w:r>
            <w:r w:rsidR="2DEF38F9" w:rsidRPr="6AEBDA54">
              <w:rPr>
                <w:rFonts w:ascii="Arial" w:eastAsia="Times New Roman" w:hAnsi="Arial" w:cs="Arial"/>
                <w:sz w:val="20"/>
                <w:szCs w:val="20"/>
                <w:lang w:eastAsia="et-EE"/>
              </w:rPr>
              <w:t>.</w:t>
            </w:r>
          </w:p>
          <w:p w14:paraId="5FC9493D" w14:textId="77777777" w:rsidR="006134BB" w:rsidRPr="00793D5F" w:rsidRDefault="00A53AED" w:rsidP="2FE15626">
            <w:pPr>
              <w:spacing w:after="0" w:line="240" w:lineRule="auto"/>
              <w:textAlignment w:val="baseline"/>
              <w:rPr>
                <w:rFonts w:ascii="Arial" w:eastAsia="Times New Roman" w:hAnsi="Arial" w:cs="Arial"/>
                <w:sz w:val="20"/>
                <w:szCs w:val="20"/>
                <w:lang w:eastAsia="et-EE"/>
              </w:rPr>
            </w:pPr>
            <w:r w:rsidRPr="00793D5F">
              <w:rPr>
                <w:rFonts w:ascii="Arial" w:eastAsia="Times New Roman" w:hAnsi="Arial" w:cs="Arial"/>
                <w:sz w:val="20"/>
                <w:szCs w:val="20"/>
                <w:lang w:eastAsia="et-EE"/>
              </w:rPr>
              <w:t xml:space="preserve">Otseseid hajutamisvahendeid Transpordiametil selles </w:t>
            </w:r>
            <w:r w:rsidR="006D0C06" w:rsidRPr="00793D5F">
              <w:rPr>
                <w:rFonts w:ascii="Arial" w:eastAsia="Times New Roman" w:hAnsi="Arial" w:cs="Arial"/>
                <w:sz w:val="20"/>
                <w:szCs w:val="20"/>
                <w:lang w:eastAsia="et-EE"/>
              </w:rPr>
              <w:t xml:space="preserve">riskis puuduvad, kaudselt tegeleb sellega käesolev projekt, mille õnnestumine võib suurendada </w:t>
            </w:r>
            <w:r w:rsidR="006134BB" w:rsidRPr="00793D5F">
              <w:rPr>
                <w:rFonts w:ascii="Arial" w:eastAsia="Times New Roman" w:hAnsi="Arial" w:cs="Arial"/>
                <w:sz w:val="20"/>
                <w:szCs w:val="20"/>
                <w:lang w:eastAsia="et-EE"/>
              </w:rPr>
              <w:t xml:space="preserve">motivatsiooni plastjäätme ümbertöötlemiseks. </w:t>
            </w:r>
          </w:p>
          <w:p w14:paraId="0934BDFF" w14:textId="6F0BA142" w:rsidR="000439A9" w:rsidRPr="00793D5F" w:rsidRDefault="006D0C06" w:rsidP="00CD51D2">
            <w:pPr>
              <w:spacing w:after="0" w:line="240" w:lineRule="auto"/>
              <w:textAlignment w:val="baseline"/>
              <w:rPr>
                <w:rFonts w:ascii="Arial" w:eastAsia="Times New Roman" w:hAnsi="Arial" w:cs="Arial"/>
                <w:sz w:val="20"/>
                <w:szCs w:val="20"/>
                <w:lang w:eastAsia="et-EE"/>
              </w:rPr>
            </w:pPr>
            <w:r w:rsidRPr="00793D5F">
              <w:rPr>
                <w:rFonts w:ascii="Arial" w:eastAsia="Times New Roman" w:hAnsi="Arial" w:cs="Arial"/>
                <w:sz w:val="20"/>
                <w:szCs w:val="20"/>
                <w:lang w:eastAsia="et-EE"/>
              </w:rPr>
              <w:t xml:space="preserve"> </w:t>
            </w:r>
          </w:p>
        </w:tc>
      </w:tr>
    </w:tbl>
    <w:p w14:paraId="1E97AFDA" w14:textId="77777777" w:rsidR="009D3E16" w:rsidRPr="00793D5F" w:rsidRDefault="009D3E16" w:rsidP="00224E82">
      <w:pPr>
        <w:spacing w:after="0" w:line="240" w:lineRule="auto"/>
        <w:rPr>
          <w:rFonts w:ascii="Arial" w:eastAsia="Times New Roman" w:hAnsi="Arial" w:cs="Arial"/>
          <w:sz w:val="20"/>
          <w:szCs w:val="20"/>
          <w:lang w:eastAsia="et-EE"/>
        </w:rPr>
      </w:pP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0439A9" w:rsidRPr="00793D5F" w14:paraId="604403FA" w14:textId="77777777" w:rsidTr="22EC69B2">
        <w:trPr>
          <w:trHeight w:val="328"/>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hideMark/>
          </w:tcPr>
          <w:p w14:paraId="1BD13812" w14:textId="38C43395" w:rsidR="000439A9" w:rsidRPr="00793D5F" w:rsidRDefault="72B18F8A" w:rsidP="22EC69B2">
            <w:pPr>
              <w:spacing w:after="0" w:line="240" w:lineRule="auto"/>
              <w:rPr>
                <w:rFonts w:ascii="Arial" w:eastAsia="Times New Roman" w:hAnsi="Arial" w:cs="Arial"/>
                <w:b/>
                <w:color w:val="000000"/>
                <w:sz w:val="20"/>
                <w:szCs w:val="20"/>
                <w:lang w:eastAsia="et-EE"/>
              </w:rPr>
            </w:pPr>
            <w:r w:rsidRPr="00793D5F">
              <w:rPr>
                <w:rFonts w:ascii="Arial" w:eastAsia="Times New Roman" w:hAnsi="Arial" w:cs="Arial"/>
                <w:b/>
                <w:color w:val="000000" w:themeColor="text1"/>
                <w:sz w:val="20"/>
                <w:szCs w:val="20"/>
                <w:lang w:eastAsia="et-EE"/>
              </w:rPr>
              <w:t>1</w:t>
            </w:r>
            <w:r w:rsidR="00D95698" w:rsidRPr="00793D5F">
              <w:rPr>
                <w:rFonts w:ascii="Arial" w:eastAsia="Times New Roman" w:hAnsi="Arial" w:cs="Arial"/>
                <w:b/>
                <w:color w:val="000000" w:themeColor="text1"/>
                <w:sz w:val="20"/>
                <w:szCs w:val="20"/>
                <w:lang w:eastAsia="et-EE"/>
              </w:rPr>
              <w:t>1</w:t>
            </w:r>
            <w:r w:rsidRPr="00793D5F">
              <w:rPr>
                <w:rFonts w:ascii="Arial" w:eastAsia="Times New Roman" w:hAnsi="Arial" w:cs="Arial"/>
                <w:b/>
                <w:color w:val="000000" w:themeColor="text1"/>
                <w:sz w:val="20"/>
                <w:szCs w:val="20"/>
                <w:lang w:eastAsia="et-EE"/>
              </w:rPr>
              <w:t xml:space="preserve">. </w:t>
            </w:r>
            <w:r w:rsidR="453CB404" w:rsidRPr="00793D5F">
              <w:rPr>
                <w:rFonts w:ascii="Arial" w:eastAsia="Times New Roman" w:hAnsi="Arial" w:cs="Arial"/>
                <w:b/>
                <w:color w:val="000000" w:themeColor="text1"/>
                <w:sz w:val="20"/>
                <w:szCs w:val="20"/>
                <w:lang w:eastAsia="et-EE"/>
              </w:rPr>
              <w:t>Mõju ettevõtlusele</w:t>
            </w:r>
          </w:p>
          <w:p w14:paraId="66121F34" w14:textId="52E20CBD" w:rsidR="00CD51D2" w:rsidRPr="00793D5F" w:rsidRDefault="00CD51D2" w:rsidP="00D950EC">
            <w:pPr>
              <w:spacing w:after="0" w:line="240" w:lineRule="auto"/>
              <w:rPr>
                <w:rFonts w:ascii="Arial" w:eastAsia="Times New Roman" w:hAnsi="Arial" w:cs="Arial"/>
                <w:sz w:val="20"/>
                <w:szCs w:val="20"/>
                <w:lang w:eastAsia="et-EE"/>
              </w:rPr>
            </w:pPr>
          </w:p>
        </w:tc>
      </w:tr>
    </w:tbl>
    <w:p w14:paraId="507DAD5F" w14:textId="77777777" w:rsidR="004B7655" w:rsidRPr="00793D5F" w:rsidRDefault="004B7655" w:rsidP="00D83C2F">
      <w:pPr>
        <w:spacing w:after="0" w:line="240" w:lineRule="auto"/>
        <w:jc w:val="both"/>
        <w:rPr>
          <w:rFonts w:ascii="Arial" w:eastAsia="Times New Roman" w:hAnsi="Arial" w:cs="Arial"/>
          <w:sz w:val="20"/>
          <w:szCs w:val="20"/>
          <w:lang w:eastAsia="et-EE"/>
        </w:rPr>
      </w:pPr>
    </w:p>
    <w:p w14:paraId="3E6C17FD" w14:textId="77777777" w:rsidR="0001038D" w:rsidRPr="00793D5F" w:rsidRDefault="00C157EE" w:rsidP="00D83C2F">
      <w:pPr>
        <w:jc w:val="both"/>
        <w:rPr>
          <w:rFonts w:ascii="Arial" w:hAnsi="Arial" w:cs="Arial"/>
          <w:sz w:val="20"/>
          <w:szCs w:val="20"/>
        </w:rPr>
      </w:pPr>
      <w:sdt>
        <w:sdtPr>
          <w:rPr>
            <w:rFonts w:ascii="Arial" w:hAnsi="Arial" w:cs="Arial"/>
            <w:sz w:val="20"/>
            <w:szCs w:val="20"/>
            <w:highlight w:val="yellow"/>
          </w:rPr>
          <w:id w:val="350924858"/>
          <w14:checkbox>
            <w14:checked w14:val="1"/>
            <w14:checkedState w14:val="2612" w14:font="MS Gothic"/>
            <w14:uncheckedState w14:val="2610" w14:font="MS Gothic"/>
          </w14:checkbox>
        </w:sdtPr>
        <w:sdtEndPr/>
        <w:sdtContent>
          <w:r w:rsidR="51C0BD1C" w:rsidRPr="00793D5F">
            <w:rPr>
              <w:rFonts w:ascii="MS Gothic" w:eastAsia="MS Gothic" w:hAnsi="MS Gothic" w:cs="MS Gothic"/>
              <w:sz w:val="20"/>
              <w:szCs w:val="20"/>
            </w:rPr>
            <w:t>☒</w:t>
          </w:r>
        </w:sdtContent>
      </w:sdt>
      <w:r w:rsidR="0F1F324D" w:rsidRPr="00793D5F">
        <w:rPr>
          <w:rFonts w:ascii="Arial" w:hAnsi="Arial" w:cs="Arial"/>
          <w:sz w:val="20"/>
          <w:szCs w:val="20"/>
        </w:rPr>
        <w:t xml:space="preserve"> Projekt omab positiivset mõju innovatsioonile ettevõtlussektoris.</w:t>
      </w:r>
      <w:r w:rsidR="5B18A1B1" w:rsidRPr="00793D5F">
        <w:rPr>
          <w:rFonts w:ascii="Arial" w:hAnsi="Arial" w:cs="Arial"/>
          <w:sz w:val="20"/>
          <w:szCs w:val="20"/>
        </w:rPr>
        <w:t xml:space="preserve"> </w:t>
      </w:r>
      <w:r w:rsidR="0F1F324D" w:rsidRPr="00793D5F">
        <w:rPr>
          <w:rFonts w:ascii="Arial" w:hAnsi="Arial" w:cs="Arial"/>
          <w:sz w:val="20"/>
          <w:szCs w:val="20"/>
        </w:rPr>
        <w:t>Kõige otsesemalt väljendub mõju läbi ettevõtete, kes osalevad tegevuste elluviimiseks korraldatavatel hangetel ja/või konkurssidel. Innovatsiooni hankimine avaliku sektori poolt aitab kaasa innovatsioonitegevuste kasvule erasektoris.</w:t>
      </w:r>
    </w:p>
    <w:p w14:paraId="1BF9AF1F" w14:textId="743F7302" w:rsidR="00D950EC" w:rsidRPr="00793D5F" w:rsidRDefault="0001038D" w:rsidP="00D83C2F">
      <w:pPr>
        <w:jc w:val="both"/>
        <w:rPr>
          <w:rFonts w:ascii="Arial" w:eastAsia="Times New Roman" w:hAnsi="Arial" w:cs="Arial"/>
          <w:sz w:val="20"/>
          <w:szCs w:val="20"/>
          <w:lang w:eastAsia="et-EE"/>
        </w:rPr>
      </w:pPr>
      <w:r w:rsidRPr="00793D5F">
        <w:rPr>
          <w:rFonts w:ascii="Arial" w:hAnsi="Arial" w:cs="Arial"/>
          <w:sz w:val="20"/>
          <w:szCs w:val="20"/>
        </w:rPr>
        <w:t>Ideekavandi elluviimisel oleks otsene mõju plasti ümbertöötlejate majanduslikule edukusele</w:t>
      </w:r>
      <w:r w:rsidR="00D9075F" w:rsidRPr="00793D5F">
        <w:rPr>
          <w:rFonts w:ascii="Arial" w:hAnsi="Arial" w:cs="Arial"/>
          <w:sz w:val="20"/>
          <w:szCs w:val="20"/>
        </w:rPr>
        <w:t>.</w:t>
      </w:r>
      <w:r w:rsidR="0F1F324D" w:rsidRPr="00793D5F">
        <w:rPr>
          <w:rFonts w:ascii="Arial" w:hAnsi="Arial" w:cs="Arial"/>
          <w:sz w:val="20"/>
          <w:szCs w:val="20"/>
        </w:rPr>
        <w:t xml:space="preserve"> </w:t>
      </w:r>
    </w:p>
    <w:p w14:paraId="62DA56C9" w14:textId="77777777" w:rsidR="00D950EC" w:rsidRPr="00793D5F" w:rsidRDefault="00D950EC" w:rsidP="00224E82">
      <w:pPr>
        <w:spacing w:after="0" w:line="240" w:lineRule="auto"/>
        <w:rPr>
          <w:rFonts w:ascii="Arial" w:eastAsia="Times New Roman" w:hAnsi="Arial" w:cs="Arial"/>
          <w:sz w:val="20"/>
          <w:szCs w:val="20"/>
          <w:lang w:eastAsia="et-EE"/>
        </w:rPr>
      </w:pPr>
    </w:p>
    <w:tbl>
      <w:tblPr>
        <w:tblW w:w="9346" w:type="dxa"/>
        <w:tblCellMar>
          <w:top w:w="15" w:type="dxa"/>
          <w:left w:w="15" w:type="dxa"/>
          <w:bottom w:w="15" w:type="dxa"/>
          <w:right w:w="15" w:type="dxa"/>
        </w:tblCellMar>
        <w:tblLook w:val="04A0" w:firstRow="1" w:lastRow="0" w:firstColumn="1" w:lastColumn="0" w:noHBand="0" w:noVBand="1"/>
      </w:tblPr>
      <w:tblGrid>
        <w:gridCol w:w="2965"/>
        <w:gridCol w:w="6381"/>
      </w:tblGrid>
      <w:tr w:rsidR="000439A9" w:rsidRPr="00793D5F" w14:paraId="751C38B9" w14:textId="77777777" w:rsidTr="6AEBDA54">
        <w:trPr>
          <w:trHeight w:val="440"/>
        </w:trPr>
        <w:tc>
          <w:tcPr>
            <w:tcW w:w="934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hideMark/>
          </w:tcPr>
          <w:p w14:paraId="0B7E5945" w14:textId="26E1D0B6" w:rsidR="004B7655" w:rsidRPr="00793D5F" w:rsidRDefault="49F1B18C" w:rsidP="22EC69B2">
            <w:pPr>
              <w:spacing w:after="0" w:line="240" w:lineRule="auto"/>
              <w:ind w:left="171"/>
              <w:rPr>
                <w:rFonts w:ascii="Arial" w:eastAsia="Times New Roman" w:hAnsi="Arial" w:cs="Arial"/>
                <w:b/>
                <w:color w:val="000000"/>
                <w:sz w:val="20"/>
                <w:szCs w:val="20"/>
                <w:lang w:eastAsia="et-EE"/>
              </w:rPr>
            </w:pPr>
            <w:r w:rsidRPr="00793D5F">
              <w:rPr>
                <w:rFonts w:ascii="Arial" w:eastAsia="Times New Roman" w:hAnsi="Arial" w:cs="Arial"/>
                <w:b/>
                <w:color w:val="000000" w:themeColor="text1"/>
                <w:sz w:val="20"/>
                <w:szCs w:val="20"/>
                <w:lang w:eastAsia="et-EE"/>
              </w:rPr>
              <w:t>1</w:t>
            </w:r>
            <w:r w:rsidR="00D95698" w:rsidRPr="00793D5F">
              <w:rPr>
                <w:rFonts w:ascii="Arial" w:eastAsia="Times New Roman" w:hAnsi="Arial" w:cs="Arial"/>
                <w:b/>
                <w:color w:val="000000" w:themeColor="text1"/>
                <w:sz w:val="20"/>
                <w:szCs w:val="20"/>
                <w:lang w:eastAsia="et-EE"/>
              </w:rPr>
              <w:t>2</w:t>
            </w:r>
            <w:r w:rsidRPr="00793D5F">
              <w:rPr>
                <w:rFonts w:ascii="Arial" w:eastAsia="Times New Roman" w:hAnsi="Arial" w:cs="Arial"/>
                <w:b/>
                <w:color w:val="000000" w:themeColor="text1"/>
                <w:sz w:val="20"/>
                <w:szCs w:val="20"/>
                <w:lang w:eastAsia="et-EE"/>
              </w:rPr>
              <w:t xml:space="preserve">. </w:t>
            </w:r>
            <w:r w:rsidR="453CB404" w:rsidRPr="00793D5F">
              <w:rPr>
                <w:rFonts w:ascii="Arial" w:eastAsia="Times New Roman" w:hAnsi="Arial" w:cs="Arial"/>
                <w:b/>
                <w:color w:val="000000" w:themeColor="text1"/>
                <w:sz w:val="20"/>
                <w:szCs w:val="20"/>
                <w:lang w:eastAsia="et-EE"/>
              </w:rPr>
              <w:t xml:space="preserve">Seos </w:t>
            </w:r>
            <w:r w:rsidR="0092233B" w:rsidRPr="00793D5F">
              <w:rPr>
                <w:rFonts w:ascii="Arial" w:eastAsia="Times New Roman" w:hAnsi="Arial" w:cs="Arial"/>
                <w:b/>
                <w:bCs/>
                <w:color w:val="000000" w:themeColor="text1"/>
                <w:sz w:val="20"/>
                <w:szCs w:val="20"/>
                <w:lang w:eastAsia="et-EE"/>
              </w:rPr>
              <w:t>nutika spetsialiseerumise</w:t>
            </w:r>
            <w:r w:rsidR="453CB404" w:rsidRPr="00793D5F">
              <w:rPr>
                <w:rFonts w:ascii="Arial" w:eastAsia="Times New Roman" w:hAnsi="Arial" w:cs="Arial"/>
                <w:b/>
                <w:color w:val="000000" w:themeColor="text1"/>
                <w:sz w:val="20"/>
                <w:szCs w:val="20"/>
                <w:lang w:eastAsia="et-EE"/>
              </w:rPr>
              <w:t xml:space="preserve"> valdkondadega </w:t>
            </w:r>
          </w:p>
          <w:p w14:paraId="2F4DCFD5" w14:textId="5CA3EB5F" w:rsidR="22EC69B2" w:rsidRPr="00793D5F" w:rsidRDefault="22EC69B2" w:rsidP="22EC69B2">
            <w:pPr>
              <w:spacing w:after="0" w:line="240" w:lineRule="auto"/>
              <w:ind w:left="171"/>
              <w:rPr>
                <w:rFonts w:ascii="Arial" w:eastAsia="Times New Roman" w:hAnsi="Arial" w:cs="Arial"/>
                <w:b/>
                <w:color w:val="000000" w:themeColor="text1"/>
                <w:sz w:val="20"/>
                <w:szCs w:val="20"/>
                <w:lang w:eastAsia="et-EE"/>
              </w:rPr>
            </w:pPr>
          </w:p>
          <w:p w14:paraId="53C29569" w14:textId="54761986" w:rsidR="004B7655" w:rsidRPr="00793D5F" w:rsidRDefault="004B7655" w:rsidP="004B7655">
            <w:pPr>
              <w:pStyle w:val="Loendilik"/>
              <w:numPr>
                <w:ilvl w:val="0"/>
                <w:numId w:val="14"/>
              </w:numPr>
              <w:spacing w:after="0" w:line="240" w:lineRule="auto"/>
              <w:ind w:left="171" w:hanging="142"/>
              <w:rPr>
                <w:rFonts w:ascii="Arial" w:eastAsia="Times New Roman" w:hAnsi="Arial" w:cs="Arial"/>
                <w:i/>
                <w:iCs/>
                <w:sz w:val="20"/>
                <w:szCs w:val="20"/>
                <w:lang w:eastAsia="et-EE"/>
              </w:rPr>
            </w:pPr>
            <w:r w:rsidRPr="00793D5F">
              <w:rPr>
                <w:rFonts w:ascii="Arial" w:eastAsia="Times New Roman" w:hAnsi="Arial" w:cs="Arial"/>
                <w:i/>
                <w:iCs/>
                <w:sz w:val="20"/>
                <w:szCs w:val="20"/>
                <w:lang w:eastAsia="et-EE"/>
              </w:rPr>
              <w:t xml:space="preserve">Eesti teadus- ja arendustegevuse, innovatsiooni ning ettevõtluse (TAIE) arengukaval 2021-2035 on </w:t>
            </w:r>
            <w:r w:rsidRPr="00793D5F">
              <w:rPr>
                <w:rFonts w:ascii="Arial" w:hAnsi="Arial" w:cs="Arial"/>
                <w:i/>
                <w:iCs/>
                <w:sz w:val="20"/>
                <w:szCs w:val="20"/>
              </w:rPr>
              <w:t xml:space="preserve">fookusvaldkonnad, s.o Eesti arenguvajadustele ja -võimalustele vastavad riigi, ettevõtete ja teadusasutuste koostöös eelisarendatavad teadus- ja arendustegevuse, innovatsiooni ja ettevõtluse valdkonnad. Ettevõtluse ja majandusliku arengupotentsiaaliga TAIE fookusvaldkonnad on ühtlasi Eesti nutika spetsialiseerumise valdkonnad </w:t>
            </w:r>
            <w:r w:rsidRPr="00793D5F">
              <w:rPr>
                <w:rFonts w:ascii="Arial" w:eastAsia="Times New Roman" w:hAnsi="Arial" w:cs="Arial"/>
                <w:i/>
                <w:iCs/>
                <w:color w:val="000000"/>
                <w:sz w:val="20"/>
                <w:szCs w:val="20"/>
                <w:lang w:eastAsia="et-EE"/>
              </w:rPr>
              <w:t xml:space="preserve">(täpsem info: </w:t>
            </w:r>
            <w:hyperlink r:id="rId14" w:history="1">
              <w:r w:rsidRPr="00793D5F">
                <w:rPr>
                  <w:rStyle w:val="Hperlink"/>
                  <w:rFonts w:ascii="Arial" w:eastAsia="Times New Roman" w:hAnsi="Arial" w:cs="Arial"/>
                  <w:i/>
                  <w:iCs/>
                  <w:sz w:val="20"/>
                  <w:szCs w:val="20"/>
                  <w:lang w:eastAsia="et-EE"/>
                </w:rPr>
                <w:t>https://www.hm.ee/korgharidus-ja-teadus/teadus-ja-arendustegevus/taie-fookusvaldkonnad</w:t>
              </w:r>
            </w:hyperlink>
            <w:r w:rsidRPr="00793D5F">
              <w:rPr>
                <w:rFonts w:ascii="Arial" w:eastAsia="Times New Roman" w:hAnsi="Arial" w:cs="Arial"/>
                <w:i/>
                <w:iCs/>
                <w:color w:val="000000"/>
                <w:sz w:val="20"/>
                <w:szCs w:val="20"/>
                <w:lang w:eastAsia="et-EE"/>
              </w:rPr>
              <w:t xml:space="preserve">). </w:t>
            </w:r>
          </w:p>
          <w:p w14:paraId="29BDE58E" w14:textId="3420241F" w:rsidR="00B70376" w:rsidRPr="00793D5F" w:rsidRDefault="17EDF65D" w:rsidP="22EC69B2">
            <w:pPr>
              <w:pStyle w:val="Loendilik"/>
              <w:numPr>
                <w:ilvl w:val="0"/>
                <w:numId w:val="14"/>
              </w:numPr>
              <w:spacing w:after="0" w:line="240" w:lineRule="auto"/>
              <w:ind w:left="171" w:hanging="142"/>
              <w:rPr>
                <w:rFonts w:ascii="Arial" w:eastAsia="Times New Roman" w:hAnsi="Arial" w:cs="Arial"/>
                <w:i/>
                <w:iCs/>
                <w:sz w:val="20"/>
                <w:szCs w:val="20"/>
                <w:lang w:eastAsia="et-EE"/>
              </w:rPr>
            </w:pPr>
            <w:r w:rsidRPr="00793D5F">
              <w:rPr>
                <w:rFonts w:ascii="Arial" w:eastAsia="Times New Roman" w:hAnsi="Arial" w:cs="Arial"/>
                <w:i/>
                <w:iCs/>
                <w:color w:val="000000" w:themeColor="text1"/>
                <w:sz w:val="20"/>
                <w:szCs w:val="20"/>
                <w:lang w:eastAsia="et-EE"/>
              </w:rPr>
              <w:t xml:space="preserve">Kirjeldage </w:t>
            </w:r>
            <w:r w:rsidR="47B03AE4" w:rsidRPr="00793D5F">
              <w:rPr>
                <w:rFonts w:ascii="Arial" w:eastAsia="Times New Roman" w:hAnsi="Arial" w:cs="Arial"/>
                <w:i/>
                <w:iCs/>
                <w:color w:val="000000" w:themeColor="text1"/>
                <w:sz w:val="20"/>
                <w:szCs w:val="20"/>
                <w:lang w:eastAsia="et-EE"/>
              </w:rPr>
              <w:t xml:space="preserve">teie projekti </w:t>
            </w:r>
            <w:r w:rsidRPr="00793D5F">
              <w:rPr>
                <w:rFonts w:ascii="Arial" w:eastAsia="Times New Roman" w:hAnsi="Arial" w:cs="Arial"/>
                <w:i/>
                <w:iCs/>
                <w:color w:val="000000" w:themeColor="text1"/>
                <w:sz w:val="20"/>
                <w:szCs w:val="20"/>
                <w:lang w:eastAsia="et-EE"/>
              </w:rPr>
              <w:t>võimalik</w:t>
            </w:r>
            <w:r w:rsidR="3BF6E5C6" w:rsidRPr="00793D5F">
              <w:rPr>
                <w:rFonts w:ascii="Arial" w:eastAsia="Times New Roman" w:hAnsi="Arial" w:cs="Arial"/>
                <w:i/>
                <w:iCs/>
                <w:color w:val="000000" w:themeColor="text1"/>
                <w:sz w:val="20"/>
                <w:szCs w:val="20"/>
                <w:lang w:eastAsia="et-EE"/>
              </w:rPr>
              <w:t>u</w:t>
            </w:r>
            <w:r w:rsidRPr="00793D5F">
              <w:rPr>
                <w:rFonts w:ascii="Arial" w:eastAsia="Times New Roman" w:hAnsi="Arial" w:cs="Arial"/>
                <w:i/>
                <w:iCs/>
                <w:color w:val="000000" w:themeColor="text1"/>
                <w:sz w:val="20"/>
                <w:szCs w:val="20"/>
                <w:lang w:eastAsia="et-EE"/>
              </w:rPr>
              <w:t xml:space="preserve"> lahendus</w:t>
            </w:r>
            <w:r w:rsidR="35E2F1D0" w:rsidRPr="00793D5F">
              <w:rPr>
                <w:rFonts w:ascii="Arial" w:eastAsia="Times New Roman" w:hAnsi="Arial" w:cs="Arial"/>
                <w:i/>
                <w:iCs/>
                <w:color w:val="000000" w:themeColor="text1"/>
                <w:sz w:val="20"/>
                <w:szCs w:val="20"/>
                <w:lang w:eastAsia="et-EE"/>
              </w:rPr>
              <w:t>e</w:t>
            </w:r>
            <w:r w:rsidRPr="00793D5F">
              <w:rPr>
                <w:rFonts w:ascii="Arial" w:eastAsia="Times New Roman" w:hAnsi="Arial" w:cs="Arial"/>
                <w:i/>
                <w:iCs/>
                <w:color w:val="000000" w:themeColor="text1"/>
                <w:sz w:val="20"/>
                <w:szCs w:val="20"/>
                <w:lang w:eastAsia="et-EE"/>
              </w:rPr>
              <w:t xml:space="preserve"> seost vähemalt ühe valdkonna</w:t>
            </w:r>
            <w:r w:rsidR="6C5E271A" w:rsidRPr="00793D5F">
              <w:rPr>
                <w:rFonts w:ascii="Arial" w:eastAsia="Times New Roman" w:hAnsi="Arial" w:cs="Arial"/>
                <w:i/>
                <w:iCs/>
                <w:color w:val="000000" w:themeColor="text1"/>
                <w:sz w:val="20"/>
                <w:szCs w:val="20"/>
                <w:lang w:eastAsia="et-EE"/>
              </w:rPr>
              <w:t>ga</w:t>
            </w:r>
            <w:r w:rsidR="17EFE305" w:rsidRPr="00793D5F">
              <w:rPr>
                <w:rFonts w:ascii="Arial" w:eastAsia="Times New Roman" w:hAnsi="Arial" w:cs="Arial"/>
                <w:i/>
                <w:iCs/>
                <w:color w:val="000000" w:themeColor="text1"/>
                <w:sz w:val="20"/>
                <w:szCs w:val="20"/>
                <w:lang w:eastAsia="et-EE"/>
              </w:rPr>
              <w:t xml:space="preserve"> (</w:t>
            </w:r>
            <w:r w:rsidR="6C5E271A" w:rsidRPr="00793D5F">
              <w:rPr>
                <w:rFonts w:ascii="Arial" w:eastAsia="Times New Roman" w:hAnsi="Arial" w:cs="Arial"/>
                <w:i/>
                <w:iCs/>
                <w:color w:val="000000" w:themeColor="text1"/>
                <w:sz w:val="20"/>
                <w:szCs w:val="20"/>
                <w:lang w:eastAsia="et-EE"/>
              </w:rPr>
              <w:t xml:space="preserve">rõhuasetusega </w:t>
            </w:r>
            <w:r w:rsidR="6C5E271A" w:rsidRPr="00793D5F">
              <w:rPr>
                <w:rFonts w:ascii="Arial" w:eastAsia="Times New Roman" w:hAnsi="Arial" w:cs="Arial"/>
                <w:i/>
                <w:iCs/>
                <w:sz w:val="20"/>
                <w:szCs w:val="20"/>
                <w:lang w:eastAsia="et-EE"/>
              </w:rPr>
              <w:t>teadmus- ja tehnoloogiasiirdel</w:t>
            </w:r>
            <w:r w:rsidR="17EFE305" w:rsidRPr="00793D5F">
              <w:rPr>
                <w:rFonts w:ascii="Arial" w:eastAsia="Times New Roman" w:hAnsi="Arial" w:cs="Arial"/>
                <w:i/>
                <w:iCs/>
                <w:color w:val="000000" w:themeColor="text1"/>
                <w:sz w:val="20"/>
                <w:szCs w:val="20"/>
                <w:lang w:eastAsia="et-EE"/>
              </w:rPr>
              <w:t>)</w:t>
            </w:r>
            <w:r w:rsidR="47B03AE4" w:rsidRPr="00793D5F">
              <w:rPr>
                <w:rFonts w:ascii="Arial" w:eastAsia="Times New Roman" w:hAnsi="Arial" w:cs="Arial"/>
                <w:i/>
                <w:iCs/>
                <w:color w:val="000000" w:themeColor="text1"/>
                <w:sz w:val="20"/>
                <w:szCs w:val="20"/>
                <w:lang w:eastAsia="et-EE"/>
              </w:rPr>
              <w:t xml:space="preserve">. </w:t>
            </w:r>
          </w:p>
        </w:tc>
      </w:tr>
      <w:tr w:rsidR="000439A9" w:rsidRPr="00793D5F" w14:paraId="4A7AFB35" w14:textId="77777777" w:rsidTr="6AEBDA54">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01F1A969" w14:textId="77777777" w:rsidR="000439A9" w:rsidRPr="00793D5F" w:rsidRDefault="000439A9" w:rsidP="000439A9">
            <w:pPr>
              <w:spacing w:after="0" w:line="240" w:lineRule="auto"/>
              <w:rPr>
                <w:rFonts w:ascii="Arial" w:eastAsia="Times New Roman" w:hAnsi="Arial" w:cs="Arial"/>
                <w:color w:val="000000"/>
                <w:sz w:val="20"/>
                <w:szCs w:val="20"/>
                <w:lang w:eastAsia="et-EE"/>
              </w:rPr>
            </w:pPr>
            <w:r w:rsidRPr="00793D5F">
              <w:rPr>
                <w:rFonts w:ascii="Arial" w:eastAsia="Times New Roman" w:hAnsi="Arial" w:cs="Arial"/>
                <w:color w:val="000000"/>
                <w:sz w:val="20"/>
                <w:szCs w:val="20"/>
                <w:lang w:eastAsia="et-EE"/>
              </w:rPr>
              <w:t>Digilahendused igas eluvaldkonnas</w:t>
            </w:r>
          </w:p>
          <w:p w14:paraId="56B8FDA1" w14:textId="7A8BB5BA" w:rsidR="0020632D" w:rsidRPr="00793D5F" w:rsidRDefault="0020632D" w:rsidP="000439A9">
            <w:pPr>
              <w:spacing w:after="0" w:line="240" w:lineRule="auto"/>
              <w:rPr>
                <w:rFonts w:ascii="Arial" w:eastAsia="Times New Roman" w:hAnsi="Arial" w:cs="Arial"/>
                <w:sz w:val="20"/>
                <w:szCs w:val="20"/>
                <w:lang w:eastAsia="et-EE"/>
              </w:rPr>
            </w:pPr>
            <w:r w:rsidRPr="00793D5F">
              <w:rPr>
                <w:rFonts w:ascii="Arial" w:eastAsia="Times New Roman" w:hAnsi="Arial" w:cs="Arial"/>
                <w:color w:val="000000"/>
                <w:sz w:val="20"/>
                <w:szCs w:val="20"/>
                <w:lang w:eastAsia="et-EE"/>
              </w:rPr>
              <w:t>(</w:t>
            </w:r>
            <w:hyperlink r:id="rId15" w:history="1">
              <w:r w:rsidRPr="00793D5F">
                <w:rPr>
                  <w:rStyle w:val="Hperlink"/>
                  <w:rFonts w:ascii="Arial" w:eastAsia="Times New Roman" w:hAnsi="Arial" w:cs="Arial"/>
                  <w:sz w:val="20"/>
                  <w:szCs w:val="20"/>
                  <w:lang w:eastAsia="et-EE"/>
                </w:rPr>
                <w:t>vt teekaarti</w:t>
              </w:r>
            </w:hyperlink>
            <w:r w:rsidRPr="00793D5F">
              <w:rPr>
                <w:rFonts w:ascii="Arial" w:eastAsia="Times New Roman" w:hAnsi="Arial" w:cs="Arial"/>
                <w:color w:val="000000"/>
                <w:sz w:val="20"/>
                <w:szCs w:val="20"/>
                <w:lang w:eastAsia="et-EE"/>
              </w:rPr>
              <w:t>)</w:t>
            </w:r>
          </w:p>
        </w:tc>
        <w:tc>
          <w:tcPr>
            <w:tcW w:w="63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A834F02" w14:textId="7587EB8D" w:rsidR="000439A9" w:rsidRPr="00793D5F" w:rsidRDefault="000439A9" w:rsidP="00CD51D2">
            <w:pPr>
              <w:spacing w:after="0" w:line="240" w:lineRule="auto"/>
              <w:textAlignment w:val="baseline"/>
              <w:rPr>
                <w:rFonts w:ascii="Arial" w:eastAsia="Times New Roman" w:hAnsi="Arial" w:cs="Arial"/>
                <w:color w:val="000000"/>
                <w:sz w:val="20"/>
                <w:szCs w:val="20"/>
                <w:lang w:eastAsia="et-EE"/>
              </w:rPr>
            </w:pPr>
          </w:p>
        </w:tc>
      </w:tr>
      <w:tr w:rsidR="000439A9" w:rsidRPr="00793D5F" w14:paraId="2BE86EA0" w14:textId="77777777" w:rsidTr="6AEBDA54">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75AA65E" w14:textId="77777777" w:rsidR="000439A9" w:rsidRPr="00793D5F" w:rsidRDefault="000439A9" w:rsidP="000439A9">
            <w:pPr>
              <w:spacing w:after="0" w:line="240" w:lineRule="auto"/>
              <w:rPr>
                <w:rFonts w:ascii="Arial" w:eastAsia="Times New Roman" w:hAnsi="Arial" w:cs="Arial"/>
                <w:color w:val="000000"/>
                <w:sz w:val="20"/>
                <w:szCs w:val="20"/>
                <w:lang w:eastAsia="et-EE"/>
              </w:rPr>
            </w:pPr>
            <w:r w:rsidRPr="00793D5F">
              <w:rPr>
                <w:rFonts w:ascii="Arial" w:eastAsia="Times New Roman" w:hAnsi="Arial" w:cs="Arial"/>
                <w:color w:val="000000"/>
                <w:sz w:val="20"/>
                <w:szCs w:val="20"/>
                <w:lang w:eastAsia="et-EE"/>
              </w:rPr>
              <w:t>Tervisetehnoloogiad ja -teenused</w:t>
            </w:r>
          </w:p>
          <w:p w14:paraId="6B040747" w14:textId="7201B721" w:rsidR="0020632D" w:rsidRPr="00793D5F" w:rsidRDefault="0020632D" w:rsidP="000439A9">
            <w:pPr>
              <w:spacing w:after="0" w:line="240" w:lineRule="auto"/>
              <w:rPr>
                <w:rFonts w:ascii="Arial" w:eastAsia="Times New Roman" w:hAnsi="Arial" w:cs="Arial"/>
                <w:sz w:val="20"/>
                <w:szCs w:val="20"/>
                <w:lang w:eastAsia="et-EE"/>
              </w:rPr>
            </w:pPr>
            <w:hyperlink r:id="rId16" w:history="1">
              <w:r w:rsidRPr="00793D5F">
                <w:rPr>
                  <w:rStyle w:val="Hperlink"/>
                  <w:rFonts w:ascii="Arial" w:hAnsi="Arial" w:cs="Arial"/>
                  <w:sz w:val="20"/>
                  <w:szCs w:val="20"/>
                </w:rPr>
                <w:t xml:space="preserve">(vt </w:t>
              </w:r>
              <w:r w:rsidR="00F71827" w:rsidRPr="00793D5F">
                <w:rPr>
                  <w:rStyle w:val="Hperlink"/>
                  <w:rFonts w:ascii="Arial" w:hAnsi="Arial" w:cs="Arial"/>
                  <w:sz w:val="20"/>
                  <w:szCs w:val="20"/>
                </w:rPr>
                <w:t>teekaart)</w:t>
              </w:r>
            </w:hyperlink>
          </w:p>
        </w:tc>
        <w:tc>
          <w:tcPr>
            <w:tcW w:w="63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49825A2" w14:textId="5098F96D" w:rsidR="000439A9" w:rsidRPr="00793D5F" w:rsidRDefault="000439A9" w:rsidP="00CD51D2">
            <w:pPr>
              <w:spacing w:after="0" w:line="240" w:lineRule="auto"/>
              <w:textAlignment w:val="baseline"/>
              <w:rPr>
                <w:rFonts w:ascii="Arial" w:eastAsia="Times New Roman" w:hAnsi="Arial" w:cs="Arial"/>
                <w:color w:val="000000"/>
                <w:sz w:val="20"/>
                <w:szCs w:val="20"/>
                <w:lang w:eastAsia="et-EE"/>
              </w:rPr>
            </w:pPr>
          </w:p>
        </w:tc>
      </w:tr>
      <w:tr w:rsidR="000439A9" w:rsidRPr="00793D5F" w14:paraId="3CEABD2A" w14:textId="77777777" w:rsidTr="6AEBDA54">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52192133" w14:textId="77777777" w:rsidR="000439A9" w:rsidRPr="00793D5F" w:rsidRDefault="000439A9" w:rsidP="000439A9">
            <w:pPr>
              <w:spacing w:after="0" w:line="240" w:lineRule="auto"/>
              <w:rPr>
                <w:rFonts w:ascii="Arial" w:eastAsia="Times New Roman" w:hAnsi="Arial" w:cs="Arial"/>
                <w:color w:val="000000"/>
                <w:sz w:val="20"/>
                <w:szCs w:val="20"/>
                <w:lang w:eastAsia="et-EE"/>
              </w:rPr>
            </w:pPr>
            <w:r w:rsidRPr="00793D5F">
              <w:rPr>
                <w:rFonts w:ascii="Arial" w:eastAsia="Times New Roman" w:hAnsi="Arial" w:cs="Arial"/>
                <w:color w:val="000000"/>
                <w:sz w:val="20"/>
                <w:szCs w:val="20"/>
                <w:lang w:eastAsia="et-EE"/>
              </w:rPr>
              <w:t xml:space="preserve">Kohalike ressursside </w:t>
            </w:r>
            <w:r w:rsidR="00FA2B07" w:rsidRPr="00793D5F">
              <w:rPr>
                <w:rFonts w:ascii="Arial" w:eastAsia="Times New Roman" w:hAnsi="Arial" w:cs="Arial"/>
                <w:color w:val="000000"/>
                <w:sz w:val="20"/>
                <w:szCs w:val="20"/>
                <w:lang w:eastAsia="et-EE"/>
              </w:rPr>
              <w:t>(</w:t>
            </w:r>
            <w:r w:rsidR="00FA2B07" w:rsidRPr="00793D5F">
              <w:rPr>
                <w:rFonts w:ascii="Arial" w:hAnsi="Arial" w:cs="Arial"/>
                <w:color w:val="000000"/>
                <w:sz w:val="20"/>
                <w:szCs w:val="20"/>
                <w:shd w:val="clear" w:color="auto" w:fill="FFFFFF"/>
              </w:rPr>
              <w:t xml:space="preserve">toit, puit, maapõueressursid, teisene toorme ja jäätmed) </w:t>
            </w:r>
            <w:r w:rsidRPr="00793D5F">
              <w:rPr>
                <w:rFonts w:ascii="Arial" w:eastAsia="Times New Roman" w:hAnsi="Arial" w:cs="Arial"/>
                <w:color w:val="000000"/>
                <w:sz w:val="20"/>
                <w:szCs w:val="20"/>
                <w:lang w:eastAsia="et-EE"/>
              </w:rPr>
              <w:t>väärindamine</w:t>
            </w:r>
          </w:p>
          <w:p w14:paraId="0EE8C180" w14:textId="31678912" w:rsidR="00F71827" w:rsidRPr="00793D5F" w:rsidRDefault="00F71827" w:rsidP="000439A9">
            <w:pPr>
              <w:spacing w:after="0" w:line="240" w:lineRule="auto"/>
              <w:rPr>
                <w:rFonts w:ascii="Arial" w:eastAsia="Times New Roman" w:hAnsi="Arial" w:cs="Arial"/>
                <w:sz w:val="20"/>
                <w:szCs w:val="20"/>
                <w:lang w:eastAsia="et-EE"/>
              </w:rPr>
            </w:pPr>
            <w:hyperlink r:id="rId17" w:history="1">
              <w:r w:rsidRPr="00793D5F">
                <w:rPr>
                  <w:rStyle w:val="Hperlink"/>
                  <w:rFonts w:ascii="Arial" w:eastAsia="Times New Roman" w:hAnsi="Arial" w:cs="Arial"/>
                  <w:sz w:val="20"/>
                  <w:szCs w:val="20"/>
                  <w:lang w:eastAsia="et-EE"/>
                </w:rPr>
                <w:t>(vt teekaart)</w:t>
              </w:r>
            </w:hyperlink>
          </w:p>
        </w:tc>
        <w:tc>
          <w:tcPr>
            <w:tcW w:w="63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2540905" w14:textId="668D104B" w:rsidR="000439A9" w:rsidRPr="00793D5F" w:rsidRDefault="5087F242" w:rsidP="00CD51D2">
            <w:pPr>
              <w:spacing w:after="0" w:line="240" w:lineRule="auto"/>
              <w:textAlignment w:val="baseline"/>
              <w:rPr>
                <w:rFonts w:ascii="Arial" w:eastAsia="Times New Roman" w:hAnsi="Arial" w:cs="Arial"/>
                <w:color w:val="000000"/>
                <w:sz w:val="20"/>
                <w:szCs w:val="20"/>
                <w:lang w:eastAsia="et-EE"/>
              </w:rPr>
            </w:pPr>
            <w:r w:rsidRPr="6AEBDA54">
              <w:rPr>
                <w:rFonts w:ascii="Arial" w:eastAsia="Times New Roman" w:hAnsi="Arial" w:cs="Arial"/>
                <w:color w:val="000000" w:themeColor="text1"/>
                <w:sz w:val="20"/>
                <w:szCs w:val="20"/>
                <w:lang w:eastAsia="et-EE"/>
              </w:rPr>
              <w:t>Selgelt jäätmete väärindamine. Täna läheb jääkplastik põletamisesse. Ainuüksi Orkla saa</w:t>
            </w:r>
            <w:r w:rsidR="7244E0A6" w:rsidRPr="6AEBDA54">
              <w:rPr>
                <w:rFonts w:ascii="Arial" w:eastAsia="Times New Roman" w:hAnsi="Arial" w:cs="Arial"/>
                <w:color w:val="000000" w:themeColor="text1"/>
                <w:sz w:val="20"/>
                <w:szCs w:val="20"/>
                <w:lang w:eastAsia="et-EE"/>
              </w:rPr>
              <w:t>d</w:t>
            </w:r>
            <w:r w:rsidRPr="6AEBDA54">
              <w:rPr>
                <w:rFonts w:ascii="Arial" w:eastAsia="Times New Roman" w:hAnsi="Arial" w:cs="Arial"/>
                <w:color w:val="000000" w:themeColor="text1"/>
                <w:sz w:val="20"/>
                <w:szCs w:val="20"/>
                <w:lang w:eastAsia="et-EE"/>
              </w:rPr>
              <w:t xml:space="preserve">ad aastas ca 600- </w:t>
            </w:r>
            <w:r w:rsidR="00A9CD81" w:rsidRPr="6AEBDA54">
              <w:rPr>
                <w:rFonts w:ascii="Arial" w:eastAsia="Times New Roman" w:hAnsi="Arial" w:cs="Arial"/>
                <w:color w:val="000000" w:themeColor="text1"/>
                <w:sz w:val="20"/>
                <w:szCs w:val="20"/>
                <w:lang w:eastAsia="et-EE"/>
              </w:rPr>
              <w:t>8</w:t>
            </w:r>
            <w:r w:rsidRPr="6AEBDA54">
              <w:rPr>
                <w:rFonts w:ascii="Arial" w:eastAsia="Times New Roman" w:hAnsi="Arial" w:cs="Arial"/>
                <w:color w:val="000000" w:themeColor="text1"/>
                <w:sz w:val="20"/>
                <w:szCs w:val="20"/>
                <w:lang w:eastAsia="et-EE"/>
              </w:rPr>
              <w:t>00 tonni antud plastikut põletamise</w:t>
            </w:r>
            <w:r w:rsidR="0DAFEC08" w:rsidRPr="6AEBDA54">
              <w:rPr>
                <w:rFonts w:ascii="Arial" w:eastAsia="Times New Roman" w:hAnsi="Arial" w:cs="Arial"/>
                <w:color w:val="000000" w:themeColor="text1"/>
                <w:sz w:val="20"/>
                <w:szCs w:val="20"/>
                <w:lang w:eastAsia="et-EE"/>
              </w:rPr>
              <w:t xml:space="preserve">sse. </w:t>
            </w:r>
            <w:r w:rsidR="6D9D90C2" w:rsidRPr="6AEBDA54">
              <w:rPr>
                <w:rFonts w:ascii="Arial" w:eastAsia="Times New Roman" w:hAnsi="Arial" w:cs="Arial"/>
                <w:color w:val="000000" w:themeColor="text1"/>
                <w:sz w:val="20"/>
                <w:szCs w:val="20"/>
                <w:lang w:eastAsia="et-EE"/>
              </w:rPr>
              <w:t xml:space="preserve">Põletamise asemel tõstame </w:t>
            </w:r>
            <w:r w:rsidR="4F04BBB8" w:rsidRPr="6AEBDA54">
              <w:rPr>
                <w:rFonts w:ascii="Arial" w:eastAsia="Times New Roman" w:hAnsi="Arial" w:cs="Arial"/>
                <w:color w:val="000000" w:themeColor="text1"/>
                <w:sz w:val="20"/>
                <w:szCs w:val="20"/>
                <w:lang w:eastAsia="et-EE"/>
              </w:rPr>
              <w:t xml:space="preserve">potentsiaalselt ka </w:t>
            </w:r>
            <w:r w:rsidR="6D9D90C2" w:rsidRPr="6AEBDA54">
              <w:rPr>
                <w:rFonts w:ascii="Arial" w:eastAsia="Times New Roman" w:hAnsi="Arial" w:cs="Arial"/>
                <w:color w:val="000000" w:themeColor="text1"/>
                <w:sz w:val="20"/>
                <w:szCs w:val="20"/>
                <w:lang w:eastAsia="et-EE"/>
              </w:rPr>
              <w:t>asfal</w:t>
            </w:r>
            <w:r w:rsidR="21ADC294" w:rsidRPr="6AEBDA54">
              <w:rPr>
                <w:rFonts w:ascii="Arial" w:eastAsia="Times New Roman" w:hAnsi="Arial" w:cs="Arial"/>
                <w:color w:val="000000" w:themeColor="text1"/>
                <w:sz w:val="20"/>
                <w:szCs w:val="20"/>
                <w:lang w:eastAsia="et-EE"/>
              </w:rPr>
              <w:t>t</w:t>
            </w:r>
            <w:r w:rsidR="6D9D90C2" w:rsidRPr="6AEBDA54">
              <w:rPr>
                <w:rFonts w:ascii="Arial" w:eastAsia="Times New Roman" w:hAnsi="Arial" w:cs="Arial"/>
                <w:color w:val="000000" w:themeColor="text1"/>
                <w:sz w:val="20"/>
                <w:szCs w:val="20"/>
                <w:lang w:eastAsia="et-EE"/>
              </w:rPr>
              <w:t>segude kvaliteeti ning vähenda</w:t>
            </w:r>
            <w:r w:rsidR="4F04BBB8" w:rsidRPr="6AEBDA54">
              <w:rPr>
                <w:rFonts w:ascii="Arial" w:eastAsia="Times New Roman" w:hAnsi="Arial" w:cs="Arial"/>
                <w:color w:val="000000" w:themeColor="text1"/>
                <w:sz w:val="20"/>
                <w:szCs w:val="20"/>
                <w:lang w:eastAsia="et-EE"/>
              </w:rPr>
              <w:t>me imporditava fossiilse</w:t>
            </w:r>
            <w:r w:rsidR="21ADC294" w:rsidRPr="6AEBDA54">
              <w:rPr>
                <w:rFonts w:ascii="Arial" w:eastAsia="Times New Roman" w:hAnsi="Arial" w:cs="Arial"/>
                <w:color w:val="000000" w:themeColor="text1"/>
                <w:sz w:val="20"/>
                <w:szCs w:val="20"/>
                <w:lang w:eastAsia="et-EE"/>
              </w:rPr>
              <w:t xml:space="preserve"> </w:t>
            </w:r>
            <w:r w:rsidR="6D9D90C2" w:rsidRPr="6AEBDA54">
              <w:rPr>
                <w:rFonts w:ascii="Arial" w:eastAsia="Times New Roman" w:hAnsi="Arial" w:cs="Arial"/>
                <w:color w:val="000000" w:themeColor="text1"/>
                <w:sz w:val="20"/>
                <w:szCs w:val="20"/>
                <w:lang w:eastAsia="et-EE"/>
              </w:rPr>
              <w:t xml:space="preserve">bituumeni </w:t>
            </w:r>
            <w:r w:rsidR="4F04BBB8" w:rsidRPr="6AEBDA54">
              <w:rPr>
                <w:rFonts w:ascii="Arial" w:eastAsia="Times New Roman" w:hAnsi="Arial" w:cs="Arial"/>
                <w:color w:val="000000" w:themeColor="text1"/>
                <w:sz w:val="20"/>
                <w:szCs w:val="20"/>
                <w:lang w:eastAsia="et-EE"/>
              </w:rPr>
              <w:t>kasutust</w:t>
            </w:r>
            <w:r w:rsidR="6D9D90C2" w:rsidRPr="6AEBDA54">
              <w:rPr>
                <w:rFonts w:ascii="Arial" w:eastAsia="Times New Roman" w:hAnsi="Arial" w:cs="Arial"/>
                <w:color w:val="000000" w:themeColor="text1"/>
                <w:sz w:val="20"/>
                <w:szCs w:val="20"/>
                <w:lang w:eastAsia="et-EE"/>
              </w:rPr>
              <w:t>.</w:t>
            </w:r>
          </w:p>
        </w:tc>
      </w:tr>
      <w:tr w:rsidR="000439A9" w:rsidRPr="00793D5F" w14:paraId="26EECA3F" w14:textId="77777777" w:rsidTr="6AEBDA54">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1B4768F5" w14:textId="77777777" w:rsidR="000439A9" w:rsidRPr="00793D5F" w:rsidRDefault="000439A9" w:rsidP="000439A9">
            <w:pPr>
              <w:spacing w:after="0" w:line="240" w:lineRule="auto"/>
              <w:rPr>
                <w:rFonts w:ascii="Arial" w:eastAsia="Times New Roman" w:hAnsi="Arial" w:cs="Arial"/>
                <w:color w:val="000000"/>
                <w:sz w:val="20"/>
                <w:szCs w:val="20"/>
                <w:lang w:eastAsia="et-EE"/>
              </w:rPr>
            </w:pPr>
            <w:r w:rsidRPr="00793D5F">
              <w:rPr>
                <w:rFonts w:ascii="Arial" w:eastAsia="Times New Roman" w:hAnsi="Arial" w:cs="Arial"/>
                <w:color w:val="000000"/>
                <w:sz w:val="20"/>
                <w:szCs w:val="20"/>
                <w:lang w:eastAsia="et-EE"/>
              </w:rPr>
              <w:t>Nutikad ja kestlikud energialahendused</w:t>
            </w:r>
          </w:p>
          <w:p w14:paraId="1467BE84" w14:textId="6C6DFEAA" w:rsidR="00F71827" w:rsidRPr="00793D5F" w:rsidRDefault="00F71827" w:rsidP="000439A9">
            <w:pPr>
              <w:spacing w:after="0" w:line="240" w:lineRule="auto"/>
              <w:rPr>
                <w:rFonts w:ascii="Arial" w:eastAsia="Times New Roman" w:hAnsi="Arial" w:cs="Arial"/>
                <w:sz w:val="20"/>
                <w:szCs w:val="20"/>
                <w:lang w:eastAsia="et-EE"/>
              </w:rPr>
            </w:pPr>
            <w:hyperlink r:id="rId18" w:history="1">
              <w:r w:rsidRPr="00793D5F">
                <w:rPr>
                  <w:rStyle w:val="Hperlink"/>
                  <w:rFonts w:ascii="Arial" w:eastAsia="Times New Roman" w:hAnsi="Arial" w:cs="Arial"/>
                  <w:sz w:val="20"/>
                  <w:szCs w:val="20"/>
                  <w:lang w:eastAsia="et-EE"/>
                </w:rPr>
                <w:t>(vt teekaart)</w:t>
              </w:r>
            </w:hyperlink>
          </w:p>
        </w:tc>
        <w:tc>
          <w:tcPr>
            <w:tcW w:w="63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B0481A7" w14:textId="470FC077" w:rsidR="000439A9" w:rsidRPr="00793D5F" w:rsidRDefault="000439A9" w:rsidP="00CD51D2">
            <w:pPr>
              <w:spacing w:after="0" w:line="240" w:lineRule="auto"/>
              <w:textAlignment w:val="baseline"/>
              <w:rPr>
                <w:rFonts w:ascii="Arial" w:eastAsia="Times New Roman" w:hAnsi="Arial" w:cs="Arial"/>
                <w:color w:val="000000"/>
                <w:sz w:val="20"/>
                <w:szCs w:val="20"/>
                <w:lang w:eastAsia="et-EE"/>
              </w:rPr>
            </w:pPr>
          </w:p>
        </w:tc>
      </w:tr>
    </w:tbl>
    <w:p w14:paraId="7F5A117E" w14:textId="77777777" w:rsidR="000C4E1F" w:rsidRPr="00793D5F" w:rsidRDefault="000C4E1F">
      <w:pPr>
        <w:rPr>
          <w:rFonts w:ascii="Arial" w:hAnsi="Arial" w:cs="Arial"/>
          <w:b/>
          <w:sz w:val="20"/>
          <w:szCs w:val="20"/>
        </w:rPr>
      </w:pPr>
    </w:p>
    <w:tbl>
      <w:tblPr>
        <w:tblW w:w="9346" w:type="dxa"/>
        <w:tblLook w:val="04A0" w:firstRow="1" w:lastRow="0" w:firstColumn="1" w:lastColumn="0" w:noHBand="0" w:noVBand="1"/>
      </w:tblPr>
      <w:tblGrid>
        <w:gridCol w:w="9346"/>
      </w:tblGrid>
      <w:tr w:rsidR="6CE10200" w:rsidRPr="00793D5F" w14:paraId="76444EA1" w14:textId="77777777" w:rsidTr="00F06046">
        <w:trPr>
          <w:trHeight w:val="300"/>
        </w:trPr>
        <w:tc>
          <w:tcPr>
            <w:tcW w:w="93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tcPr>
          <w:p w14:paraId="2CDFDFC3" w14:textId="55D479E1" w:rsidR="6CE10200" w:rsidRPr="00793D5F" w:rsidRDefault="6CE10200" w:rsidP="6CE10200">
            <w:pPr>
              <w:spacing w:after="0" w:line="240" w:lineRule="auto"/>
              <w:rPr>
                <w:rFonts w:ascii="Arial" w:eastAsia="Times New Roman" w:hAnsi="Arial" w:cs="Arial"/>
                <w:b/>
                <w:bCs/>
                <w:color w:val="000000" w:themeColor="text1"/>
                <w:sz w:val="20"/>
                <w:szCs w:val="20"/>
                <w:lang w:eastAsia="et-EE"/>
              </w:rPr>
            </w:pPr>
            <w:r w:rsidRPr="00793D5F">
              <w:rPr>
                <w:rFonts w:ascii="Arial" w:eastAsia="Times New Roman" w:hAnsi="Arial" w:cs="Arial"/>
                <w:b/>
                <w:bCs/>
                <w:color w:val="000000" w:themeColor="text1"/>
                <w:sz w:val="20"/>
                <w:szCs w:val="20"/>
                <w:lang w:eastAsia="et-EE"/>
              </w:rPr>
              <w:t>1</w:t>
            </w:r>
            <w:r w:rsidR="00D95698" w:rsidRPr="00793D5F">
              <w:rPr>
                <w:rFonts w:ascii="Arial" w:eastAsia="Times New Roman" w:hAnsi="Arial" w:cs="Arial"/>
                <w:b/>
                <w:bCs/>
                <w:color w:val="000000" w:themeColor="text1"/>
                <w:sz w:val="20"/>
                <w:szCs w:val="20"/>
                <w:lang w:eastAsia="et-EE"/>
              </w:rPr>
              <w:t>3</w:t>
            </w:r>
            <w:r w:rsidRPr="00793D5F">
              <w:rPr>
                <w:rFonts w:ascii="Arial" w:eastAsia="Times New Roman" w:hAnsi="Arial" w:cs="Arial"/>
                <w:b/>
                <w:bCs/>
                <w:color w:val="000000" w:themeColor="text1"/>
                <w:sz w:val="20"/>
                <w:szCs w:val="20"/>
                <w:lang w:eastAsia="et-EE"/>
              </w:rPr>
              <w:t xml:space="preserve">. </w:t>
            </w:r>
            <w:r w:rsidR="132BE41F" w:rsidRPr="00793D5F">
              <w:rPr>
                <w:rFonts w:ascii="Arial" w:eastAsia="Times New Roman" w:hAnsi="Arial" w:cs="Arial"/>
                <w:b/>
                <w:bCs/>
                <w:color w:val="000000" w:themeColor="text1"/>
                <w:sz w:val="20"/>
                <w:szCs w:val="20"/>
                <w:lang w:eastAsia="et-EE"/>
              </w:rPr>
              <w:t xml:space="preserve">Seos strateegias Eesti 2035 </w:t>
            </w:r>
            <w:r w:rsidR="5610D1B2" w:rsidRPr="00793D5F">
              <w:rPr>
                <w:rFonts w:ascii="Arial" w:eastAsia="Times New Roman" w:hAnsi="Arial" w:cs="Arial"/>
                <w:b/>
                <w:bCs/>
                <w:color w:val="000000" w:themeColor="text1"/>
                <w:sz w:val="20"/>
                <w:szCs w:val="20"/>
                <w:lang w:eastAsia="et-EE"/>
              </w:rPr>
              <w:t>toodud arenguvajadustega</w:t>
            </w:r>
          </w:p>
          <w:p w14:paraId="43B12A8F" w14:textId="7421F1BE" w:rsidR="6CE10200" w:rsidRPr="00793D5F" w:rsidRDefault="6CE10200" w:rsidP="6CE10200">
            <w:pPr>
              <w:spacing w:after="0" w:line="240" w:lineRule="auto"/>
              <w:rPr>
                <w:rFonts w:ascii="Arial" w:eastAsia="Times New Roman" w:hAnsi="Arial" w:cs="Arial"/>
                <w:b/>
                <w:bCs/>
                <w:color w:val="000000" w:themeColor="text1"/>
                <w:sz w:val="20"/>
                <w:szCs w:val="20"/>
                <w:lang w:eastAsia="et-EE"/>
              </w:rPr>
            </w:pPr>
          </w:p>
          <w:p w14:paraId="19B8564C" w14:textId="3AEF3794" w:rsidR="6CE10200" w:rsidRPr="00793D5F" w:rsidRDefault="5610D1B2" w:rsidP="498ED030">
            <w:pPr>
              <w:pStyle w:val="Loendilik"/>
              <w:numPr>
                <w:ilvl w:val="0"/>
                <w:numId w:val="1"/>
              </w:numPr>
              <w:spacing w:after="0" w:line="240" w:lineRule="auto"/>
              <w:rPr>
                <w:rFonts w:ascii="Arial" w:eastAsia="Times New Roman" w:hAnsi="Arial" w:cs="Arial"/>
                <w:i/>
                <w:iCs/>
                <w:color w:val="000000" w:themeColor="text1"/>
                <w:sz w:val="20"/>
                <w:szCs w:val="20"/>
                <w:lang w:eastAsia="et-EE"/>
              </w:rPr>
            </w:pPr>
            <w:r w:rsidRPr="00793D5F">
              <w:rPr>
                <w:rFonts w:ascii="Arial" w:eastAsia="Times New Roman" w:hAnsi="Arial" w:cs="Arial"/>
                <w:i/>
                <w:iCs/>
                <w:color w:val="000000" w:themeColor="text1"/>
                <w:sz w:val="20"/>
                <w:szCs w:val="20"/>
                <w:lang w:eastAsia="et-EE"/>
              </w:rPr>
              <w:t>Selgitage, kuidas panustavad projekti tegevused ja valitud lahendussuund “Eesti 2035” strateegias kirjeldatud arenguvajadustesse.</w:t>
            </w:r>
          </w:p>
          <w:p w14:paraId="7028AD7C" w14:textId="5B554FE6" w:rsidR="6CE10200" w:rsidRPr="00793D5F" w:rsidRDefault="79B5EAE4" w:rsidP="6CE10200">
            <w:pPr>
              <w:pStyle w:val="Loendilik"/>
              <w:numPr>
                <w:ilvl w:val="0"/>
                <w:numId w:val="1"/>
              </w:numPr>
              <w:spacing w:after="0" w:line="240" w:lineRule="auto"/>
              <w:rPr>
                <w:rFonts w:ascii="Arial" w:eastAsia="Times New Roman" w:hAnsi="Arial" w:cs="Arial"/>
                <w:i/>
                <w:iCs/>
                <w:color w:val="000000" w:themeColor="text1"/>
                <w:sz w:val="20"/>
                <w:szCs w:val="20"/>
                <w:lang w:eastAsia="et-EE"/>
              </w:rPr>
            </w:pPr>
            <w:r w:rsidRPr="00793D5F">
              <w:rPr>
                <w:rFonts w:ascii="Arial" w:eastAsia="Times New Roman" w:hAnsi="Arial" w:cs="Arial"/>
                <w:i/>
                <w:iCs/>
                <w:color w:val="000000" w:themeColor="text1"/>
                <w:sz w:val="20"/>
                <w:szCs w:val="20"/>
                <w:lang w:eastAsia="et-EE"/>
              </w:rPr>
              <w:t>Tooge välja, kui projekti</w:t>
            </w:r>
            <w:r w:rsidR="5610D1B2" w:rsidRPr="00793D5F">
              <w:rPr>
                <w:rFonts w:ascii="Arial" w:eastAsia="Times New Roman" w:hAnsi="Arial" w:cs="Arial"/>
                <w:i/>
                <w:iCs/>
                <w:color w:val="000000" w:themeColor="text1"/>
                <w:sz w:val="20"/>
                <w:szCs w:val="20"/>
                <w:lang w:eastAsia="et-EE"/>
              </w:rPr>
              <w:t xml:space="preserve"> </w:t>
            </w:r>
            <w:r w:rsidR="760C33B2" w:rsidRPr="00793D5F">
              <w:rPr>
                <w:rFonts w:ascii="Arial" w:eastAsia="Times New Roman" w:hAnsi="Arial" w:cs="Arial"/>
                <w:i/>
                <w:iCs/>
                <w:color w:val="000000" w:themeColor="text1"/>
                <w:sz w:val="20"/>
                <w:szCs w:val="20"/>
                <w:lang w:eastAsia="et-EE"/>
              </w:rPr>
              <w:t xml:space="preserve">tegevused panustavad </w:t>
            </w:r>
            <w:r w:rsidR="5610D1B2" w:rsidRPr="00793D5F">
              <w:rPr>
                <w:rFonts w:ascii="Arial" w:eastAsia="Times New Roman" w:hAnsi="Arial" w:cs="Arial"/>
                <w:i/>
                <w:iCs/>
                <w:color w:val="000000" w:themeColor="text1"/>
                <w:sz w:val="20"/>
                <w:szCs w:val="20"/>
                <w:lang w:eastAsia="et-EE"/>
              </w:rPr>
              <w:t>muudesse olulistesse valdkondlikesse arengukavadesse või -dokumentidesse.</w:t>
            </w:r>
            <w:r w:rsidR="6E4E0A99" w:rsidRPr="00793D5F">
              <w:rPr>
                <w:rFonts w:ascii="Arial" w:eastAsia="Times New Roman" w:hAnsi="Arial" w:cs="Arial"/>
                <w:i/>
                <w:iCs/>
                <w:color w:val="000000" w:themeColor="text1"/>
                <w:sz w:val="20"/>
                <w:szCs w:val="20"/>
                <w:lang w:eastAsia="et-EE"/>
              </w:rPr>
              <w:t xml:space="preserve"> </w:t>
            </w:r>
          </w:p>
        </w:tc>
      </w:tr>
      <w:tr w:rsidR="6CE10200" w:rsidRPr="00793D5F" w14:paraId="60958D75" w14:textId="77777777" w:rsidTr="00F06046">
        <w:trPr>
          <w:trHeight w:val="300"/>
        </w:trPr>
        <w:tc>
          <w:tcPr>
            <w:tcW w:w="934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97C50A1" w14:textId="7032A471" w:rsidR="00456D6E" w:rsidRDefault="00440EAC" w:rsidP="00440EAC">
            <w:pPr>
              <w:spacing w:after="0" w:line="240" w:lineRule="auto"/>
              <w:rPr>
                <w:rFonts w:ascii="Arial" w:eastAsia="Times New Roman" w:hAnsi="Arial" w:cs="Arial"/>
                <w:color w:val="000000" w:themeColor="text1"/>
                <w:sz w:val="20"/>
                <w:szCs w:val="20"/>
                <w:lang w:eastAsia="et-EE"/>
              </w:rPr>
            </w:pPr>
            <w:r>
              <w:rPr>
                <w:rFonts w:ascii="Arial" w:eastAsia="Times New Roman" w:hAnsi="Arial" w:cs="Arial"/>
                <w:color w:val="000000" w:themeColor="text1"/>
                <w:sz w:val="20"/>
                <w:szCs w:val="20"/>
                <w:lang w:eastAsia="et-EE"/>
              </w:rPr>
              <w:t xml:space="preserve">Paari </w:t>
            </w:r>
            <w:r w:rsidR="00176EB4">
              <w:rPr>
                <w:rFonts w:ascii="Arial" w:eastAsia="Times New Roman" w:hAnsi="Arial" w:cs="Arial"/>
                <w:color w:val="000000" w:themeColor="text1"/>
                <w:sz w:val="20"/>
                <w:szCs w:val="20"/>
                <w:lang w:eastAsia="et-EE"/>
              </w:rPr>
              <w:t>sõnaga</w:t>
            </w:r>
            <w:r>
              <w:rPr>
                <w:rFonts w:ascii="Arial" w:eastAsia="Times New Roman" w:hAnsi="Arial" w:cs="Arial"/>
                <w:color w:val="000000" w:themeColor="text1"/>
                <w:sz w:val="20"/>
                <w:szCs w:val="20"/>
                <w:lang w:eastAsia="et-EE"/>
              </w:rPr>
              <w:t xml:space="preserve">: </w:t>
            </w:r>
            <w:r w:rsidR="00FF7599">
              <w:rPr>
                <w:rFonts w:ascii="Arial" w:eastAsia="Times New Roman" w:hAnsi="Arial" w:cs="Arial"/>
                <w:color w:val="000000" w:themeColor="text1"/>
                <w:sz w:val="20"/>
                <w:szCs w:val="20"/>
                <w:lang w:eastAsia="et-EE"/>
              </w:rPr>
              <w:t xml:space="preserve"> keskkonna</w:t>
            </w:r>
            <w:r w:rsidR="00784A97" w:rsidRPr="00793D5F">
              <w:rPr>
                <w:rFonts w:ascii="Arial" w:eastAsia="Times New Roman" w:hAnsi="Arial" w:cs="Arial"/>
                <w:color w:val="000000" w:themeColor="text1"/>
                <w:sz w:val="20"/>
                <w:szCs w:val="20"/>
                <w:lang w:eastAsia="et-EE"/>
              </w:rPr>
              <w:t>j</w:t>
            </w:r>
            <w:r w:rsidR="6026B006" w:rsidRPr="00793D5F">
              <w:rPr>
                <w:rFonts w:ascii="Arial" w:eastAsia="Times New Roman" w:hAnsi="Arial" w:cs="Arial"/>
                <w:color w:val="000000" w:themeColor="text1"/>
                <w:sz w:val="20"/>
                <w:szCs w:val="20"/>
                <w:lang w:eastAsia="et-EE"/>
              </w:rPr>
              <w:t>alajälje vähendamine läbi nutikate lahenduste</w:t>
            </w:r>
            <w:r w:rsidR="00FF7599">
              <w:rPr>
                <w:rFonts w:ascii="Arial" w:eastAsia="Times New Roman" w:hAnsi="Arial" w:cs="Arial"/>
                <w:color w:val="000000" w:themeColor="text1"/>
                <w:sz w:val="20"/>
                <w:szCs w:val="20"/>
                <w:lang w:eastAsia="et-EE"/>
              </w:rPr>
              <w:t xml:space="preserve"> ja </w:t>
            </w:r>
            <w:r w:rsidR="6026B006" w:rsidRPr="00793D5F">
              <w:rPr>
                <w:rFonts w:ascii="Arial" w:eastAsia="Times New Roman" w:hAnsi="Arial" w:cs="Arial"/>
                <w:color w:val="000000" w:themeColor="text1"/>
                <w:sz w:val="20"/>
                <w:szCs w:val="20"/>
                <w:lang w:eastAsia="et-EE"/>
              </w:rPr>
              <w:t>majanduse soodustamine</w:t>
            </w:r>
            <w:r>
              <w:rPr>
                <w:rFonts w:ascii="Arial" w:eastAsia="Times New Roman" w:hAnsi="Arial" w:cs="Arial"/>
                <w:color w:val="000000" w:themeColor="text1"/>
                <w:sz w:val="20"/>
                <w:szCs w:val="20"/>
                <w:lang w:eastAsia="et-EE"/>
              </w:rPr>
              <w:t xml:space="preserve"> </w:t>
            </w:r>
            <w:r w:rsidR="6026B006" w:rsidRPr="00793D5F">
              <w:rPr>
                <w:rFonts w:ascii="Arial" w:eastAsia="Times New Roman" w:hAnsi="Arial" w:cs="Arial"/>
                <w:color w:val="000000" w:themeColor="text1"/>
                <w:sz w:val="20"/>
                <w:szCs w:val="20"/>
                <w:lang w:eastAsia="et-EE"/>
              </w:rPr>
              <w:t>- muudame prügi väärtuslikuks toormeks</w:t>
            </w:r>
            <w:r>
              <w:rPr>
                <w:rFonts w:ascii="Arial" w:eastAsia="Times New Roman" w:hAnsi="Arial" w:cs="Arial"/>
                <w:color w:val="000000" w:themeColor="text1"/>
                <w:sz w:val="20"/>
                <w:szCs w:val="20"/>
                <w:lang w:eastAsia="et-EE"/>
              </w:rPr>
              <w:t>.</w:t>
            </w:r>
          </w:p>
          <w:p w14:paraId="22614C8B" w14:textId="77777777" w:rsidR="00440EAC" w:rsidRPr="00793D5F" w:rsidRDefault="00440EAC" w:rsidP="00440EAC">
            <w:pPr>
              <w:spacing w:after="0" w:line="240" w:lineRule="auto"/>
              <w:rPr>
                <w:rFonts w:ascii="Arial" w:eastAsia="Times New Roman" w:hAnsi="Arial" w:cs="Arial"/>
                <w:sz w:val="20"/>
                <w:szCs w:val="20"/>
                <w:lang w:eastAsia="et-EE"/>
              </w:rPr>
            </w:pPr>
          </w:p>
          <w:p w14:paraId="099C1391" w14:textId="59ADA1C4" w:rsidR="00BB2C0C" w:rsidRDefault="003E0FE6" w:rsidP="00BE4627">
            <w:pPr>
              <w:spacing w:after="240" w:line="240" w:lineRule="auto"/>
              <w:rPr>
                <w:rFonts w:ascii="Arial" w:eastAsia="Times New Roman" w:hAnsi="Arial" w:cs="Arial"/>
                <w:sz w:val="20"/>
                <w:szCs w:val="20"/>
                <w:lang w:eastAsia="et-EE"/>
              </w:rPr>
            </w:pPr>
            <w:r w:rsidRPr="00793D5F">
              <w:rPr>
                <w:rFonts w:ascii="Arial" w:eastAsia="Times New Roman" w:hAnsi="Arial" w:cs="Arial"/>
                <w:sz w:val="20"/>
                <w:szCs w:val="20"/>
                <w:lang w:eastAsia="et-EE"/>
              </w:rPr>
              <w:t xml:space="preserve">Plastijääkide kasutamine asfaltsegudes on otseselt seotud </w:t>
            </w:r>
            <w:r w:rsidR="00440EAC">
              <w:rPr>
                <w:rFonts w:ascii="Arial" w:eastAsia="Times New Roman" w:hAnsi="Arial" w:cs="Arial"/>
                <w:sz w:val="20"/>
                <w:szCs w:val="20"/>
                <w:lang w:eastAsia="et-EE"/>
              </w:rPr>
              <w:t>„</w:t>
            </w:r>
            <w:r w:rsidRPr="00793D5F">
              <w:rPr>
                <w:rFonts w:ascii="Arial" w:eastAsia="Times New Roman" w:hAnsi="Arial" w:cs="Arial"/>
                <w:sz w:val="20"/>
                <w:szCs w:val="20"/>
                <w:lang w:eastAsia="et-EE"/>
              </w:rPr>
              <w:t>Eesti 2035</w:t>
            </w:r>
            <w:r w:rsidR="00440EAC">
              <w:rPr>
                <w:rFonts w:ascii="Arial" w:eastAsia="Times New Roman" w:hAnsi="Arial" w:cs="Arial"/>
                <w:sz w:val="20"/>
                <w:szCs w:val="20"/>
                <w:lang w:eastAsia="et-EE"/>
              </w:rPr>
              <w:t>“</w:t>
            </w:r>
            <w:r w:rsidRPr="00793D5F">
              <w:rPr>
                <w:rFonts w:ascii="Arial" w:eastAsia="Times New Roman" w:hAnsi="Arial" w:cs="Arial"/>
                <w:sz w:val="20"/>
                <w:szCs w:val="20"/>
                <w:lang w:eastAsia="et-EE"/>
              </w:rPr>
              <w:t xml:space="preserve"> strateegia </w:t>
            </w:r>
            <w:r w:rsidRPr="00003F94">
              <w:rPr>
                <w:rFonts w:ascii="Arial" w:eastAsia="Times New Roman" w:hAnsi="Arial" w:cs="Arial"/>
                <w:b/>
                <w:bCs/>
                <w:sz w:val="20"/>
                <w:szCs w:val="20"/>
                <w:lang w:eastAsia="et-EE"/>
              </w:rPr>
              <w:t>kestliku arengu</w:t>
            </w:r>
            <w:r w:rsidRPr="00793D5F">
              <w:rPr>
                <w:rFonts w:ascii="Arial" w:eastAsia="Times New Roman" w:hAnsi="Arial" w:cs="Arial"/>
                <w:sz w:val="20"/>
                <w:szCs w:val="20"/>
                <w:lang w:eastAsia="et-EE"/>
              </w:rPr>
              <w:t xml:space="preserve"> sihtidega.</w:t>
            </w:r>
            <w:r w:rsidR="00F32A0E">
              <w:rPr>
                <w:rFonts w:ascii="Arial" w:eastAsia="Times New Roman" w:hAnsi="Arial" w:cs="Arial"/>
                <w:sz w:val="20"/>
                <w:szCs w:val="20"/>
                <w:lang w:eastAsia="et-EE"/>
              </w:rPr>
              <w:t xml:space="preserve"> </w:t>
            </w:r>
          </w:p>
          <w:p w14:paraId="36C53179" w14:textId="57844D73" w:rsidR="00BE4627" w:rsidRPr="00F32A0E" w:rsidRDefault="00003F94" w:rsidP="00BE4627">
            <w:pPr>
              <w:spacing w:after="240" w:line="240" w:lineRule="auto"/>
              <w:rPr>
                <w:rFonts w:ascii="Arial" w:eastAsia="Times New Roman" w:hAnsi="Arial" w:cs="Arial"/>
                <w:sz w:val="20"/>
                <w:szCs w:val="20"/>
                <w:lang w:eastAsia="et-EE"/>
              </w:rPr>
            </w:pPr>
            <w:r>
              <w:rPr>
                <w:rFonts w:ascii="Arial" w:eastAsia="Times New Roman" w:hAnsi="Arial" w:cs="Arial"/>
                <w:sz w:val="20"/>
                <w:szCs w:val="20"/>
                <w:lang w:eastAsia="et-EE"/>
              </w:rPr>
              <w:t>Käesoleva projektiga tehtav r</w:t>
            </w:r>
            <w:r w:rsidR="003E0FE6" w:rsidRPr="00793D5F">
              <w:rPr>
                <w:rFonts w:ascii="Arial" w:eastAsia="Times New Roman" w:hAnsi="Arial" w:cs="Arial"/>
                <w:sz w:val="20"/>
                <w:szCs w:val="20"/>
                <w:lang w:eastAsia="et-EE"/>
              </w:rPr>
              <w:t>akendusuuring loo</w:t>
            </w:r>
            <w:r>
              <w:rPr>
                <w:rFonts w:ascii="Arial" w:eastAsia="Times New Roman" w:hAnsi="Arial" w:cs="Arial"/>
                <w:sz w:val="20"/>
                <w:szCs w:val="20"/>
                <w:lang w:eastAsia="et-EE"/>
              </w:rPr>
              <w:t>b</w:t>
            </w:r>
            <w:r w:rsidR="003E0FE6" w:rsidRPr="00793D5F">
              <w:rPr>
                <w:rFonts w:ascii="Arial" w:eastAsia="Times New Roman" w:hAnsi="Arial" w:cs="Arial"/>
                <w:sz w:val="20"/>
                <w:szCs w:val="20"/>
                <w:lang w:eastAsia="et-EE"/>
              </w:rPr>
              <w:t xml:space="preserve"> teadmispõhise aluse, kuidas vähendada plastijäätmete</w:t>
            </w:r>
            <w:r>
              <w:rPr>
                <w:rFonts w:ascii="Arial" w:eastAsia="Times New Roman" w:hAnsi="Arial" w:cs="Arial"/>
                <w:sz w:val="20"/>
                <w:szCs w:val="20"/>
                <w:lang w:eastAsia="et-EE"/>
              </w:rPr>
              <w:t>st</w:t>
            </w:r>
            <w:r w:rsidR="00A93BEB">
              <w:rPr>
                <w:rFonts w:ascii="Arial" w:eastAsia="Times New Roman" w:hAnsi="Arial" w:cs="Arial"/>
                <w:sz w:val="20"/>
                <w:szCs w:val="20"/>
                <w:lang w:eastAsia="et-EE"/>
              </w:rPr>
              <w:t xml:space="preserve"> ning teedeehitusest </w:t>
            </w:r>
            <w:r>
              <w:rPr>
                <w:rFonts w:ascii="Arial" w:eastAsia="Times New Roman" w:hAnsi="Arial" w:cs="Arial"/>
                <w:sz w:val="20"/>
                <w:szCs w:val="20"/>
                <w:lang w:eastAsia="et-EE"/>
              </w:rPr>
              <w:t xml:space="preserve">tulenevat </w:t>
            </w:r>
            <w:r w:rsidR="003E0FE6" w:rsidRPr="00793D5F">
              <w:rPr>
                <w:rFonts w:ascii="Arial" w:eastAsia="Times New Roman" w:hAnsi="Arial" w:cs="Arial"/>
                <w:sz w:val="20"/>
                <w:szCs w:val="20"/>
                <w:lang w:eastAsia="et-EE"/>
              </w:rPr>
              <w:t>keskkonnakoormust</w:t>
            </w:r>
            <w:r w:rsidR="00B02699">
              <w:rPr>
                <w:rFonts w:ascii="Arial" w:eastAsia="Times New Roman" w:hAnsi="Arial" w:cs="Arial"/>
                <w:sz w:val="20"/>
                <w:szCs w:val="20"/>
                <w:lang w:eastAsia="et-EE"/>
              </w:rPr>
              <w:t>, vähendada imporditavate fos</w:t>
            </w:r>
            <w:r w:rsidR="008F3951">
              <w:rPr>
                <w:rFonts w:ascii="Arial" w:eastAsia="Times New Roman" w:hAnsi="Arial" w:cs="Arial"/>
                <w:sz w:val="20"/>
                <w:szCs w:val="20"/>
                <w:lang w:eastAsia="et-EE"/>
              </w:rPr>
              <w:t>siilsete materjalide kasutust</w:t>
            </w:r>
            <w:r w:rsidR="003E0FE6" w:rsidRPr="00793D5F">
              <w:rPr>
                <w:rFonts w:ascii="Arial" w:eastAsia="Times New Roman" w:hAnsi="Arial" w:cs="Arial"/>
                <w:sz w:val="20"/>
                <w:szCs w:val="20"/>
                <w:lang w:eastAsia="et-EE"/>
              </w:rPr>
              <w:t xml:space="preserve"> ja samal ajal pikendada teede eluiga. </w:t>
            </w:r>
            <w:r w:rsidR="00BE4627">
              <w:rPr>
                <w:rFonts w:ascii="Arial" w:eastAsia="Times New Roman" w:hAnsi="Arial" w:cs="Arial"/>
                <w:sz w:val="20"/>
                <w:szCs w:val="20"/>
                <w:lang w:eastAsia="et-EE"/>
              </w:rPr>
              <w:br/>
            </w:r>
            <w:r w:rsidR="00BE4627" w:rsidRPr="00F32A0E">
              <w:rPr>
                <w:rFonts w:ascii="Arial" w:eastAsia="Times New Roman" w:hAnsi="Arial" w:cs="Arial"/>
                <w:sz w:val="20"/>
                <w:szCs w:val="20"/>
                <w:lang w:eastAsia="et-EE"/>
              </w:rPr>
              <w:t xml:space="preserve">„Eesti on kestlikult arenev ja kliimaneutraalne ühiskond.“ → </w:t>
            </w:r>
            <w:r w:rsidR="00BE4627">
              <w:rPr>
                <w:rFonts w:ascii="Arial" w:eastAsia="Times New Roman" w:hAnsi="Arial" w:cs="Arial"/>
                <w:sz w:val="20"/>
                <w:szCs w:val="20"/>
                <w:lang w:eastAsia="et-EE"/>
              </w:rPr>
              <w:t>p</w:t>
            </w:r>
            <w:r w:rsidR="00BE4627" w:rsidRPr="00F32A0E">
              <w:rPr>
                <w:rFonts w:ascii="Arial" w:eastAsia="Times New Roman" w:hAnsi="Arial" w:cs="Arial"/>
                <w:sz w:val="20"/>
                <w:szCs w:val="20"/>
                <w:lang w:eastAsia="et-EE"/>
              </w:rPr>
              <w:t>lastijääkide kasutamine asfaltsegudes aitab vähendada süsinikuheidet ja toetab kliimaneutraalsuse sihti.</w:t>
            </w:r>
          </w:p>
          <w:p w14:paraId="00701475" w14:textId="0DEE5E1B" w:rsidR="00057163" w:rsidRPr="00F32A0E" w:rsidRDefault="003E0FE6" w:rsidP="00057163">
            <w:pPr>
              <w:spacing w:after="240" w:line="240" w:lineRule="auto"/>
              <w:rPr>
                <w:rFonts w:ascii="Arial" w:eastAsia="Times New Roman" w:hAnsi="Arial" w:cs="Arial"/>
                <w:sz w:val="20"/>
                <w:szCs w:val="20"/>
                <w:lang w:eastAsia="et-EE"/>
              </w:rPr>
            </w:pPr>
            <w:r w:rsidRPr="00793D5F">
              <w:rPr>
                <w:rFonts w:ascii="Arial" w:eastAsia="Times New Roman" w:hAnsi="Arial" w:cs="Arial"/>
                <w:sz w:val="20"/>
                <w:szCs w:val="20"/>
                <w:lang w:eastAsia="et-EE"/>
              </w:rPr>
              <w:lastRenderedPageBreak/>
              <w:t>See toetab strateegia eesmärki suurendada ringmajanduse osakaalu ning vähendada jäätmete ladestamist.</w:t>
            </w:r>
            <w:r w:rsidR="00057163" w:rsidRPr="00F32A0E">
              <w:rPr>
                <w:rFonts w:ascii="Arial" w:eastAsia="Times New Roman" w:hAnsi="Arial" w:cs="Arial"/>
                <w:sz w:val="20"/>
                <w:szCs w:val="20"/>
                <w:lang w:eastAsia="et-EE"/>
              </w:rPr>
              <w:t xml:space="preserve"> „Ringmajandus on Eesti majanduse lahutamatu osa.“ → </w:t>
            </w:r>
            <w:r w:rsidR="00057163">
              <w:rPr>
                <w:rFonts w:ascii="Arial" w:eastAsia="Times New Roman" w:hAnsi="Arial" w:cs="Arial"/>
                <w:sz w:val="20"/>
                <w:szCs w:val="20"/>
                <w:lang w:eastAsia="et-EE"/>
              </w:rPr>
              <w:t>r</w:t>
            </w:r>
            <w:r w:rsidR="00057163" w:rsidRPr="00F32A0E">
              <w:rPr>
                <w:rFonts w:ascii="Arial" w:eastAsia="Times New Roman" w:hAnsi="Arial" w:cs="Arial"/>
                <w:sz w:val="20"/>
                <w:szCs w:val="20"/>
                <w:lang w:eastAsia="et-EE"/>
              </w:rPr>
              <w:t>akendusuuring plastijääkide taaskasutuseks teedeehituses on otsene panus ringmajanduse suurendamisse.</w:t>
            </w:r>
          </w:p>
          <w:p w14:paraId="75E7AA74" w14:textId="3856C8C7" w:rsidR="00BB2C0C" w:rsidRPr="00F32A0E" w:rsidRDefault="003E0FE6" w:rsidP="00BB2C0C">
            <w:pPr>
              <w:spacing w:after="240" w:line="240" w:lineRule="auto"/>
              <w:rPr>
                <w:rFonts w:ascii="Arial" w:eastAsia="Times New Roman" w:hAnsi="Arial" w:cs="Arial"/>
                <w:sz w:val="20"/>
                <w:szCs w:val="20"/>
                <w:lang w:eastAsia="et-EE"/>
              </w:rPr>
            </w:pPr>
            <w:r w:rsidRPr="00793D5F">
              <w:rPr>
                <w:rFonts w:ascii="Arial" w:eastAsia="Times New Roman" w:hAnsi="Arial" w:cs="Arial"/>
                <w:sz w:val="20"/>
                <w:szCs w:val="20"/>
                <w:lang w:eastAsia="et-EE"/>
              </w:rPr>
              <w:t>Uuring aitaks arendada innovaatilisi lahendusi, mis tugevdavad Eesti positsiooni rohetehnoloogiate rakendajana</w:t>
            </w:r>
            <w:r w:rsidR="00BB2C0C">
              <w:rPr>
                <w:rFonts w:ascii="Arial" w:eastAsia="Times New Roman" w:hAnsi="Arial" w:cs="Arial"/>
                <w:sz w:val="20"/>
                <w:szCs w:val="20"/>
                <w:lang w:eastAsia="et-EE"/>
              </w:rPr>
              <w:t xml:space="preserve">, tulenedes eesmärgist  </w:t>
            </w:r>
            <w:r w:rsidR="00BB2C0C" w:rsidRPr="00F32A0E">
              <w:rPr>
                <w:rFonts w:ascii="Arial" w:eastAsia="Times New Roman" w:hAnsi="Arial" w:cs="Arial"/>
                <w:sz w:val="20"/>
                <w:szCs w:val="20"/>
                <w:lang w:eastAsia="et-EE"/>
              </w:rPr>
              <w:t xml:space="preserve">„Eesti majandus on teadmistepõhine, uuendusmeelne ja konkurentsivõimeline.“ </w:t>
            </w:r>
          </w:p>
          <w:p w14:paraId="6BC57940" w14:textId="018A599F" w:rsidR="00BB2C0C" w:rsidRPr="00F32A0E" w:rsidRDefault="00BB2C0C" w:rsidP="00BB2C0C">
            <w:pPr>
              <w:spacing w:after="240" w:line="240" w:lineRule="auto"/>
              <w:rPr>
                <w:rFonts w:ascii="Arial" w:eastAsia="Times New Roman" w:hAnsi="Arial" w:cs="Arial"/>
                <w:sz w:val="20"/>
                <w:szCs w:val="20"/>
                <w:lang w:eastAsia="et-EE"/>
              </w:rPr>
            </w:pPr>
            <w:r w:rsidRPr="00F32A0E">
              <w:rPr>
                <w:rFonts w:ascii="Arial" w:eastAsia="Times New Roman" w:hAnsi="Arial" w:cs="Arial"/>
                <w:sz w:val="20"/>
                <w:szCs w:val="20"/>
                <w:lang w:eastAsia="et-EE"/>
              </w:rPr>
              <w:t>„Infrastruktuur on kestlik, nutikas ja toetab inimeste heaolu.“ → Plastijääkidega tugevdatud asfalt pikendab teede eluiga ja vähendab hoolduskulusid, mis toetab kestlikku taristut.</w:t>
            </w:r>
            <w:r w:rsidR="0065094C">
              <w:rPr>
                <w:rFonts w:ascii="Arial" w:eastAsia="Times New Roman" w:hAnsi="Arial" w:cs="Arial"/>
                <w:sz w:val="20"/>
                <w:szCs w:val="20"/>
                <w:lang w:eastAsia="et-EE"/>
              </w:rPr>
              <w:t xml:space="preserve">  </w:t>
            </w:r>
            <w:r w:rsidR="0065094C" w:rsidRPr="00793D5F">
              <w:rPr>
                <w:rFonts w:ascii="Arial" w:eastAsia="Times New Roman" w:hAnsi="Arial" w:cs="Arial"/>
                <w:sz w:val="20"/>
                <w:szCs w:val="20"/>
                <w:lang w:eastAsia="et-EE"/>
              </w:rPr>
              <w:t>Kohalik rakendusuuring anna</w:t>
            </w:r>
            <w:r w:rsidR="0065094C">
              <w:rPr>
                <w:rFonts w:ascii="Arial" w:eastAsia="Times New Roman" w:hAnsi="Arial" w:cs="Arial"/>
                <w:sz w:val="20"/>
                <w:szCs w:val="20"/>
                <w:lang w:eastAsia="et-EE"/>
              </w:rPr>
              <w:t>b</w:t>
            </w:r>
            <w:r w:rsidR="0065094C" w:rsidRPr="00793D5F">
              <w:rPr>
                <w:rFonts w:ascii="Arial" w:eastAsia="Times New Roman" w:hAnsi="Arial" w:cs="Arial"/>
                <w:sz w:val="20"/>
                <w:szCs w:val="20"/>
                <w:lang w:eastAsia="et-EE"/>
              </w:rPr>
              <w:t xml:space="preserve"> kindlus</w:t>
            </w:r>
            <w:r w:rsidR="0065094C">
              <w:rPr>
                <w:rFonts w:ascii="Arial" w:eastAsia="Times New Roman" w:hAnsi="Arial" w:cs="Arial"/>
                <w:sz w:val="20"/>
                <w:szCs w:val="20"/>
                <w:lang w:eastAsia="et-EE"/>
              </w:rPr>
              <w:t>e</w:t>
            </w:r>
            <w:r w:rsidR="0065094C" w:rsidRPr="00793D5F">
              <w:rPr>
                <w:rFonts w:ascii="Arial" w:eastAsia="Times New Roman" w:hAnsi="Arial" w:cs="Arial"/>
                <w:sz w:val="20"/>
                <w:szCs w:val="20"/>
                <w:lang w:eastAsia="et-EE"/>
              </w:rPr>
              <w:t>, et lahendused sobivad Eesti kliima- ja pinnasetingimustega, tagades pikaajalise vastupidavuse</w:t>
            </w:r>
            <w:r w:rsidR="0065094C">
              <w:rPr>
                <w:rFonts w:ascii="Arial" w:eastAsia="Times New Roman" w:hAnsi="Arial" w:cs="Arial"/>
                <w:sz w:val="20"/>
                <w:szCs w:val="20"/>
                <w:lang w:eastAsia="et-EE"/>
              </w:rPr>
              <w:t>.</w:t>
            </w:r>
          </w:p>
          <w:p w14:paraId="052DCFAB" w14:textId="77777777" w:rsidR="007D154E" w:rsidRDefault="00BB2C0C" w:rsidP="6CE10200">
            <w:pPr>
              <w:spacing w:after="240" w:line="240" w:lineRule="auto"/>
              <w:rPr>
                <w:rFonts w:ascii="Arial" w:eastAsia="Times New Roman" w:hAnsi="Arial" w:cs="Arial"/>
                <w:sz w:val="20"/>
                <w:szCs w:val="20"/>
                <w:lang w:eastAsia="et-EE"/>
              </w:rPr>
            </w:pPr>
            <w:r w:rsidRPr="00F32A0E">
              <w:rPr>
                <w:rFonts w:ascii="Arial" w:eastAsia="Times New Roman" w:hAnsi="Arial" w:cs="Arial"/>
                <w:sz w:val="20"/>
                <w:szCs w:val="20"/>
                <w:lang w:eastAsia="et-EE"/>
              </w:rPr>
              <w:t>„Eesti on koostööpõhine ja avatud ühiskond.“ → Rakendusuuring eeldab koostööd teadusasutuste, ettevõtete ja riigi vahel, mis vastab strateegia põhimõttele</w:t>
            </w:r>
            <w:r w:rsidR="0065094C">
              <w:rPr>
                <w:rFonts w:ascii="Arial" w:eastAsia="Times New Roman" w:hAnsi="Arial" w:cs="Arial"/>
                <w:sz w:val="20"/>
                <w:szCs w:val="20"/>
                <w:lang w:eastAsia="et-EE"/>
              </w:rPr>
              <w:t xml:space="preserve">. </w:t>
            </w:r>
            <w:r w:rsidR="003E0FE6" w:rsidRPr="00793D5F">
              <w:rPr>
                <w:rFonts w:ascii="Arial" w:eastAsia="Times New Roman" w:hAnsi="Arial" w:cs="Arial"/>
                <w:sz w:val="20"/>
                <w:szCs w:val="20"/>
                <w:lang w:eastAsia="et-EE"/>
              </w:rPr>
              <w:t xml:space="preserve">Projekti tulemused aitaksid kujundada tõenduspõhiseid poliitikaid ja standardeid, mis toetavad innovatsiooni ja keskkonnasäästlikkust. </w:t>
            </w:r>
          </w:p>
          <w:p w14:paraId="0FAA97D6" w14:textId="33CCD455" w:rsidR="003E0FE6" w:rsidRPr="00793D5F" w:rsidRDefault="007D154E" w:rsidP="00FE4729">
            <w:pPr>
              <w:spacing w:after="240" w:line="240" w:lineRule="auto"/>
              <w:rPr>
                <w:rFonts w:ascii="Arial" w:eastAsia="Times New Roman" w:hAnsi="Arial" w:cs="Arial"/>
                <w:sz w:val="20"/>
                <w:szCs w:val="20"/>
                <w:lang w:eastAsia="et-EE"/>
              </w:rPr>
            </w:pPr>
            <w:r>
              <w:rPr>
                <w:rFonts w:ascii="Arial" w:eastAsia="Times New Roman" w:hAnsi="Arial" w:cs="Arial"/>
                <w:sz w:val="20"/>
                <w:szCs w:val="20"/>
                <w:lang w:eastAsia="et-EE"/>
              </w:rPr>
              <w:t>Kokkuvõtvalt o</w:t>
            </w:r>
            <w:r w:rsidR="00FE4729">
              <w:rPr>
                <w:rFonts w:ascii="Arial" w:eastAsia="Times New Roman" w:hAnsi="Arial" w:cs="Arial"/>
                <w:sz w:val="20"/>
                <w:szCs w:val="20"/>
                <w:lang w:eastAsia="et-EE"/>
              </w:rPr>
              <w:t>n käesolev projekt</w:t>
            </w:r>
            <w:r w:rsidR="003E0FE6" w:rsidRPr="00793D5F">
              <w:rPr>
                <w:rFonts w:ascii="Arial" w:eastAsia="Times New Roman" w:hAnsi="Arial" w:cs="Arial"/>
                <w:sz w:val="20"/>
                <w:szCs w:val="20"/>
                <w:lang w:eastAsia="et-EE"/>
              </w:rPr>
              <w:t xml:space="preserve"> ühtaegu keskkonna-, majandus- ja teaduspoliitika eesmärke ühendav samm.</w:t>
            </w:r>
          </w:p>
        </w:tc>
      </w:tr>
    </w:tbl>
    <w:p w14:paraId="73F44030" w14:textId="6B909800" w:rsidR="6CE10200" w:rsidRPr="00793D5F" w:rsidRDefault="6CE10200" w:rsidP="6CE10200">
      <w:pPr>
        <w:rPr>
          <w:rFonts w:ascii="Arial" w:hAnsi="Arial" w:cs="Arial"/>
          <w:b/>
          <w:bCs/>
          <w:sz w:val="20"/>
          <w:szCs w:val="20"/>
        </w:rPr>
      </w:pP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0B12A5" w:rsidRPr="00793D5F" w14:paraId="219EA789" w14:textId="77777777" w:rsidTr="22EC69B2">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hideMark/>
          </w:tcPr>
          <w:p w14:paraId="7B06237E" w14:textId="708461DA" w:rsidR="00723872" w:rsidRPr="00793D5F" w:rsidRDefault="60A8FC45" w:rsidP="22EC69B2">
            <w:pPr>
              <w:spacing w:after="0" w:line="240" w:lineRule="auto"/>
              <w:textAlignment w:val="baseline"/>
              <w:rPr>
                <w:rFonts w:ascii="Arial" w:eastAsia="Times New Roman" w:hAnsi="Arial" w:cs="Arial"/>
                <w:b/>
                <w:color w:val="000000"/>
                <w:sz w:val="20"/>
                <w:szCs w:val="20"/>
                <w:lang w:eastAsia="et-EE"/>
              </w:rPr>
            </w:pPr>
            <w:r w:rsidRPr="00793D5F">
              <w:rPr>
                <w:rFonts w:ascii="Arial" w:eastAsia="Times New Roman" w:hAnsi="Arial" w:cs="Arial"/>
                <w:b/>
                <w:bCs/>
                <w:color w:val="000000" w:themeColor="text1"/>
                <w:sz w:val="20"/>
                <w:szCs w:val="20"/>
                <w:lang w:eastAsia="et-EE"/>
              </w:rPr>
              <w:t>1</w:t>
            </w:r>
            <w:r w:rsidR="00D95698" w:rsidRPr="00793D5F">
              <w:rPr>
                <w:rFonts w:ascii="Arial" w:eastAsia="Times New Roman" w:hAnsi="Arial" w:cs="Arial"/>
                <w:b/>
                <w:bCs/>
                <w:color w:val="000000" w:themeColor="text1"/>
                <w:sz w:val="20"/>
                <w:szCs w:val="20"/>
                <w:lang w:eastAsia="et-EE"/>
              </w:rPr>
              <w:t>4</w:t>
            </w:r>
            <w:r w:rsidRPr="00793D5F">
              <w:rPr>
                <w:rFonts w:ascii="Arial" w:eastAsia="Times New Roman" w:hAnsi="Arial" w:cs="Arial"/>
                <w:b/>
                <w:color w:val="000000" w:themeColor="text1"/>
                <w:sz w:val="20"/>
                <w:szCs w:val="20"/>
                <w:lang w:eastAsia="et-EE"/>
              </w:rPr>
              <w:t>. A</w:t>
            </w:r>
            <w:r w:rsidR="48CA4702" w:rsidRPr="00793D5F">
              <w:rPr>
                <w:rFonts w:ascii="Arial" w:eastAsia="Times New Roman" w:hAnsi="Arial" w:cs="Arial"/>
                <w:b/>
                <w:color w:val="000000" w:themeColor="text1"/>
                <w:sz w:val="20"/>
                <w:szCs w:val="20"/>
                <w:lang w:eastAsia="et-EE"/>
              </w:rPr>
              <w:t>valike ülesan</w:t>
            </w:r>
            <w:r w:rsidR="78E6993C" w:rsidRPr="00793D5F">
              <w:rPr>
                <w:rFonts w:ascii="Arial" w:eastAsia="Times New Roman" w:hAnsi="Arial" w:cs="Arial"/>
                <w:b/>
                <w:color w:val="000000" w:themeColor="text1"/>
                <w:sz w:val="20"/>
                <w:szCs w:val="20"/>
                <w:lang w:eastAsia="et-EE"/>
              </w:rPr>
              <w:t>nete täitmine projekti elluviimisel</w:t>
            </w:r>
          </w:p>
          <w:p w14:paraId="3F2836E7" w14:textId="72A98BDE" w:rsidR="22EC69B2" w:rsidRPr="00793D5F" w:rsidRDefault="22EC69B2" w:rsidP="22EC69B2">
            <w:pPr>
              <w:spacing w:after="0" w:line="240" w:lineRule="auto"/>
              <w:rPr>
                <w:rFonts w:ascii="Arial" w:eastAsia="Times New Roman" w:hAnsi="Arial" w:cs="Arial"/>
                <w:b/>
                <w:color w:val="000000" w:themeColor="text1"/>
                <w:sz w:val="20"/>
                <w:szCs w:val="20"/>
                <w:lang w:eastAsia="et-EE"/>
              </w:rPr>
            </w:pPr>
          </w:p>
          <w:p w14:paraId="61BEA542" w14:textId="0BA0E617" w:rsidR="00C12F3C" w:rsidRPr="00793D5F" w:rsidRDefault="78E6993C" w:rsidP="00DB4B47">
            <w:pPr>
              <w:pStyle w:val="Loendilik"/>
              <w:numPr>
                <w:ilvl w:val="0"/>
                <w:numId w:val="19"/>
              </w:numPr>
              <w:spacing w:after="0" w:line="240" w:lineRule="auto"/>
              <w:ind w:left="462" w:hanging="283"/>
              <w:textAlignment w:val="baseline"/>
              <w:rPr>
                <w:rFonts w:ascii="Arial" w:eastAsia="Times New Roman" w:hAnsi="Arial" w:cs="Arial"/>
                <w:b/>
                <w:bCs/>
                <w:color w:val="000000"/>
                <w:sz w:val="20"/>
                <w:szCs w:val="20"/>
                <w:lang w:eastAsia="et-EE"/>
              </w:rPr>
            </w:pPr>
            <w:r w:rsidRPr="00793D5F">
              <w:rPr>
                <w:rFonts w:ascii="Arial" w:eastAsia="Times New Roman" w:hAnsi="Arial" w:cs="Arial"/>
                <w:i/>
                <w:iCs/>
                <w:color w:val="000000" w:themeColor="text1"/>
                <w:sz w:val="20"/>
                <w:szCs w:val="20"/>
                <w:lang w:eastAsia="et-EE"/>
              </w:rPr>
              <w:t>Selgitada ning t</w:t>
            </w:r>
            <w:r w:rsidR="48CA4702" w:rsidRPr="00793D5F">
              <w:rPr>
                <w:rFonts w:ascii="Arial" w:eastAsia="Times New Roman" w:hAnsi="Arial" w:cs="Arial"/>
                <w:i/>
                <w:iCs/>
                <w:color w:val="000000" w:themeColor="text1"/>
                <w:sz w:val="20"/>
                <w:szCs w:val="20"/>
                <w:lang w:eastAsia="et-EE"/>
              </w:rPr>
              <w:t>uua välja seosed ja viited</w:t>
            </w:r>
            <w:r w:rsidR="506218AF" w:rsidRPr="00793D5F">
              <w:rPr>
                <w:rFonts w:ascii="Arial" w:eastAsia="Times New Roman" w:hAnsi="Arial" w:cs="Arial"/>
                <w:i/>
                <w:iCs/>
                <w:color w:val="000000" w:themeColor="text1"/>
                <w:sz w:val="20"/>
                <w:szCs w:val="20"/>
                <w:lang w:eastAsia="et-EE"/>
              </w:rPr>
              <w:t>,</w:t>
            </w:r>
            <w:r w:rsidR="48CA4702" w:rsidRPr="00793D5F">
              <w:rPr>
                <w:rFonts w:ascii="Arial" w:eastAsia="Times New Roman" w:hAnsi="Arial" w:cs="Arial"/>
                <w:i/>
                <w:iCs/>
                <w:color w:val="000000" w:themeColor="text1"/>
                <w:sz w:val="20"/>
                <w:szCs w:val="20"/>
                <w:lang w:eastAsia="et-EE"/>
              </w:rPr>
              <w:t xml:space="preserve"> missuguse </w:t>
            </w:r>
            <w:r w:rsidR="710686C1" w:rsidRPr="00793D5F">
              <w:rPr>
                <w:rFonts w:ascii="Arial" w:eastAsia="Times New Roman" w:hAnsi="Arial" w:cs="Arial"/>
                <w:i/>
                <w:iCs/>
                <w:color w:val="000000" w:themeColor="text1"/>
                <w:sz w:val="20"/>
                <w:szCs w:val="20"/>
                <w:lang w:eastAsia="et-EE"/>
              </w:rPr>
              <w:t xml:space="preserve">seaduse, </w:t>
            </w:r>
            <w:r w:rsidR="58D87CD3" w:rsidRPr="00793D5F">
              <w:rPr>
                <w:rFonts w:ascii="Arial" w:eastAsia="Times New Roman" w:hAnsi="Arial" w:cs="Arial"/>
                <w:i/>
                <w:iCs/>
                <w:color w:val="000000" w:themeColor="text1"/>
                <w:sz w:val="20"/>
                <w:szCs w:val="20"/>
                <w:lang w:eastAsia="et-EE"/>
              </w:rPr>
              <w:t xml:space="preserve">määruse, </w:t>
            </w:r>
            <w:r w:rsidR="710686C1" w:rsidRPr="00793D5F">
              <w:rPr>
                <w:rFonts w:ascii="Arial" w:eastAsia="Times New Roman" w:hAnsi="Arial" w:cs="Arial"/>
                <w:i/>
                <w:iCs/>
                <w:color w:val="000000" w:themeColor="text1"/>
                <w:sz w:val="20"/>
                <w:szCs w:val="20"/>
                <w:lang w:eastAsia="et-EE"/>
              </w:rPr>
              <w:t>haldusakti või lepingu alusel</w:t>
            </w:r>
            <w:r w:rsidR="48CA4702" w:rsidRPr="00793D5F">
              <w:rPr>
                <w:rFonts w:ascii="Arial" w:eastAsia="Times New Roman" w:hAnsi="Arial" w:cs="Arial"/>
                <w:i/>
                <w:iCs/>
                <w:color w:val="000000" w:themeColor="text1"/>
                <w:sz w:val="20"/>
                <w:szCs w:val="20"/>
                <w:lang w:eastAsia="et-EE"/>
              </w:rPr>
              <w:t xml:space="preserve"> täidab </w:t>
            </w:r>
            <w:r w:rsidR="00F7789A" w:rsidRPr="00793D5F">
              <w:rPr>
                <w:rFonts w:ascii="Arial" w:eastAsia="Times New Roman" w:hAnsi="Arial" w:cs="Arial"/>
                <w:i/>
                <w:iCs/>
                <w:color w:val="000000" w:themeColor="text1"/>
                <w:sz w:val="20"/>
                <w:szCs w:val="20"/>
                <w:lang w:eastAsia="et-EE"/>
              </w:rPr>
              <w:t xml:space="preserve">ideekavandi esitaja </w:t>
            </w:r>
            <w:r w:rsidR="48CA4702" w:rsidRPr="00793D5F">
              <w:rPr>
                <w:rFonts w:ascii="Arial" w:eastAsia="Times New Roman" w:hAnsi="Arial" w:cs="Arial"/>
                <w:i/>
                <w:iCs/>
                <w:color w:val="000000" w:themeColor="text1"/>
                <w:sz w:val="20"/>
                <w:szCs w:val="20"/>
                <w:lang w:eastAsia="et-EE"/>
              </w:rPr>
              <w:t>asutus innovatsiooniprojekti ellu viies</w:t>
            </w:r>
            <w:r w:rsidR="710686C1" w:rsidRPr="00793D5F">
              <w:rPr>
                <w:rFonts w:ascii="Arial" w:eastAsia="Times New Roman" w:hAnsi="Arial" w:cs="Arial"/>
                <w:i/>
                <w:iCs/>
                <w:color w:val="000000" w:themeColor="text1"/>
                <w:sz w:val="20"/>
                <w:szCs w:val="20"/>
                <w:lang w:eastAsia="et-EE"/>
              </w:rPr>
              <w:t xml:space="preserve"> avalikke ülesandeid</w:t>
            </w:r>
            <w:r w:rsidR="48CA4702" w:rsidRPr="00793D5F">
              <w:rPr>
                <w:rFonts w:ascii="Arial" w:eastAsia="Times New Roman" w:hAnsi="Arial" w:cs="Arial"/>
                <w:i/>
                <w:iCs/>
                <w:color w:val="000000" w:themeColor="text1"/>
                <w:sz w:val="20"/>
                <w:szCs w:val="20"/>
                <w:lang w:eastAsia="et-EE"/>
              </w:rPr>
              <w:t>.</w:t>
            </w:r>
          </w:p>
          <w:p w14:paraId="7C2B3BB6" w14:textId="35B33679" w:rsidR="000B12A5" w:rsidRPr="00793D5F" w:rsidRDefault="003018B4" w:rsidP="003853A3">
            <w:pPr>
              <w:pStyle w:val="Loendilik"/>
              <w:numPr>
                <w:ilvl w:val="0"/>
                <w:numId w:val="19"/>
              </w:numPr>
              <w:spacing w:after="0" w:line="240" w:lineRule="auto"/>
              <w:ind w:left="462" w:hanging="283"/>
              <w:textAlignment w:val="baseline"/>
              <w:rPr>
                <w:rFonts w:ascii="Arial" w:eastAsia="Times New Roman" w:hAnsi="Arial" w:cs="Arial"/>
                <w:b/>
                <w:color w:val="000000"/>
                <w:sz w:val="20"/>
                <w:szCs w:val="20"/>
                <w:lang w:eastAsia="et-EE"/>
              </w:rPr>
            </w:pPr>
            <w:r w:rsidRPr="00793D5F">
              <w:rPr>
                <w:rFonts w:ascii="Arial" w:eastAsia="Times New Roman" w:hAnsi="Arial" w:cs="Arial"/>
                <w:i/>
                <w:iCs/>
                <w:color w:val="000000"/>
                <w:sz w:val="20"/>
                <w:szCs w:val="20"/>
                <w:lang w:eastAsia="et-EE"/>
              </w:rPr>
              <w:t>Kui i</w:t>
            </w:r>
            <w:r w:rsidR="000E5D3B" w:rsidRPr="00793D5F">
              <w:rPr>
                <w:rFonts w:ascii="Arial" w:eastAsia="Times New Roman" w:hAnsi="Arial" w:cs="Arial"/>
                <w:i/>
                <w:iCs/>
                <w:color w:val="000000"/>
                <w:sz w:val="20"/>
                <w:szCs w:val="20"/>
                <w:lang w:eastAsia="et-EE"/>
              </w:rPr>
              <w:t>deekavandi</w:t>
            </w:r>
            <w:r w:rsidRPr="00793D5F">
              <w:rPr>
                <w:rFonts w:ascii="Arial" w:eastAsia="Times New Roman" w:hAnsi="Arial" w:cs="Arial"/>
                <w:i/>
                <w:iCs/>
                <w:color w:val="000000"/>
                <w:sz w:val="20"/>
                <w:szCs w:val="20"/>
                <w:lang w:eastAsia="et-EE"/>
              </w:rPr>
              <w:t xml:space="preserve"> esitaja on </w:t>
            </w:r>
            <w:r w:rsidRPr="00793D5F">
              <w:rPr>
                <w:rFonts w:ascii="Arial" w:eastAsia="Times New Roman" w:hAnsi="Arial" w:cs="Arial"/>
                <w:b/>
                <w:bCs/>
                <w:i/>
                <w:iCs/>
                <w:color w:val="000000"/>
                <w:sz w:val="20"/>
                <w:szCs w:val="20"/>
                <w:lang w:eastAsia="et-EE"/>
              </w:rPr>
              <w:t>MTÜ</w:t>
            </w:r>
            <w:r w:rsidRPr="00793D5F">
              <w:rPr>
                <w:rFonts w:ascii="Arial" w:eastAsia="Times New Roman" w:hAnsi="Arial" w:cs="Arial"/>
                <w:i/>
                <w:iCs/>
                <w:color w:val="000000"/>
                <w:sz w:val="20"/>
                <w:szCs w:val="20"/>
                <w:lang w:eastAsia="et-EE"/>
              </w:rPr>
              <w:t xml:space="preserve">, siis selgitada, </w:t>
            </w:r>
            <w:r w:rsidR="000E5D3B" w:rsidRPr="00793D5F">
              <w:rPr>
                <w:rFonts w:ascii="Arial" w:eastAsia="Times New Roman" w:hAnsi="Arial" w:cs="Arial"/>
                <w:i/>
                <w:iCs/>
                <w:color w:val="000000"/>
                <w:sz w:val="20"/>
                <w:szCs w:val="20"/>
                <w:lang w:eastAsia="et-EE"/>
              </w:rPr>
              <w:t>kuidas</w:t>
            </w:r>
            <w:r w:rsidRPr="00793D5F">
              <w:rPr>
                <w:rFonts w:ascii="Arial" w:eastAsia="Times New Roman" w:hAnsi="Arial" w:cs="Arial"/>
                <w:i/>
                <w:iCs/>
                <w:color w:val="000000"/>
                <w:sz w:val="20"/>
                <w:szCs w:val="20"/>
                <w:lang w:eastAsia="et-EE"/>
              </w:rPr>
              <w:t xml:space="preserve"> ta pakub otsest avalikku teenust</w:t>
            </w:r>
            <w:r w:rsidR="00491C57" w:rsidRPr="00793D5F">
              <w:rPr>
                <w:rFonts w:ascii="Arial" w:eastAsia="Times New Roman" w:hAnsi="Arial" w:cs="Arial"/>
                <w:i/>
                <w:iCs/>
                <w:color w:val="000000"/>
                <w:sz w:val="20"/>
                <w:szCs w:val="20"/>
                <w:lang w:eastAsia="et-EE"/>
              </w:rPr>
              <w:t xml:space="preserve"> </w:t>
            </w:r>
            <w:r w:rsidR="00542436" w:rsidRPr="00793D5F">
              <w:rPr>
                <w:rFonts w:ascii="Arial" w:eastAsia="Times New Roman" w:hAnsi="Arial" w:cs="Arial"/>
                <w:i/>
                <w:iCs/>
                <w:color w:val="000000"/>
                <w:sz w:val="20"/>
                <w:szCs w:val="20"/>
                <w:lang w:eastAsia="et-EE"/>
              </w:rPr>
              <w:t xml:space="preserve">(loe </w:t>
            </w:r>
            <w:hyperlink r:id="rId19" w:history="1">
              <w:r w:rsidR="00542436" w:rsidRPr="00793D5F">
                <w:rPr>
                  <w:rStyle w:val="Hperlink"/>
                  <w:rFonts w:ascii="Arial" w:eastAsia="Times New Roman" w:hAnsi="Arial" w:cs="Arial"/>
                  <w:i/>
                  <w:iCs/>
                  <w:sz w:val="20"/>
                  <w:szCs w:val="20"/>
                  <w:lang w:eastAsia="et-EE"/>
                </w:rPr>
                <w:t>Teenuste korraldamise ja teabehalduse alused–Riigi Teataja</w:t>
              </w:r>
            </w:hyperlink>
            <w:r w:rsidR="00542436" w:rsidRPr="00793D5F">
              <w:rPr>
                <w:rFonts w:ascii="Arial" w:eastAsia="Times New Roman" w:hAnsi="Arial" w:cs="Arial"/>
                <w:i/>
                <w:iCs/>
                <w:color w:val="000000"/>
                <w:sz w:val="20"/>
                <w:szCs w:val="20"/>
                <w:lang w:eastAsia="et-EE"/>
              </w:rPr>
              <w:t xml:space="preserve">, </w:t>
            </w:r>
            <w:r w:rsidR="00C445E0" w:rsidRPr="00793D5F">
              <w:rPr>
                <w:rFonts w:ascii="Arial" w:eastAsia="Times New Roman" w:hAnsi="Arial" w:cs="Arial"/>
                <w:i/>
                <w:iCs/>
                <w:color w:val="000000"/>
                <w:sz w:val="20"/>
                <w:szCs w:val="20"/>
                <w:lang w:eastAsia="et-EE"/>
              </w:rPr>
              <w:t>§2 lg2)</w:t>
            </w:r>
            <w:r w:rsidRPr="00793D5F">
              <w:rPr>
                <w:rFonts w:ascii="Arial" w:eastAsia="Times New Roman" w:hAnsi="Arial" w:cs="Arial"/>
                <w:i/>
                <w:iCs/>
                <w:color w:val="000000"/>
                <w:sz w:val="20"/>
                <w:szCs w:val="20"/>
                <w:lang w:eastAsia="et-EE"/>
              </w:rPr>
              <w:t xml:space="preserve">. </w:t>
            </w:r>
          </w:p>
        </w:tc>
      </w:tr>
      <w:tr w:rsidR="000B12A5" w:rsidRPr="00793D5F" w14:paraId="174ECA81" w14:textId="77777777" w:rsidTr="22EC69B2">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6CACFD98" w14:textId="5DEEDB54" w:rsidR="00D04C01" w:rsidRPr="00793D5F" w:rsidRDefault="5317A1FC" w:rsidP="003853A3">
            <w:pPr>
              <w:spacing w:after="0" w:line="240" w:lineRule="auto"/>
              <w:textAlignment w:val="baseline"/>
              <w:rPr>
                <w:rFonts w:ascii="Arial" w:eastAsia="Times New Roman" w:hAnsi="Arial" w:cs="Arial"/>
                <w:color w:val="000000" w:themeColor="text1"/>
                <w:sz w:val="20"/>
                <w:szCs w:val="20"/>
                <w:lang w:eastAsia="et-EE"/>
              </w:rPr>
            </w:pPr>
            <w:r w:rsidRPr="00793D5F">
              <w:rPr>
                <w:rFonts w:ascii="Arial" w:eastAsia="Times New Roman" w:hAnsi="Arial" w:cs="Arial"/>
                <w:color w:val="000000" w:themeColor="text1"/>
                <w:sz w:val="20"/>
                <w:szCs w:val="20"/>
                <w:lang w:eastAsia="et-EE"/>
              </w:rPr>
              <w:t>Transpordiamet</w:t>
            </w:r>
            <w:r w:rsidR="00ED325D" w:rsidRPr="00793D5F">
              <w:rPr>
                <w:rFonts w:ascii="Arial" w:eastAsia="Times New Roman" w:hAnsi="Arial" w:cs="Arial"/>
                <w:color w:val="000000" w:themeColor="text1"/>
                <w:sz w:val="20"/>
                <w:szCs w:val="20"/>
                <w:lang w:eastAsia="et-EE"/>
              </w:rPr>
              <w:t>i</w:t>
            </w:r>
            <w:r w:rsidR="00D3673B" w:rsidRPr="00793D5F">
              <w:rPr>
                <w:rFonts w:ascii="Arial" w:eastAsia="Times New Roman" w:hAnsi="Arial" w:cs="Arial"/>
                <w:color w:val="000000" w:themeColor="text1"/>
                <w:sz w:val="20"/>
                <w:szCs w:val="20"/>
                <w:lang w:eastAsia="et-EE"/>
              </w:rPr>
              <w:t xml:space="preserve"> kui riigiasutuse </w:t>
            </w:r>
            <w:r w:rsidR="00295A79" w:rsidRPr="00793D5F">
              <w:rPr>
                <w:rFonts w:ascii="Arial" w:eastAsia="Times New Roman" w:hAnsi="Arial" w:cs="Arial"/>
                <w:color w:val="000000" w:themeColor="text1"/>
                <w:sz w:val="20"/>
                <w:szCs w:val="20"/>
                <w:lang w:eastAsia="et-EE"/>
              </w:rPr>
              <w:t xml:space="preserve">esimeseks </w:t>
            </w:r>
            <w:r w:rsidR="00ED325D" w:rsidRPr="00793D5F">
              <w:rPr>
                <w:rFonts w:ascii="Arial" w:eastAsia="Times New Roman" w:hAnsi="Arial" w:cs="Arial"/>
                <w:color w:val="000000" w:themeColor="text1"/>
                <w:sz w:val="20"/>
                <w:szCs w:val="20"/>
                <w:lang w:eastAsia="et-EE"/>
              </w:rPr>
              <w:t>ülesande</w:t>
            </w:r>
            <w:r w:rsidR="00D3673B" w:rsidRPr="00793D5F">
              <w:rPr>
                <w:rFonts w:ascii="Arial" w:eastAsia="Times New Roman" w:hAnsi="Arial" w:cs="Arial"/>
                <w:color w:val="000000" w:themeColor="text1"/>
                <w:sz w:val="20"/>
                <w:szCs w:val="20"/>
                <w:lang w:eastAsia="et-EE"/>
              </w:rPr>
              <w:t xml:space="preserve">ks </w:t>
            </w:r>
            <w:hyperlink r:id="rId20" w:history="1">
              <w:r w:rsidR="00D3673B" w:rsidRPr="00793D5F">
                <w:rPr>
                  <w:rStyle w:val="Hperlink"/>
                  <w:rFonts w:ascii="Arial" w:eastAsia="Times New Roman" w:hAnsi="Arial" w:cs="Arial"/>
                  <w:sz w:val="20"/>
                  <w:szCs w:val="20"/>
                  <w:lang w:eastAsia="et-EE"/>
                </w:rPr>
                <w:t>põhimääruse</w:t>
              </w:r>
            </w:hyperlink>
            <w:r w:rsidR="00D3673B" w:rsidRPr="00793D5F">
              <w:rPr>
                <w:rFonts w:ascii="Arial" w:eastAsia="Times New Roman" w:hAnsi="Arial" w:cs="Arial"/>
                <w:color w:val="000000" w:themeColor="text1"/>
                <w:sz w:val="20"/>
                <w:szCs w:val="20"/>
                <w:lang w:eastAsia="et-EE"/>
              </w:rPr>
              <w:t xml:space="preserve"> alusel</w:t>
            </w:r>
            <w:r w:rsidR="00295A79" w:rsidRPr="00793D5F">
              <w:rPr>
                <w:rFonts w:ascii="Arial" w:eastAsia="Times New Roman" w:hAnsi="Arial" w:cs="Arial"/>
                <w:color w:val="000000" w:themeColor="text1"/>
                <w:sz w:val="20"/>
                <w:szCs w:val="20"/>
                <w:lang w:eastAsia="et-EE"/>
              </w:rPr>
              <w:t xml:space="preserve"> on tingimuste loomine ohutuks, ligipääsetavaks ja säästlikuks liiklemiseks</w:t>
            </w:r>
            <w:r w:rsidR="000D1958" w:rsidRPr="00793D5F">
              <w:rPr>
                <w:rFonts w:ascii="Arial" w:eastAsia="Times New Roman" w:hAnsi="Arial" w:cs="Arial"/>
                <w:color w:val="000000" w:themeColor="text1"/>
                <w:sz w:val="20"/>
                <w:szCs w:val="20"/>
                <w:lang w:eastAsia="et-EE"/>
              </w:rPr>
              <w:t>.</w:t>
            </w:r>
            <w:r w:rsidR="00126BE1" w:rsidRPr="00793D5F">
              <w:rPr>
                <w:rFonts w:ascii="Arial" w:eastAsia="Times New Roman" w:hAnsi="Arial" w:cs="Arial"/>
                <w:color w:val="000000" w:themeColor="text1"/>
                <w:sz w:val="20"/>
                <w:szCs w:val="20"/>
                <w:lang w:eastAsia="et-EE"/>
              </w:rPr>
              <w:t xml:space="preserve"> Selleks pakume </w:t>
            </w:r>
            <w:r w:rsidRPr="00793D5F">
              <w:rPr>
                <w:rFonts w:ascii="Arial" w:eastAsia="Times New Roman" w:hAnsi="Arial" w:cs="Arial"/>
                <w:color w:val="000000" w:themeColor="text1"/>
                <w:sz w:val="20"/>
                <w:szCs w:val="20"/>
                <w:lang w:eastAsia="et-EE"/>
              </w:rPr>
              <w:t>kvaliteetseid, pik</w:t>
            </w:r>
            <w:r w:rsidR="29B5D2AC" w:rsidRPr="00793D5F">
              <w:rPr>
                <w:rFonts w:ascii="Arial" w:eastAsia="Times New Roman" w:hAnsi="Arial" w:cs="Arial"/>
                <w:color w:val="000000" w:themeColor="text1"/>
                <w:sz w:val="20"/>
                <w:szCs w:val="20"/>
                <w:lang w:eastAsia="et-EE"/>
              </w:rPr>
              <w:t>aealisi</w:t>
            </w:r>
            <w:r w:rsidRPr="00793D5F">
              <w:rPr>
                <w:rFonts w:ascii="Arial" w:eastAsia="Times New Roman" w:hAnsi="Arial" w:cs="Arial"/>
                <w:color w:val="000000" w:themeColor="text1"/>
                <w:sz w:val="20"/>
                <w:szCs w:val="20"/>
                <w:lang w:eastAsia="et-EE"/>
              </w:rPr>
              <w:t xml:space="preserve"> </w:t>
            </w:r>
            <w:r w:rsidR="00784A97" w:rsidRPr="00793D5F">
              <w:rPr>
                <w:rFonts w:ascii="Arial" w:eastAsia="Times New Roman" w:hAnsi="Arial" w:cs="Arial"/>
                <w:color w:val="000000" w:themeColor="text1"/>
                <w:sz w:val="20"/>
                <w:szCs w:val="20"/>
                <w:lang w:eastAsia="et-EE"/>
              </w:rPr>
              <w:t>t</w:t>
            </w:r>
            <w:r w:rsidRPr="00793D5F">
              <w:rPr>
                <w:rFonts w:ascii="Arial" w:eastAsia="Times New Roman" w:hAnsi="Arial" w:cs="Arial"/>
                <w:color w:val="000000" w:themeColor="text1"/>
                <w:sz w:val="20"/>
                <w:szCs w:val="20"/>
                <w:lang w:eastAsia="et-EE"/>
              </w:rPr>
              <w:t xml:space="preserve">aristukasutusvõimalusi </w:t>
            </w:r>
            <w:r w:rsidR="578E0E9C" w:rsidRPr="00793D5F">
              <w:rPr>
                <w:rFonts w:ascii="Arial" w:eastAsia="Times New Roman" w:hAnsi="Arial" w:cs="Arial"/>
                <w:color w:val="000000" w:themeColor="text1"/>
                <w:sz w:val="20"/>
                <w:szCs w:val="20"/>
                <w:lang w:eastAsia="et-EE"/>
              </w:rPr>
              <w:t>maksumaksjale</w:t>
            </w:r>
            <w:r w:rsidR="002B5786" w:rsidRPr="00793D5F">
              <w:rPr>
                <w:rFonts w:ascii="Arial" w:eastAsia="Times New Roman" w:hAnsi="Arial" w:cs="Arial"/>
                <w:color w:val="000000" w:themeColor="text1"/>
                <w:sz w:val="20"/>
                <w:szCs w:val="20"/>
                <w:lang w:eastAsia="et-EE"/>
              </w:rPr>
              <w:t>, sh tegeledes riigiteede ehitamise, omanikujärelevalve korraldamise ning korrashoiu tagamisega.</w:t>
            </w:r>
          </w:p>
          <w:p w14:paraId="30CBD8F4" w14:textId="77777777" w:rsidR="000B12A5" w:rsidRPr="00793D5F" w:rsidRDefault="000B12A5" w:rsidP="003853A3">
            <w:pPr>
              <w:spacing w:after="240" w:line="240" w:lineRule="auto"/>
              <w:rPr>
                <w:rFonts w:ascii="Arial" w:eastAsia="Times New Roman" w:hAnsi="Arial" w:cs="Arial"/>
                <w:sz w:val="20"/>
                <w:szCs w:val="20"/>
                <w:lang w:eastAsia="et-EE"/>
              </w:rPr>
            </w:pPr>
          </w:p>
        </w:tc>
      </w:tr>
    </w:tbl>
    <w:p w14:paraId="4F91CEC2" w14:textId="77777777" w:rsidR="000B12A5" w:rsidRPr="00793D5F" w:rsidRDefault="000B12A5">
      <w:pPr>
        <w:rPr>
          <w:rFonts w:ascii="Arial" w:hAnsi="Arial" w:cs="Arial"/>
          <w:b/>
          <w:sz w:val="20"/>
          <w:szCs w:val="20"/>
        </w:rPr>
      </w:pP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5A28FD" w:rsidRPr="00793D5F" w14:paraId="074ED66E" w14:textId="77777777" w:rsidTr="22EC69B2">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9DAF8"/>
            <w:tcMar>
              <w:top w:w="100" w:type="dxa"/>
              <w:left w:w="100" w:type="dxa"/>
              <w:bottom w:w="100" w:type="dxa"/>
              <w:right w:w="100" w:type="dxa"/>
            </w:tcMar>
            <w:hideMark/>
          </w:tcPr>
          <w:p w14:paraId="5BD20ACC" w14:textId="336910F9" w:rsidR="005A28FD" w:rsidRPr="00793D5F" w:rsidRDefault="2F011446" w:rsidP="22EC69B2">
            <w:pPr>
              <w:spacing w:after="0" w:line="240" w:lineRule="auto"/>
              <w:textAlignment w:val="baseline"/>
              <w:rPr>
                <w:rFonts w:ascii="Arial" w:eastAsia="Times New Roman" w:hAnsi="Arial" w:cs="Arial"/>
                <w:b/>
                <w:color w:val="000000"/>
                <w:sz w:val="20"/>
                <w:szCs w:val="20"/>
                <w:lang w:eastAsia="et-EE"/>
              </w:rPr>
            </w:pPr>
            <w:r w:rsidRPr="00793D5F">
              <w:rPr>
                <w:rFonts w:ascii="Arial" w:eastAsia="Times New Roman" w:hAnsi="Arial" w:cs="Arial"/>
                <w:b/>
                <w:bCs/>
                <w:color w:val="000000" w:themeColor="text1"/>
                <w:sz w:val="20"/>
                <w:szCs w:val="20"/>
                <w:lang w:eastAsia="et-EE"/>
              </w:rPr>
              <w:t>1</w:t>
            </w:r>
            <w:r w:rsidR="00D95698" w:rsidRPr="00793D5F">
              <w:rPr>
                <w:rFonts w:ascii="Arial" w:eastAsia="Times New Roman" w:hAnsi="Arial" w:cs="Arial"/>
                <w:b/>
                <w:bCs/>
                <w:color w:val="000000" w:themeColor="text1"/>
                <w:sz w:val="20"/>
                <w:szCs w:val="20"/>
                <w:lang w:eastAsia="et-EE"/>
              </w:rPr>
              <w:t>5</w:t>
            </w:r>
            <w:r w:rsidRPr="00793D5F">
              <w:rPr>
                <w:rFonts w:ascii="Arial" w:eastAsia="Times New Roman" w:hAnsi="Arial" w:cs="Arial"/>
                <w:b/>
                <w:color w:val="000000" w:themeColor="text1"/>
                <w:sz w:val="20"/>
                <w:szCs w:val="20"/>
                <w:lang w:eastAsia="et-EE"/>
              </w:rPr>
              <w:t>.</w:t>
            </w:r>
            <w:r w:rsidR="32E9FD7B" w:rsidRPr="00793D5F">
              <w:rPr>
                <w:rFonts w:ascii="Arial" w:eastAsia="Times New Roman" w:hAnsi="Arial" w:cs="Arial"/>
                <w:b/>
                <w:color w:val="000000" w:themeColor="text1"/>
                <w:sz w:val="20"/>
                <w:szCs w:val="20"/>
                <w:lang w:eastAsia="et-EE"/>
              </w:rPr>
              <w:t xml:space="preserve"> </w:t>
            </w:r>
            <w:r w:rsidR="67F468BF" w:rsidRPr="00793D5F">
              <w:rPr>
                <w:rFonts w:ascii="Arial" w:eastAsia="Times New Roman" w:hAnsi="Arial" w:cs="Arial"/>
                <w:b/>
                <w:color w:val="000000" w:themeColor="text1"/>
                <w:sz w:val="20"/>
                <w:szCs w:val="20"/>
                <w:lang w:eastAsia="et-EE"/>
              </w:rPr>
              <w:t>Rahastus mitmest allikast</w:t>
            </w:r>
          </w:p>
          <w:p w14:paraId="15F6E8FF" w14:textId="7421F1BE" w:rsidR="005A28FD" w:rsidRPr="00793D5F" w:rsidRDefault="005A28FD" w:rsidP="22EC69B2">
            <w:pPr>
              <w:spacing w:after="0" w:line="240" w:lineRule="auto"/>
              <w:textAlignment w:val="baseline"/>
              <w:rPr>
                <w:rFonts w:ascii="Arial" w:eastAsia="Times New Roman" w:hAnsi="Arial" w:cs="Arial"/>
                <w:b/>
                <w:color w:val="000000"/>
                <w:sz w:val="20"/>
                <w:szCs w:val="20"/>
                <w:lang w:eastAsia="et-EE"/>
              </w:rPr>
            </w:pPr>
          </w:p>
          <w:p w14:paraId="0897347F" w14:textId="65CF700F" w:rsidR="005A28FD" w:rsidRPr="00793D5F" w:rsidRDefault="00294E81" w:rsidP="22EC69B2">
            <w:pPr>
              <w:pStyle w:val="Loendilik"/>
              <w:numPr>
                <w:ilvl w:val="0"/>
                <w:numId w:val="1"/>
              </w:numPr>
              <w:spacing w:after="0" w:line="240" w:lineRule="auto"/>
              <w:rPr>
                <w:rFonts w:ascii="Arial" w:eastAsia="Times New Roman" w:hAnsi="Arial" w:cs="Arial"/>
                <w:i/>
                <w:iCs/>
                <w:color w:val="000000" w:themeColor="text1"/>
                <w:sz w:val="20"/>
                <w:szCs w:val="20"/>
                <w:lang w:eastAsia="et-EE"/>
              </w:rPr>
            </w:pPr>
            <w:r w:rsidRPr="00793D5F">
              <w:rPr>
                <w:rFonts w:ascii="Arial" w:eastAsia="Times New Roman" w:hAnsi="Arial" w:cs="Arial"/>
                <w:i/>
                <w:iCs/>
                <w:color w:val="000000" w:themeColor="text1"/>
                <w:sz w:val="20"/>
                <w:szCs w:val="20"/>
                <w:lang w:eastAsia="et-EE"/>
              </w:rPr>
              <w:t>Kas</w:t>
            </w:r>
            <w:r w:rsidR="67F468BF" w:rsidRPr="00793D5F">
              <w:rPr>
                <w:rFonts w:ascii="Arial" w:eastAsia="Times New Roman" w:hAnsi="Arial" w:cs="Arial"/>
                <w:i/>
                <w:iCs/>
                <w:color w:val="000000" w:themeColor="text1"/>
                <w:sz w:val="20"/>
                <w:szCs w:val="20"/>
                <w:lang w:eastAsia="et-EE"/>
              </w:rPr>
              <w:t xml:space="preserve"> </w:t>
            </w:r>
            <w:r w:rsidR="32E9FD7B" w:rsidRPr="00793D5F">
              <w:rPr>
                <w:rFonts w:ascii="Arial" w:eastAsia="Times New Roman" w:hAnsi="Arial" w:cs="Arial"/>
                <w:i/>
                <w:iCs/>
                <w:color w:val="000000" w:themeColor="text1"/>
                <w:sz w:val="20"/>
                <w:szCs w:val="20"/>
                <w:lang w:eastAsia="et-EE"/>
              </w:rPr>
              <w:t xml:space="preserve">probleemi lahendamiseks </w:t>
            </w:r>
            <w:r w:rsidR="7D31C160" w:rsidRPr="00793D5F">
              <w:rPr>
                <w:rFonts w:ascii="Arial" w:eastAsia="Times New Roman" w:hAnsi="Arial" w:cs="Arial"/>
                <w:i/>
                <w:iCs/>
                <w:color w:val="000000" w:themeColor="text1"/>
                <w:sz w:val="20"/>
                <w:szCs w:val="20"/>
                <w:lang w:eastAsia="et-EE"/>
              </w:rPr>
              <w:t xml:space="preserve">või planeeritud lahenduse katsetamiseks </w:t>
            </w:r>
            <w:r w:rsidR="32E9FD7B" w:rsidRPr="00793D5F">
              <w:rPr>
                <w:rFonts w:ascii="Arial" w:eastAsia="Times New Roman" w:hAnsi="Arial" w:cs="Arial"/>
                <w:i/>
                <w:iCs/>
                <w:color w:val="000000" w:themeColor="text1"/>
                <w:sz w:val="20"/>
                <w:szCs w:val="20"/>
                <w:lang w:eastAsia="et-EE"/>
              </w:rPr>
              <w:t>on taotletud või taotletakse toetust teistest rahastamisallikatest</w:t>
            </w:r>
            <w:r w:rsidR="4DD4365F" w:rsidRPr="00793D5F">
              <w:rPr>
                <w:rFonts w:ascii="Arial" w:eastAsia="Times New Roman" w:hAnsi="Arial" w:cs="Arial"/>
                <w:i/>
                <w:iCs/>
                <w:color w:val="000000" w:themeColor="text1"/>
                <w:sz w:val="20"/>
                <w:szCs w:val="20"/>
                <w:lang w:eastAsia="et-EE"/>
              </w:rPr>
              <w:t>?</w:t>
            </w:r>
          </w:p>
          <w:p w14:paraId="0F6DEDF7" w14:textId="2B8A5BAE" w:rsidR="005A28FD" w:rsidRPr="00793D5F" w:rsidRDefault="32E9FD7B" w:rsidP="22EC69B2">
            <w:pPr>
              <w:pStyle w:val="Loendilik"/>
              <w:numPr>
                <w:ilvl w:val="0"/>
                <w:numId w:val="1"/>
              </w:numPr>
              <w:spacing w:after="0" w:line="240" w:lineRule="auto"/>
              <w:rPr>
                <w:rFonts w:ascii="Arial" w:eastAsia="Times New Roman" w:hAnsi="Arial" w:cs="Arial"/>
                <w:i/>
                <w:iCs/>
                <w:color w:val="000000" w:themeColor="text1"/>
                <w:sz w:val="20"/>
                <w:szCs w:val="20"/>
                <w:lang w:eastAsia="et-EE"/>
              </w:rPr>
            </w:pPr>
            <w:r w:rsidRPr="00793D5F">
              <w:rPr>
                <w:rFonts w:ascii="Arial" w:eastAsia="Times New Roman" w:hAnsi="Arial" w:cs="Arial"/>
                <w:i/>
                <w:iCs/>
                <w:color w:val="000000" w:themeColor="text1"/>
                <w:sz w:val="20"/>
                <w:szCs w:val="20"/>
                <w:lang w:eastAsia="et-EE"/>
              </w:rPr>
              <w:t>Kui jah</w:t>
            </w:r>
            <w:r w:rsidR="51FE5ACE" w:rsidRPr="00793D5F">
              <w:rPr>
                <w:rFonts w:ascii="Arial" w:eastAsia="Times New Roman" w:hAnsi="Arial" w:cs="Arial"/>
                <w:i/>
                <w:iCs/>
                <w:color w:val="000000" w:themeColor="text1"/>
                <w:sz w:val="20"/>
                <w:szCs w:val="20"/>
                <w:lang w:eastAsia="et-EE"/>
              </w:rPr>
              <w:t>,</w:t>
            </w:r>
            <w:r w:rsidRPr="00793D5F">
              <w:rPr>
                <w:rFonts w:ascii="Arial" w:eastAsia="Times New Roman" w:hAnsi="Arial" w:cs="Arial"/>
                <w:i/>
                <w:iCs/>
                <w:color w:val="000000" w:themeColor="text1"/>
                <w:sz w:val="20"/>
                <w:szCs w:val="20"/>
                <w:lang w:eastAsia="et-EE"/>
              </w:rPr>
              <w:t xml:space="preserve"> siis tuua välja rahastusallikas, summa ja </w:t>
            </w:r>
            <w:r w:rsidR="37C1A920" w:rsidRPr="00793D5F">
              <w:rPr>
                <w:rFonts w:ascii="Arial" w:eastAsia="Times New Roman" w:hAnsi="Arial" w:cs="Arial"/>
                <w:i/>
                <w:iCs/>
                <w:color w:val="000000" w:themeColor="text1"/>
                <w:sz w:val="20"/>
                <w:szCs w:val="20"/>
                <w:lang w:eastAsia="et-EE"/>
              </w:rPr>
              <w:t>tegevused</w:t>
            </w:r>
            <w:r w:rsidR="00294E81" w:rsidRPr="00793D5F">
              <w:rPr>
                <w:rFonts w:ascii="Arial" w:eastAsia="Times New Roman" w:hAnsi="Arial" w:cs="Arial"/>
                <w:i/>
                <w:iCs/>
                <w:color w:val="000000" w:themeColor="text1"/>
                <w:sz w:val="20"/>
                <w:szCs w:val="20"/>
                <w:lang w:eastAsia="et-EE"/>
              </w:rPr>
              <w:t xml:space="preserve"> ning kas toetus on taotlemisel või projekt </w:t>
            </w:r>
            <w:r w:rsidR="00EF619C" w:rsidRPr="00793D5F">
              <w:rPr>
                <w:rFonts w:ascii="Arial" w:eastAsia="Times New Roman" w:hAnsi="Arial" w:cs="Arial"/>
                <w:i/>
                <w:iCs/>
                <w:color w:val="000000" w:themeColor="text1"/>
                <w:sz w:val="20"/>
                <w:szCs w:val="20"/>
                <w:lang w:eastAsia="et-EE"/>
              </w:rPr>
              <w:t xml:space="preserve">on </w:t>
            </w:r>
            <w:r w:rsidR="00294E81" w:rsidRPr="00793D5F">
              <w:rPr>
                <w:rFonts w:ascii="Arial" w:eastAsia="Times New Roman" w:hAnsi="Arial" w:cs="Arial"/>
                <w:i/>
                <w:iCs/>
                <w:color w:val="000000" w:themeColor="text1"/>
                <w:sz w:val="20"/>
                <w:szCs w:val="20"/>
                <w:lang w:eastAsia="et-EE"/>
              </w:rPr>
              <w:t>saanud rahastusotsuse</w:t>
            </w:r>
            <w:r w:rsidR="4DD4365F" w:rsidRPr="00793D5F">
              <w:rPr>
                <w:rFonts w:ascii="Arial" w:eastAsia="Times New Roman" w:hAnsi="Arial" w:cs="Arial"/>
                <w:i/>
                <w:iCs/>
                <w:color w:val="000000" w:themeColor="text1"/>
                <w:sz w:val="20"/>
                <w:szCs w:val="20"/>
                <w:lang w:eastAsia="et-EE"/>
              </w:rPr>
              <w:t xml:space="preserve">. </w:t>
            </w:r>
          </w:p>
        </w:tc>
      </w:tr>
      <w:tr w:rsidR="005A28FD" w:rsidRPr="00793D5F" w14:paraId="7467534E" w14:textId="77777777" w:rsidTr="22EC69B2">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684E830" w14:textId="77777777" w:rsidR="005A28FD" w:rsidRPr="00793D5F" w:rsidRDefault="005A28FD" w:rsidP="003853A3">
            <w:pPr>
              <w:spacing w:after="0" w:line="240" w:lineRule="auto"/>
              <w:textAlignment w:val="baseline"/>
              <w:rPr>
                <w:rFonts w:ascii="Arial" w:eastAsia="Times New Roman" w:hAnsi="Arial" w:cs="Arial"/>
                <w:color w:val="000000"/>
                <w:sz w:val="20"/>
                <w:szCs w:val="20"/>
                <w:lang w:eastAsia="et-EE"/>
              </w:rPr>
            </w:pPr>
          </w:p>
          <w:p w14:paraId="3614CF4F" w14:textId="5B92C96A" w:rsidR="000E5C13" w:rsidRPr="00793D5F" w:rsidRDefault="07C80A8A">
            <w:pPr>
              <w:spacing w:after="0" w:line="240" w:lineRule="auto"/>
              <w:textAlignment w:val="baseline"/>
              <w:rPr>
                <w:rFonts w:ascii="Arial" w:eastAsia="Times New Roman" w:hAnsi="Arial" w:cs="Arial"/>
                <w:color w:val="000000"/>
                <w:sz w:val="20"/>
                <w:szCs w:val="20"/>
                <w:lang w:eastAsia="et-EE"/>
              </w:rPr>
            </w:pPr>
            <w:r w:rsidRPr="00793D5F">
              <w:rPr>
                <w:rFonts w:ascii="Arial" w:eastAsia="Times New Roman" w:hAnsi="Arial" w:cs="Arial"/>
                <w:color w:val="000000" w:themeColor="text1"/>
                <w:sz w:val="20"/>
                <w:szCs w:val="20"/>
                <w:lang w:eastAsia="et-EE"/>
              </w:rPr>
              <w:t>EI</w:t>
            </w:r>
          </w:p>
          <w:p w14:paraId="6AC2E46E" w14:textId="77777777" w:rsidR="000E5C13" w:rsidRPr="00793D5F" w:rsidRDefault="000E5C13">
            <w:pPr>
              <w:spacing w:after="0" w:line="240" w:lineRule="auto"/>
              <w:textAlignment w:val="baseline"/>
              <w:rPr>
                <w:rFonts w:ascii="Arial" w:eastAsia="Times New Roman" w:hAnsi="Arial" w:cs="Arial"/>
                <w:color w:val="000000"/>
                <w:sz w:val="20"/>
                <w:szCs w:val="20"/>
                <w:lang w:eastAsia="et-EE"/>
              </w:rPr>
            </w:pPr>
          </w:p>
          <w:p w14:paraId="0CB77099" w14:textId="77777777" w:rsidR="005A28FD" w:rsidRPr="00793D5F" w:rsidRDefault="005A28FD" w:rsidP="003853A3">
            <w:pPr>
              <w:spacing w:after="240" w:line="240" w:lineRule="auto"/>
              <w:rPr>
                <w:rFonts w:ascii="Arial" w:eastAsia="Times New Roman" w:hAnsi="Arial" w:cs="Arial"/>
                <w:sz w:val="20"/>
                <w:szCs w:val="20"/>
                <w:lang w:eastAsia="et-EE"/>
              </w:rPr>
            </w:pPr>
          </w:p>
        </w:tc>
      </w:tr>
    </w:tbl>
    <w:p w14:paraId="7E37F4B1" w14:textId="77777777" w:rsidR="005A28FD" w:rsidRPr="00793D5F" w:rsidRDefault="005A28FD">
      <w:pPr>
        <w:rPr>
          <w:rFonts w:ascii="Arial" w:hAnsi="Arial" w:cs="Arial"/>
          <w:b/>
          <w:sz w:val="20"/>
          <w:szCs w:val="20"/>
        </w:rPr>
      </w:pPr>
    </w:p>
    <w:p w14:paraId="01BB114C" w14:textId="187A422B" w:rsidR="0084218F" w:rsidRPr="00793D5F" w:rsidRDefault="2D3A8EEE">
      <w:pPr>
        <w:rPr>
          <w:rFonts w:ascii="Arial" w:hAnsi="Arial" w:cs="Arial"/>
          <w:b/>
          <w:sz w:val="20"/>
          <w:szCs w:val="20"/>
        </w:rPr>
      </w:pPr>
      <w:r w:rsidRPr="00793D5F">
        <w:rPr>
          <w:rFonts w:ascii="Arial" w:hAnsi="Arial" w:cs="Arial"/>
          <w:b/>
          <w:sz w:val="20"/>
          <w:szCs w:val="20"/>
        </w:rPr>
        <w:t>Kinnitus</w:t>
      </w:r>
      <w:r w:rsidR="7B320A12" w:rsidRPr="00793D5F">
        <w:rPr>
          <w:rFonts w:ascii="Arial" w:hAnsi="Arial" w:cs="Arial"/>
          <w:b/>
          <w:sz w:val="20"/>
          <w:szCs w:val="20"/>
        </w:rPr>
        <w:t>ed</w:t>
      </w:r>
    </w:p>
    <w:p w14:paraId="3C1A019C" w14:textId="4012BDC9" w:rsidR="009D3E16" w:rsidRPr="00793D5F" w:rsidRDefault="00C157EE" w:rsidP="009D3E16">
      <w:pPr>
        <w:rPr>
          <w:rFonts w:ascii="Arial" w:hAnsi="Arial" w:cs="Arial"/>
          <w:sz w:val="20"/>
          <w:szCs w:val="20"/>
        </w:rPr>
      </w:pPr>
      <w:sdt>
        <w:sdtPr>
          <w:rPr>
            <w:rFonts w:ascii="Arial" w:hAnsi="Arial" w:cs="Arial"/>
            <w:sz w:val="20"/>
            <w:szCs w:val="20"/>
            <w:highlight w:val="yellow"/>
          </w:rPr>
          <w:id w:val="-1549906318"/>
          <w14:checkbox>
            <w14:checked w14:val="1"/>
            <w14:checkedState w14:val="2612" w14:font="MS Gothic"/>
            <w14:uncheckedState w14:val="2610" w14:font="MS Gothic"/>
          </w14:checkbox>
        </w:sdtPr>
        <w:sdtEndPr/>
        <w:sdtContent>
          <w:r w:rsidR="4CD94D52" w:rsidRPr="00793D5F">
            <w:rPr>
              <w:rFonts w:ascii="MS Gothic" w:eastAsia="MS Gothic" w:hAnsi="MS Gothic" w:cs="MS Gothic"/>
              <w:sz w:val="20"/>
              <w:szCs w:val="20"/>
            </w:rPr>
            <w:t>☒</w:t>
          </w:r>
        </w:sdtContent>
      </w:sdt>
      <w:r w:rsidR="009D3E16" w:rsidRPr="00793D5F">
        <w:rPr>
          <w:rFonts w:ascii="Arial" w:hAnsi="Arial" w:cs="Arial"/>
          <w:sz w:val="20"/>
          <w:szCs w:val="20"/>
        </w:rPr>
        <w:t xml:space="preserve"> Oleme teadlikud, et Riigikantselei võib saata ideekavandi eksperthinnangu saamiseks valdkonna ekspertidele. </w:t>
      </w:r>
    </w:p>
    <w:p w14:paraId="157E345C" w14:textId="668A59FC" w:rsidR="005A28FD" w:rsidRPr="00793D5F" w:rsidRDefault="00C157EE" w:rsidP="009D3E16">
      <w:pPr>
        <w:rPr>
          <w:rFonts w:ascii="Arial" w:hAnsi="Arial" w:cs="Arial"/>
          <w:sz w:val="20"/>
          <w:szCs w:val="20"/>
        </w:rPr>
      </w:pPr>
      <w:sdt>
        <w:sdtPr>
          <w:rPr>
            <w:rFonts w:ascii="Arial" w:hAnsi="Arial" w:cs="Arial"/>
            <w:sz w:val="20"/>
            <w:szCs w:val="20"/>
            <w:highlight w:val="yellow"/>
          </w:rPr>
          <w:id w:val="1322009275"/>
          <w14:checkbox>
            <w14:checked w14:val="0"/>
            <w14:checkedState w14:val="2612" w14:font="MS Gothic"/>
            <w14:uncheckedState w14:val="2610" w14:font="MS Gothic"/>
          </w14:checkbox>
        </w:sdtPr>
        <w:sdtEndPr/>
        <w:sdtContent>
          <w:r w:rsidR="32E9FD7B" w:rsidRPr="00793D5F">
            <w:rPr>
              <w:rFonts w:ascii="Segoe UI Symbol" w:eastAsia="MS Gothic" w:hAnsi="Segoe UI Symbol" w:cs="Segoe UI Symbol"/>
              <w:sz w:val="20"/>
              <w:szCs w:val="20"/>
            </w:rPr>
            <w:t>☐</w:t>
          </w:r>
        </w:sdtContent>
      </w:sdt>
      <w:r w:rsidR="32E9FD7B" w:rsidRPr="00793D5F">
        <w:rPr>
          <w:rFonts w:ascii="Arial" w:hAnsi="Arial" w:cs="Arial"/>
          <w:sz w:val="20"/>
          <w:szCs w:val="20"/>
        </w:rPr>
        <w:t xml:space="preserve"> Kinnitan, et esitatud innovatsiooniprojekt on </w:t>
      </w:r>
      <w:r w:rsidR="007312CD" w:rsidRPr="00793D5F">
        <w:rPr>
          <w:rFonts w:ascii="Arial" w:hAnsi="Arial" w:cs="Arial"/>
          <w:sz w:val="20"/>
          <w:szCs w:val="20"/>
        </w:rPr>
        <w:t xml:space="preserve">teiste partnerite </w:t>
      </w:r>
      <w:r w:rsidR="32E9FD7B" w:rsidRPr="00793D5F">
        <w:rPr>
          <w:rFonts w:ascii="Arial" w:hAnsi="Arial" w:cs="Arial"/>
          <w:sz w:val="20"/>
          <w:szCs w:val="20"/>
        </w:rPr>
        <w:t>juhtkon</w:t>
      </w:r>
      <w:r w:rsidR="00EB4904" w:rsidRPr="00793D5F">
        <w:rPr>
          <w:rFonts w:ascii="Arial" w:hAnsi="Arial" w:cs="Arial"/>
          <w:sz w:val="20"/>
          <w:szCs w:val="20"/>
        </w:rPr>
        <w:t>dade</w:t>
      </w:r>
      <w:r w:rsidR="32E9FD7B" w:rsidRPr="00793D5F">
        <w:rPr>
          <w:rFonts w:ascii="Arial" w:hAnsi="Arial" w:cs="Arial"/>
          <w:sz w:val="20"/>
          <w:szCs w:val="20"/>
        </w:rPr>
        <w:t xml:space="preserve">ga </w:t>
      </w:r>
      <w:r w:rsidR="554BCEF4" w:rsidRPr="00793D5F">
        <w:rPr>
          <w:rFonts w:ascii="Arial" w:hAnsi="Arial" w:cs="Arial"/>
          <w:sz w:val="20"/>
          <w:szCs w:val="20"/>
        </w:rPr>
        <w:t xml:space="preserve">kirjalikult </w:t>
      </w:r>
      <w:r w:rsidR="32E9FD7B" w:rsidRPr="00793D5F">
        <w:rPr>
          <w:rFonts w:ascii="Arial" w:hAnsi="Arial" w:cs="Arial"/>
          <w:sz w:val="20"/>
          <w:szCs w:val="20"/>
        </w:rPr>
        <w:t xml:space="preserve">kooskõlastatud. </w:t>
      </w:r>
    </w:p>
    <w:p w14:paraId="384E4050" w14:textId="77777777" w:rsidR="005A28FD" w:rsidRPr="00793D5F" w:rsidRDefault="005A28FD" w:rsidP="009D3E16">
      <w:pPr>
        <w:rPr>
          <w:rFonts w:ascii="Arial" w:hAnsi="Arial" w:cs="Arial"/>
          <w:sz w:val="20"/>
          <w:szCs w:val="20"/>
        </w:rPr>
      </w:pPr>
    </w:p>
    <w:p w14:paraId="01CDFB10" w14:textId="45825BBE" w:rsidR="6ED04177" w:rsidRPr="00793D5F" w:rsidRDefault="6ED04177" w:rsidP="00D83C2F">
      <w:pPr>
        <w:jc w:val="both"/>
        <w:rPr>
          <w:rFonts w:ascii="Arial" w:hAnsi="Arial" w:cs="Arial"/>
          <w:b/>
          <w:sz w:val="20"/>
          <w:szCs w:val="20"/>
        </w:rPr>
      </w:pPr>
      <w:r w:rsidRPr="00793D5F">
        <w:rPr>
          <w:rFonts w:ascii="Arial" w:hAnsi="Arial" w:cs="Arial"/>
          <w:b/>
          <w:sz w:val="20"/>
          <w:szCs w:val="20"/>
        </w:rPr>
        <w:t>Allkirjastamine</w:t>
      </w:r>
    </w:p>
    <w:p w14:paraId="1B0D7A9C" w14:textId="0FB5E513" w:rsidR="003B677F" w:rsidRPr="00793D5F" w:rsidRDefault="03AF8D77" w:rsidP="00D83C2F">
      <w:pPr>
        <w:pStyle w:val="Loendilik"/>
        <w:numPr>
          <w:ilvl w:val="0"/>
          <w:numId w:val="2"/>
        </w:numPr>
        <w:jc w:val="both"/>
        <w:rPr>
          <w:rFonts w:ascii="Arial" w:hAnsi="Arial" w:cs="Arial"/>
          <w:sz w:val="20"/>
          <w:szCs w:val="20"/>
        </w:rPr>
      </w:pPr>
      <w:r w:rsidRPr="00793D5F">
        <w:rPr>
          <w:rFonts w:ascii="Arial" w:hAnsi="Arial" w:cs="Arial"/>
          <w:sz w:val="20"/>
          <w:szCs w:val="20"/>
        </w:rPr>
        <w:lastRenderedPageBreak/>
        <w:t>Ideekavand</w:t>
      </w:r>
      <w:r w:rsidR="670D0F8F" w:rsidRPr="00793D5F">
        <w:rPr>
          <w:rFonts w:ascii="Arial" w:hAnsi="Arial" w:cs="Arial"/>
          <w:sz w:val="20"/>
          <w:szCs w:val="20"/>
        </w:rPr>
        <w:t xml:space="preserve"> tuleb allkirjastada </w:t>
      </w:r>
      <w:r w:rsidR="5B5EEFE0" w:rsidRPr="00793D5F">
        <w:rPr>
          <w:rFonts w:ascii="Arial" w:hAnsi="Arial" w:cs="Arial"/>
          <w:sz w:val="20"/>
          <w:szCs w:val="20"/>
        </w:rPr>
        <w:t>projekti esita</w:t>
      </w:r>
      <w:r w:rsidR="20414DBD" w:rsidRPr="00793D5F">
        <w:rPr>
          <w:rFonts w:ascii="Arial" w:hAnsi="Arial" w:cs="Arial"/>
          <w:sz w:val="20"/>
          <w:szCs w:val="20"/>
        </w:rPr>
        <w:t>va</w:t>
      </w:r>
      <w:r w:rsidR="00590637" w:rsidRPr="00793D5F">
        <w:rPr>
          <w:rFonts w:ascii="Arial" w:hAnsi="Arial" w:cs="Arial"/>
          <w:sz w:val="20"/>
          <w:szCs w:val="20"/>
        </w:rPr>
        <w:t>(te)</w:t>
      </w:r>
      <w:r w:rsidR="20414DBD" w:rsidRPr="00793D5F">
        <w:rPr>
          <w:rFonts w:ascii="Arial" w:hAnsi="Arial" w:cs="Arial"/>
          <w:sz w:val="20"/>
          <w:szCs w:val="20"/>
        </w:rPr>
        <w:t xml:space="preserve"> asutus</w:t>
      </w:r>
      <w:r w:rsidR="00590637" w:rsidRPr="00793D5F">
        <w:rPr>
          <w:rFonts w:ascii="Arial" w:hAnsi="Arial" w:cs="Arial"/>
          <w:sz w:val="20"/>
          <w:szCs w:val="20"/>
        </w:rPr>
        <w:t>(t)</w:t>
      </w:r>
      <w:r w:rsidR="20414DBD" w:rsidRPr="00793D5F">
        <w:rPr>
          <w:rFonts w:ascii="Arial" w:hAnsi="Arial" w:cs="Arial"/>
          <w:sz w:val="20"/>
          <w:szCs w:val="20"/>
        </w:rPr>
        <w:t>e</w:t>
      </w:r>
      <w:r w:rsidR="4D8CA01B" w:rsidRPr="00793D5F">
        <w:rPr>
          <w:rFonts w:ascii="Arial" w:hAnsi="Arial" w:cs="Arial"/>
          <w:sz w:val="20"/>
          <w:szCs w:val="20"/>
        </w:rPr>
        <w:t xml:space="preserve"> </w:t>
      </w:r>
      <w:r w:rsidR="5F28524C" w:rsidRPr="00793D5F">
        <w:rPr>
          <w:rFonts w:ascii="Arial" w:hAnsi="Arial" w:cs="Arial"/>
          <w:sz w:val="20"/>
          <w:szCs w:val="20"/>
        </w:rPr>
        <w:t xml:space="preserve">allkirjaõigusliku </w:t>
      </w:r>
      <w:r w:rsidR="278F0FAE" w:rsidRPr="00793D5F">
        <w:rPr>
          <w:rFonts w:ascii="Arial" w:hAnsi="Arial" w:cs="Arial"/>
          <w:sz w:val="20"/>
          <w:szCs w:val="20"/>
        </w:rPr>
        <w:t>juhtkonnaliikme poolt (</w:t>
      </w:r>
      <w:r w:rsidR="3B68331F" w:rsidRPr="00793D5F">
        <w:rPr>
          <w:rFonts w:ascii="Arial" w:hAnsi="Arial" w:cs="Arial"/>
          <w:sz w:val="20"/>
          <w:szCs w:val="20"/>
        </w:rPr>
        <w:t>nt kantsler, asekantsler, KOVi juht, KOV</w:t>
      </w:r>
      <w:r w:rsidR="1657135D" w:rsidRPr="00793D5F">
        <w:rPr>
          <w:rFonts w:ascii="Arial" w:hAnsi="Arial" w:cs="Arial"/>
          <w:sz w:val="20"/>
          <w:szCs w:val="20"/>
        </w:rPr>
        <w:t xml:space="preserve">i </w:t>
      </w:r>
      <w:r w:rsidR="3B68331F" w:rsidRPr="00793D5F">
        <w:rPr>
          <w:rFonts w:ascii="Arial" w:hAnsi="Arial" w:cs="Arial"/>
          <w:sz w:val="20"/>
          <w:szCs w:val="20"/>
        </w:rPr>
        <w:t>volikogu esimees, ministeeriumi allasutuse juht/asejuht</w:t>
      </w:r>
      <w:r w:rsidR="27E85E91" w:rsidRPr="00793D5F">
        <w:rPr>
          <w:rFonts w:ascii="Arial" w:hAnsi="Arial" w:cs="Arial"/>
          <w:sz w:val="20"/>
          <w:szCs w:val="20"/>
        </w:rPr>
        <w:t xml:space="preserve"> vms</w:t>
      </w:r>
      <w:r w:rsidR="3B68331F" w:rsidRPr="00793D5F">
        <w:rPr>
          <w:rFonts w:ascii="Arial" w:hAnsi="Arial" w:cs="Arial"/>
          <w:sz w:val="20"/>
          <w:szCs w:val="20"/>
        </w:rPr>
        <w:t>)</w:t>
      </w:r>
      <w:r w:rsidR="670D0F8F" w:rsidRPr="00793D5F">
        <w:rPr>
          <w:rFonts w:ascii="Arial" w:hAnsi="Arial" w:cs="Arial"/>
          <w:sz w:val="20"/>
          <w:szCs w:val="20"/>
        </w:rPr>
        <w:t xml:space="preserve"> </w:t>
      </w:r>
      <w:r w:rsidR="2808BFDC" w:rsidRPr="00793D5F">
        <w:rPr>
          <w:rFonts w:ascii="Arial" w:hAnsi="Arial" w:cs="Arial"/>
          <w:sz w:val="20"/>
          <w:szCs w:val="20"/>
        </w:rPr>
        <w:t xml:space="preserve">ja </w:t>
      </w:r>
      <w:r w:rsidR="670D0F8F" w:rsidRPr="00793D5F">
        <w:rPr>
          <w:rFonts w:ascii="Arial" w:hAnsi="Arial" w:cs="Arial"/>
          <w:sz w:val="20"/>
          <w:szCs w:val="20"/>
        </w:rPr>
        <w:t xml:space="preserve">saata </w:t>
      </w:r>
      <w:hyperlink r:id="rId21">
        <w:r w:rsidR="2D3A8EEE" w:rsidRPr="00793D5F">
          <w:rPr>
            <w:rStyle w:val="Hperlink"/>
            <w:rFonts w:ascii="Arial" w:hAnsi="Arial" w:cs="Arial"/>
            <w:sz w:val="20"/>
            <w:szCs w:val="20"/>
          </w:rPr>
          <w:t>riigikantselei@riigikantselei.ee</w:t>
        </w:r>
      </w:hyperlink>
      <w:r w:rsidR="519307C6" w:rsidRPr="00793D5F">
        <w:rPr>
          <w:rFonts w:ascii="Arial" w:hAnsi="Arial" w:cs="Arial"/>
          <w:sz w:val="20"/>
          <w:szCs w:val="20"/>
        </w:rPr>
        <w:t>.</w:t>
      </w:r>
      <w:r w:rsidR="2D3A8EEE" w:rsidRPr="00793D5F">
        <w:rPr>
          <w:rFonts w:ascii="Arial" w:hAnsi="Arial" w:cs="Arial"/>
          <w:sz w:val="20"/>
          <w:szCs w:val="20"/>
        </w:rPr>
        <w:t xml:space="preserve"> </w:t>
      </w:r>
      <w:r w:rsidR="670D0F8F" w:rsidRPr="00793D5F">
        <w:rPr>
          <w:rFonts w:ascii="Arial" w:hAnsi="Arial" w:cs="Arial"/>
          <w:sz w:val="20"/>
          <w:szCs w:val="20"/>
        </w:rPr>
        <w:t xml:space="preserve"> </w:t>
      </w:r>
    </w:p>
    <w:p w14:paraId="03C3CCE0" w14:textId="77777777" w:rsidR="00CC14F1" w:rsidRPr="00793D5F" w:rsidRDefault="00CC14F1">
      <w:pPr>
        <w:rPr>
          <w:rFonts w:ascii="Arial" w:hAnsi="Arial" w:cs="Arial"/>
          <w:i/>
          <w:iCs/>
          <w:sz w:val="20"/>
          <w:szCs w:val="20"/>
        </w:rPr>
      </w:pPr>
    </w:p>
    <w:p w14:paraId="76F32C60" w14:textId="77777777" w:rsidR="00CC14F1" w:rsidRPr="00793D5F" w:rsidRDefault="00CC14F1">
      <w:pPr>
        <w:rPr>
          <w:rFonts w:ascii="Arial" w:hAnsi="Arial" w:cs="Arial"/>
          <w:i/>
          <w:sz w:val="20"/>
          <w:szCs w:val="20"/>
        </w:rPr>
      </w:pPr>
    </w:p>
    <w:sectPr w:rsidR="00CC14F1" w:rsidRPr="00793D5F" w:rsidSect="00642C58">
      <w:headerReference w:type="default" r:id="rId22"/>
      <w:footerReference w:type="default" r:id="rId23"/>
      <w:headerReference w:type="first" r:id="rId2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7B0C0" w14:textId="77777777" w:rsidR="005E70C8" w:rsidRDefault="005E70C8" w:rsidP="000439A9">
      <w:pPr>
        <w:spacing w:after="0" w:line="240" w:lineRule="auto"/>
      </w:pPr>
      <w:r>
        <w:separator/>
      </w:r>
    </w:p>
  </w:endnote>
  <w:endnote w:type="continuationSeparator" w:id="0">
    <w:p w14:paraId="17A518EA" w14:textId="77777777" w:rsidR="005E70C8" w:rsidRDefault="005E70C8" w:rsidP="000439A9">
      <w:pPr>
        <w:spacing w:after="0" w:line="240" w:lineRule="auto"/>
      </w:pPr>
      <w:r>
        <w:continuationSeparator/>
      </w:r>
    </w:p>
  </w:endnote>
  <w:endnote w:type="continuationNotice" w:id="1">
    <w:p w14:paraId="6D7F1780" w14:textId="77777777" w:rsidR="005E70C8" w:rsidRDefault="005E70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F541F" w14:textId="77777777" w:rsidR="000E1DBE" w:rsidRDefault="000E1DBE" w:rsidP="0052592B">
    <w:pPr>
      <w:pStyle w:val="Jalus"/>
      <w:spacing w:before="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1499A" w14:textId="77777777" w:rsidR="005E70C8" w:rsidRDefault="005E70C8" w:rsidP="000439A9">
      <w:pPr>
        <w:spacing w:after="0" w:line="240" w:lineRule="auto"/>
      </w:pPr>
      <w:r>
        <w:separator/>
      </w:r>
    </w:p>
  </w:footnote>
  <w:footnote w:type="continuationSeparator" w:id="0">
    <w:p w14:paraId="1FFF5089" w14:textId="77777777" w:rsidR="005E70C8" w:rsidRDefault="005E70C8" w:rsidP="000439A9">
      <w:pPr>
        <w:spacing w:after="0" w:line="240" w:lineRule="auto"/>
      </w:pPr>
      <w:r>
        <w:continuationSeparator/>
      </w:r>
    </w:p>
  </w:footnote>
  <w:footnote w:type="continuationNotice" w:id="1">
    <w:p w14:paraId="355EBFCE" w14:textId="77777777" w:rsidR="005E70C8" w:rsidRDefault="005E70C8">
      <w:pPr>
        <w:spacing w:after="0" w:line="240" w:lineRule="auto"/>
      </w:pPr>
    </w:p>
  </w:footnote>
  <w:footnote w:id="2">
    <w:p w14:paraId="29C181ED" w14:textId="7DFACEAB" w:rsidR="00967306" w:rsidRPr="00723872" w:rsidRDefault="00967306">
      <w:pPr>
        <w:pStyle w:val="Allmrkusetekst"/>
        <w:rPr>
          <w:rFonts w:ascii="Arial" w:hAnsi="Arial" w:cs="Arial"/>
          <w:sz w:val="18"/>
          <w:szCs w:val="18"/>
        </w:rPr>
      </w:pPr>
      <w:r w:rsidRPr="00723872">
        <w:rPr>
          <w:rStyle w:val="Allmrkuseviide"/>
          <w:rFonts w:ascii="Arial" w:hAnsi="Arial" w:cs="Arial"/>
          <w:sz w:val="18"/>
          <w:szCs w:val="18"/>
        </w:rPr>
        <w:footnoteRef/>
      </w:r>
      <w:r w:rsidRPr="00723872">
        <w:rPr>
          <w:rFonts w:ascii="Arial" w:hAnsi="Arial" w:cs="Arial"/>
          <w:sz w:val="18"/>
          <w:szCs w:val="18"/>
        </w:rPr>
        <w:t xml:space="preserve"> </w:t>
      </w:r>
      <w:r w:rsidRPr="00723872">
        <w:rPr>
          <w:rFonts w:ascii="Arial" w:eastAsia="Arial" w:hAnsi="Arial" w:cs="Arial"/>
          <w:sz w:val="18"/>
          <w:szCs w:val="18"/>
          <w:lang w:eastAsia="et-EE"/>
        </w:rPr>
        <w:t xml:space="preserve">Juhul kui ideekavand on mõeldud </w:t>
      </w:r>
      <w:r w:rsidRPr="00723872">
        <w:rPr>
          <w:rFonts w:ascii="Arial" w:eastAsia="Arial" w:hAnsi="Arial" w:cs="Arial"/>
          <w:b/>
          <w:bCs/>
          <w:sz w:val="18"/>
          <w:szCs w:val="18"/>
          <w:lang w:eastAsia="et-EE"/>
        </w:rPr>
        <w:t>asutusesiseseks kasutamiseks</w:t>
      </w:r>
      <w:r w:rsidRPr="00723872">
        <w:rPr>
          <w:rFonts w:ascii="Arial" w:eastAsia="Arial" w:hAnsi="Arial" w:cs="Arial"/>
          <w:sz w:val="18"/>
          <w:szCs w:val="18"/>
          <w:lang w:eastAsia="et-EE"/>
        </w:rPr>
        <w:t>, siis lisage vastav alus ideekavandi päisesse.</w:t>
      </w:r>
      <w:r w:rsidRPr="00723872">
        <w:rPr>
          <w:rFonts w:ascii="Arial" w:hAnsi="Arial" w:cs="Arial"/>
          <w:sz w:val="18"/>
          <w:szCs w:val="18"/>
        </w:rPr>
        <w:t xml:space="preserve">  </w:t>
      </w:r>
    </w:p>
  </w:footnote>
  <w:footnote w:id="3">
    <w:p w14:paraId="073CE5E3" w14:textId="77777777" w:rsidR="00723872" w:rsidRPr="00060D82" w:rsidRDefault="00723872" w:rsidP="00723872">
      <w:pPr>
        <w:spacing w:after="0" w:line="240" w:lineRule="auto"/>
        <w:rPr>
          <w:rFonts w:ascii="Arial" w:eastAsia="Times New Roman" w:hAnsi="Arial" w:cs="Arial"/>
          <w:sz w:val="18"/>
          <w:szCs w:val="18"/>
          <w:lang w:eastAsia="et-EE"/>
        </w:rPr>
      </w:pPr>
      <w:r w:rsidRPr="00723872">
        <w:rPr>
          <w:rStyle w:val="Allmrkuseviide"/>
          <w:rFonts w:ascii="Arial" w:hAnsi="Arial" w:cs="Arial"/>
          <w:sz w:val="18"/>
          <w:szCs w:val="18"/>
        </w:rPr>
        <w:footnoteRef/>
      </w:r>
      <w:r w:rsidRPr="00723872">
        <w:rPr>
          <w:rFonts w:ascii="Arial" w:hAnsi="Arial" w:cs="Arial"/>
          <w:sz w:val="18"/>
          <w:szCs w:val="18"/>
        </w:rPr>
        <w:t xml:space="preserve"> </w:t>
      </w:r>
      <w:r w:rsidRPr="00723872">
        <w:rPr>
          <w:rFonts w:ascii="Arial" w:hAnsi="Arial" w:cs="Arial"/>
          <w:b/>
          <w:bCs/>
          <w:sz w:val="18"/>
          <w:szCs w:val="18"/>
        </w:rPr>
        <w:t xml:space="preserve">Partner </w:t>
      </w:r>
      <w:r w:rsidRPr="00723872">
        <w:rPr>
          <w:rFonts w:ascii="Arial" w:eastAsia="Arial" w:hAnsi="Arial" w:cs="Arial"/>
          <w:b/>
          <w:bCs/>
          <w:sz w:val="18"/>
          <w:szCs w:val="18"/>
          <w:lang w:eastAsia="et-EE"/>
        </w:rPr>
        <w:t>EL struktuurivahendite mõttes</w:t>
      </w:r>
      <w:r w:rsidRPr="00723872">
        <w:rPr>
          <w:rFonts w:ascii="Arial" w:eastAsia="Arial" w:hAnsi="Arial" w:cs="Arial"/>
          <w:sz w:val="18"/>
          <w:szCs w:val="18"/>
          <w:lang w:eastAsia="et-EE"/>
        </w:rPr>
        <w:t xml:space="preserve">, kes viib ise läbi innovatsiooniprojekti elluviimisega seotud hanked, </w:t>
      </w:r>
      <w:r w:rsidRPr="00060D82">
        <w:rPr>
          <w:rFonts w:ascii="Arial" w:eastAsia="Arial" w:hAnsi="Arial" w:cs="Arial"/>
          <w:sz w:val="18"/>
          <w:szCs w:val="18"/>
          <w:lang w:eastAsia="et-EE"/>
        </w:rPr>
        <w:t>sõlmib lepingud ning vastutab aruandluse eest.</w:t>
      </w:r>
    </w:p>
  </w:footnote>
  <w:footnote w:id="4">
    <w:p w14:paraId="39E75463" w14:textId="77777777" w:rsidR="006F5104" w:rsidRDefault="006F5104" w:rsidP="006F5104">
      <w:pPr>
        <w:pStyle w:val="Allmrkusetekst"/>
      </w:pPr>
      <w:r>
        <w:rPr>
          <w:rStyle w:val="Allmrkuseviide"/>
        </w:rPr>
        <w:footnoteRef/>
      </w:r>
      <w:r>
        <w:t xml:space="preserve"> </w:t>
      </w:r>
      <w:hyperlink r:id="rId1" w:history="1">
        <w:r w:rsidRPr="004118B5">
          <w:rPr>
            <w:rStyle w:val="Hperlink"/>
          </w:rPr>
          <w:t>https://eurobitume.eu/wp-content/uploads/2025/03/EB-LCA-4.0-2025.pdf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A5A08" w14:textId="6C921E6E" w:rsidR="00A64466" w:rsidRPr="00182DC2" w:rsidRDefault="00A64466" w:rsidP="00A64466">
    <w:pPr>
      <w:pStyle w:val="Pis"/>
      <w:rPr>
        <w:sz w:val="18"/>
        <w:szCs w:val="18"/>
      </w:rPr>
    </w:pPr>
  </w:p>
  <w:p w14:paraId="3C5CA26D" w14:textId="0A438C6B" w:rsidR="000439A9" w:rsidRPr="00182DC2" w:rsidRDefault="000439A9" w:rsidP="00693D1B">
    <w:pPr>
      <w:pStyle w:val="Pis"/>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147DD5B1" w14:paraId="3B81C85B" w14:textId="77777777" w:rsidTr="147DD5B1">
      <w:trPr>
        <w:trHeight w:val="300"/>
      </w:trPr>
      <w:tc>
        <w:tcPr>
          <w:tcW w:w="3020" w:type="dxa"/>
        </w:tcPr>
        <w:p w14:paraId="6D966007" w14:textId="00DEA91E" w:rsidR="147DD5B1" w:rsidRDefault="00642C58" w:rsidP="147DD5B1">
          <w:pPr>
            <w:pStyle w:val="Pis"/>
            <w:ind w:left="-115"/>
          </w:pPr>
          <w:r>
            <w:rPr>
              <w:noProof/>
            </w:rPr>
            <w:drawing>
              <wp:inline distT="0" distB="0" distL="0" distR="0" wp14:anchorId="1BF9D63F" wp14:editId="0E3D548B">
                <wp:extent cx="752475" cy="749523"/>
                <wp:effectExtent l="0" t="0" r="0" b="0"/>
                <wp:docPr id="363109669"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301" cy="759311"/>
                        </a:xfrm>
                        <a:prstGeom prst="rect">
                          <a:avLst/>
                        </a:prstGeom>
                        <a:noFill/>
                        <a:ln>
                          <a:noFill/>
                        </a:ln>
                      </pic:spPr>
                    </pic:pic>
                  </a:graphicData>
                </a:graphic>
              </wp:inline>
            </w:drawing>
          </w:r>
        </w:p>
      </w:tc>
      <w:tc>
        <w:tcPr>
          <w:tcW w:w="3020" w:type="dxa"/>
        </w:tcPr>
        <w:p w14:paraId="179F1BA0" w14:textId="1FFBCB66" w:rsidR="147DD5B1" w:rsidRDefault="147DD5B1" w:rsidP="147DD5B1">
          <w:pPr>
            <w:pStyle w:val="Pis"/>
            <w:jc w:val="center"/>
          </w:pPr>
        </w:p>
      </w:tc>
      <w:tc>
        <w:tcPr>
          <w:tcW w:w="3020" w:type="dxa"/>
        </w:tcPr>
        <w:p w14:paraId="4D1BEE46" w14:textId="1B2C17DE" w:rsidR="147DD5B1" w:rsidRDefault="00642C58" w:rsidP="147DD5B1">
          <w:pPr>
            <w:pStyle w:val="Pis"/>
            <w:ind w:right="-115"/>
            <w:jc w:val="right"/>
          </w:pPr>
          <w:r w:rsidRPr="00182DC2">
            <w:rPr>
              <w:noProof/>
              <w:sz w:val="18"/>
              <w:szCs w:val="18"/>
            </w:rPr>
            <w:drawing>
              <wp:anchor distT="0" distB="0" distL="114300" distR="114300" simplePos="0" relativeHeight="251658240" behindDoc="1" locked="0" layoutInCell="1" allowOverlap="1" wp14:anchorId="51596D52" wp14:editId="2EA19CBB">
                <wp:simplePos x="0" y="0"/>
                <wp:positionH relativeFrom="column">
                  <wp:posOffset>257810</wp:posOffset>
                </wp:positionH>
                <wp:positionV relativeFrom="paragraph">
                  <wp:posOffset>-87630</wp:posOffset>
                </wp:positionV>
                <wp:extent cx="1711936" cy="995045"/>
                <wp:effectExtent l="0" t="0" r="3175" b="0"/>
                <wp:wrapNone/>
                <wp:docPr id="1" name="Pilt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11936" cy="99504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1A61AC72" w14:textId="6C873C95" w:rsidR="00EB7111" w:rsidRDefault="00EB7111">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496C7"/>
    <w:multiLevelType w:val="hybridMultilevel"/>
    <w:tmpl w:val="FFFFFFFF"/>
    <w:lvl w:ilvl="0" w:tplc="487E99FE">
      <w:start w:val="1"/>
      <w:numFmt w:val="upperRoman"/>
      <w:lvlText w:val="%1."/>
      <w:lvlJc w:val="left"/>
      <w:pPr>
        <w:ind w:left="360" w:hanging="360"/>
      </w:pPr>
    </w:lvl>
    <w:lvl w:ilvl="1" w:tplc="16C8735E">
      <w:start w:val="1"/>
      <w:numFmt w:val="lowerLetter"/>
      <w:lvlText w:val="%2."/>
      <w:lvlJc w:val="left"/>
      <w:pPr>
        <w:ind w:left="1080" w:hanging="360"/>
      </w:pPr>
    </w:lvl>
    <w:lvl w:ilvl="2" w:tplc="6DDAB60E">
      <w:start w:val="1"/>
      <w:numFmt w:val="lowerRoman"/>
      <w:lvlText w:val="%3."/>
      <w:lvlJc w:val="right"/>
      <w:pPr>
        <w:ind w:left="1800" w:hanging="180"/>
      </w:pPr>
    </w:lvl>
    <w:lvl w:ilvl="3" w:tplc="CF0E0A36">
      <w:start w:val="1"/>
      <w:numFmt w:val="decimal"/>
      <w:lvlText w:val="%4."/>
      <w:lvlJc w:val="left"/>
      <w:pPr>
        <w:ind w:left="2520" w:hanging="360"/>
      </w:pPr>
    </w:lvl>
    <w:lvl w:ilvl="4" w:tplc="FA0AED78">
      <w:start w:val="1"/>
      <w:numFmt w:val="lowerLetter"/>
      <w:lvlText w:val="%5."/>
      <w:lvlJc w:val="left"/>
      <w:pPr>
        <w:ind w:left="3240" w:hanging="360"/>
      </w:pPr>
    </w:lvl>
    <w:lvl w:ilvl="5" w:tplc="A3A4367A">
      <w:start w:val="1"/>
      <w:numFmt w:val="lowerRoman"/>
      <w:lvlText w:val="%6."/>
      <w:lvlJc w:val="right"/>
      <w:pPr>
        <w:ind w:left="3960" w:hanging="180"/>
      </w:pPr>
    </w:lvl>
    <w:lvl w:ilvl="6" w:tplc="3EA81A26">
      <w:start w:val="1"/>
      <w:numFmt w:val="decimal"/>
      <w:lvlText w:val="%7."/>
      <w:lvlJc w:val="left"/>
      <w:pPr>
        <w:ind w:left="4680" w:hanging="360"/>
      </w:pPr>
    </w:lvl>
    <w:lvl w:ilvl="7" w:tplc="9918B41E">
      <w:start w:val="1"/>
      <w:numFmt w:val="lowerLetter"/>
      <w:lvlText w:val="%8."/>
      <w:lvlJc w:val="left"/>
      <w:pPr>
        <w:ind w:left="5400" w:hanging="360"/>
      </w:pPr>
    </w:lvl>
    <w:lvl w:ilvl="8" w:tplc="7F22C0E2">
      <w:start w:val="1"/>
      <w:numFmt w:val="lowerRoman"/>
      <w:lvlText w:val="%9."/>
      <w:lvlJc w:val="right"/>
      <w:pPr>
        <w:ind w:left="6120" w:hanging="180"/>
      </w:pPr>
    </w:lvl>
  </w:abstractNum>
  <w:abstractNum w:abstractNumId="1" w15:restartNumberingAfterBreak="0">
    <w:nsid w:val="06952A60"/>
    <w:multiLevelType w:val="multilevel"/>
    <w:tmpl w:val="D29C5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1C6966"/>
    <w:multiLevelType w:val="multilevel"/>
    <w:tmpl w:val="6CCE9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6812B7"/>
    <w:multiLevelType w:val="hybridMultilevel"/>
    <w:tmpl w:val="5F16675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19A92574"/>
    <w:multiLevelType w:val="multilevel"/>
    <w:tmpl w:val="198EA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3379E6"/>
    <w:multiLevelType w:val="hybridMultilevel"/>
    <w:tmpl w:val="8ABCCE10"/>
    <w:lvl w:ilvl="0" w:tplc="1B749FBC">
      <w:start w:val="1"/>
      <w:numFmt w:val="bullet"/>
      <w:lvlText w:val=""/>
      <w:lvlJc w:val="left"/>
      <w:pPr>
        <w:ind w:left="720" w:hanging="360"/>
      </w:pPr>
      <w:rPr>
        <w:rFonts w:ascii="Symbol" w:hAnsi="Symbol" w:hint="default"/>
        <w:sz w:val="20"/>
        <w:szCs w:val="20"/>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1C355D36"/>
    <w:multiLevelType w:val="hybridMultilevel"/>
    <w:tmpl w:val="27AEB4D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206A3AC6"/>
    <w:multiLevelType w:val="multilevel"/>
    <w:tmpl w:val="00089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6B44F1"/>
    <w:multiLevelType w:val="hybridMultilevel"/>
    <w:tmpl w:val="D75EBC3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276207E9"/>
    <w:multiLevelType w:val="multilevel"/>
    <w:tmpl w:val="576A1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B44E2F"/>
    <w:multiLevelType w:val="multilevel"/>
    <w:tmpl w:val="6682E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8A57E2"/>
    <w:multiLevelType w:val="multilevel"/>
    <w:tmpl w:val="FD869164"/>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EA624C"/>
    <w:multiLevelType w:val="hybridMultilevel"/>
    <w:tmpl w:val="B6AC994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3A4400A3"/>
    <w:multiLevelType w:val="multilevel"/>
    <w:tmpl w:val="3F6EB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857A75"/>
    <w:multiLevelType w:val="hybridMultilevel"/>
    <w:tmpl w:val="0BD6878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49AA4C53"/>
    <w:multiLevelType w:val="hybridMultilevel"/>
    <w:tmpl w:val="4502E0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45EF351"/>
    <w:multiLevelType w:val="hybridMultilevel"/>
    <w:tmpl w:val="E820BC62"/>
    <w:lvl w:ilvl="0" w:tplc="B1E08946">
      <w:start w:val="1"/>
      <w:numFmt w:val="bullet"/>
      <w:lvlText w:val=""/>
      <w:lvlJc w:val="left"/>
      <w:pPr>
        <w:ind w:left="720" w:hanging="360"/>
      </w:pPr>
      <w:rPr>
        <w:rFonts w:ascii="Symbol" w:hAnsi="Symbol" w:hint="default"/>
      </w:rPr>
    </w:lvl>
    <w:lvl w:ilvl="1" w:tplc="DCBCB63E">
      <w:start w:val="1"/>
      <w:numFmt w:val="bullet"/>
      <w:lvlText w:val="o"/>
      <w:lvlJc w:val="left"/>
      <w:pPr>
        <w:ind w:left="1440" w:hanging="360"/>
      </w:pPr>
      <w:rPr>
        <w:rFonts w:ascii="Courier New" w:hAnsi="Courier New" w:hint="default"/>
      </w:rPr>
    </w:lvl>
    <w:lvl w:ilvl="2" w:tplc="0ADCFFD6">
      <w:start w:val="1"/>
      <w:numFmt w:val="bullet"/>
      <w:lvlText w:val=""/>
      <w:lvlJc w:val="left"/>
      <w:pPr>
        <w:ind w:left="2160" w:hanging="360"/>
      </w:pPr>
      <w:rPr>
        <w:rFonts w:ascii="Wingdings" w:hAnsi="Wingdings" w:hint="default"/>
      </w:rPr>
    </w:lvl>
    <w:lvl w:ilvl="3" w:tplc="3F169EBC">
      <w:start w:val="1"/>
      <w:numFmt w:val="bullet"/>
      <w:lvlText w:val=""/>
      <w:lvlJc w:val="left"/>
      <w:pPr>
        <w:ind w:left="2880" w:hanging="360"/>
      </w:pPr>
      <w:rPr>
        <w:rFonts w:ascii="Symbol" w:hAnsi="Symbol" w:hint="default"/>
      </w:rPr>
    </w:lvl>
    <w:lvl w:ilvl="4" w:tplc="214E2DCE">
      <w:start w:val="1"/>
      <w:numFmt w:val="bullet"/>
      <w:lvlText w:val="o"/>
      <w:lvlJc w:val="left"/>
      <w:pPr>
        <w:ind w:left="3600" w:hanging="360"/>
      </w:pPr>
      <w:rPr>
        <w:rFonts w:ascii="Courier New" w:hAnsi="Courier New" w:hint="default"/>
      </w:rPr>
    </w:lvl>
    <w:lvl w:ilvl="5" w:tplc="9362C162">
      <w:start w:val="1"/>
      <w:numFmt w:val="bullet"/>
      <w:lvlText w:val=""/>
      <w:lvlJc w:val="left"/>
      <w:pPr>
        <w:ind w:left="4320" w:hanging="360"/>
      </w:pPr>
      <w:rPr>
        <w:rFonts w:ascii="Wingdings" w:hAnsi="Wingdings" w:hint="default"/>
      </w:rPr>
    </w:lvl>
    <w:lvl w:ilvl="6" w:tplc="6F72D26A">
      <w:start w:val="1"/>
      <w:numFmt w:val="bullet"/>
      <w:lvlText w:val=""/>
      <w:lvlJc w:val="left"/>
      <w:pPr>
        <w:ind w:left="5040" w:hanging="360"/>
      </w:pPr>
      <w:rPr>
        <w:rFonts w:ascii="Symbol" w:hAnsi="Symbol" w:hint="default"/>
      </w:rPr>
    </w:lvl>
    <w:lvl w:ilvl="7" w:tplc="BE04109A">
      <w:start w:val="1"/>
      <w:numFmt w:val="bullet"/>
      <w:lvlText w:val="o"/>
      <w:lvlJc w:val="left"/>
      <w:pPr>
        <w:ind w:left="5760" w:hanging="360"/>
      </w:pPr>
      <w:rPr>
        <w:rFonts w:ascii="Courier New" w:hAnsi="Courier New" w:hint="default"/>
      </w:rPr>
    </w:lvl>
    <w:lvl w:ilvl="8" w:tplc="54AE17D2">
      <w:start w:val="1"/>
      <w:numFmt w:val="bullet"/>
      <w:lvlText w:val=""/>
      <w:lvlJc w:val="left"/>
      <w:pPr>
        <w:ind w:left="6480" w:hanging="360"/>
      </w:pPr>
      <w:rPr>
        <w:rFonts w:ascii="Wingdings" w:hAnsi="Wingdings" w:hint="default"/>
      </w:rPr>
    </w:lvl>
  </w:abstractNum>
  <w:abstractNum w:abstractNumId="17" w15:restartNumberingAfterBreak="0">
    <w:nsid w:val="574C3819"/>
    <w:multiLevelType w:val="hybridMultilevel"/>
    <w:tmpl w:val="8E446D00"/>
    <w:lvl w:ilvl="0" w:tplc="04250001">
      <w:start w:val="1"/>
      <w:numFmt w:val="bullet"/>
      <w:lvlText w:val=""/>
      <w:lvlJc w:val="left"/>
      <w:pPr>
        <w:ind w:left="1496" w:hanging="360"/>
      </w:pPr>
      <w:rPr>
        <w:rFonts w:ascii="Symbol" w:hAnsi="Symbol" w:hint="default"/>
      </w:rPr>
    </w:lvl>
    <w:lvl w:ilvl="1" w:tplc="04250003" w:tentative="1">
      <w:start w:val="1"/>
      <w:numFmt w:val="bullet"/>
      <w:lvlText w:val="o"/>
      <w:lvlJc w:val="left"/>
      <w:pPr>
        <w:ind w:left="2216" w:hanging="360"/>
      </w:pPr>
      <w:rPr>
        <w:rFonts w:ascii="Courier New" w:hAnsi="Courier New" w:cs="Courier New" w:hint="default"/>
      </w:rPr>
    </w:lvl>
    <w:lvl w:ilvl="2" w:tplc="04250005" w:tentative="1">
      <w:start w:val="1"/>
      <w:numFmt w:val="bullet"/>
      <w:lvlText w:val=""/>
      <w:lvlJc w:val="left"/>
      <w:pPr>
        <w:ind w:left="2936" w:hanging="360"/>
      </w:pPr>
      <w:rPr>
        <w:rFonts w:ascii="Wingdings" w:hAnsi="Wingdings" w:hint="default"/>
      </w:rPr>
    </w:lvl>
    <w:lvl w:ilvl="3" w:tplc="04250001" w:tentative="1">
      <w:start w:val="1"/>
      <w:numFmt w:val="bullet"/>
      <w:lvlText w:val=""/>
      <w:lvlJc w:val="left"/>
      <w:pPr>
        <w:ind w:left="3656" w:hanging="360"/>
      </w:pPr>
      <w:rPr>
        <w:rFonts w:ascii="Symbol" w:hAnsi="Symbol" w:hint="default"/>
      </w:rPr>
    </w:lvl>
    <w:lvl w:ilvl="4" w:tplc="04250003" w:tentative="1">
      <w:start w:val="1"/>
      <w:numFmt w:val="bullet"/>
      <w:lvlText w:val="o"/>
      <w:lvlJc w:val="left"/>
      <w:pPr>
        <w:ind w:left="4376" w:hanging="360"/>
      </w:pPr>
      <w:rPr>
        <w:rFonts w:ascii="Courier New" w:hAnsi="Courier New" w:cs="Courier New" w:hint="default"/>
      </w:rPr>
    </w:lvl>
    <w:lvl w:ilvl="5" w:tplc="04250005" w:tentative="1">
      <w:start w:val="1"/>
      <w:numFmt w:val="bullet"/>
      <w:lvlText w:val=""/>
      <w:lvlJc w:val="left"/>
      <w:pPr>
        <w:ind w:left="5096" w:hanging="360"/>
      </w:pPr>
      <w:rPr>
        <w:rFonts w:ascii="Wingdings" w:hAnsi="Wingdings" w:hint="default"/>
      </w:rPr>
    </w:lvl>
    <w:lvl w:ilvl="6" w:tplc="04250001" w:tentative="1">
      <w:start w:val="1"/>
      <w:numFmt w:val="bullet"/>
      <w:lvlText w:val=""/>
      <w:lvlJc w:val="left"/>
      <w:pPr>
        <w:ind w:left="5816" w:hanging="360"/>
      </w:pPr>
      <w:rPr>
        <w:rFonts w:ascii="Symbol" w:hAnsi="Symbol" w:hint="default"/>
      </w:rPr>
    </w:lvl>
    <w:lvl w:ilvl="7" w:tplc="04250003" w:tentative="1">
      <w:start w:val="1"/>
      <w:numFmt w:val="bullet"/>
      <w:lvlText w:val="o"/>
      <w:lvlJc w:val="left"/>
      <w:pPr>
        <w:ind w:left="6536" w:hanging="360"/>
      </w:pPr>
      <w:rPr>
        <w:rFonts w:ascii="Courier New" w:hAnsi="Courier New" w:cs="Courier New" w:hint="default"/>
      </w:rPr>
    </w:lvl>
    <w:lvl w:ilvl="8" w:tplc="04250005" w:tentative="1">
      <w:start w:val="1"/>
      <w:numFmt w:val="bullet"/>
      <w:lvlText w:val=""/>
      <w:lvlJc w:val="left"/>
      <w:pPr>
        <w:ind w:left="7256" w:hanging="360"/>
      </w:pPr>
      <w:rPr>
        <w:rFonts w:ascii="Wingdings" w:hAnsi="Wingdings" w:hint="default"/>
      </w:rPr>
    </w:lvl>
  </w:abstractNum>
  <w:abstractNum w:abstractNumId="18" w15:restartNumberingAfterBreak="0">
    <w:nsid w:val="58521496"/>
    <w:multiLevelType w:val="hybridMultilevel"/>
    <w:tmpl w:val="A3C2C8BA"/>
    <w:lvl w:ilvl="0" w:tplc="702A7996">
      <w:start w:val="1"/>
      <w:numFmt w:val="decimal"/>
      <w:lvlText w:val="%1."/>
      <w:lvlJc w:val="left"/>
      <w:pPr>
        <w:ind w:left="1440" w:hanging="360"/>
      </w:pPr>
    </w:lvl>
    <w:lvl w:ilvl="1" w:tplc="E9922628" w:tentative="1">
      <w:start w:val="1"/>
      <w:numFmt w:val="lowerLetter"/>
      <w:lvlText w:val="%2."/>
      <w:lvlJc w:val="left"/>
      <w:pPr>
        <w:ind w:left="2160" w:hanging="360"/>
      </w:pPr>
    </w:lvl>
    <w:lvl w:ilvl="2" w:tplc="301AC1E6" w:tentative="1">
      <w:start w:val="1"/>
      <w:numFmt w:val="lowerRoman"/>
      <w:lvlText w:val="%3."/>
      <w:lvlJc w:val="right"/>
      <w:pPr>
        <w:ind w:left="2880" w:hanging="180"/>
      </w:pPr>
    </w:lvl>
    <w:lvl w:ilvl="3" w:tplc="1ED8A82E" w:tentative="1">
      <w:start w:val="1"/>
      <w:numFmt w:val="decimal"/>
      <w:lvlText w:val="%4."/>
      <w:lvlJc w:val="left"/>
      <w:pPr>
        <w:ind w:left="3600" w:hanging="360"/>
      </w:pPr>
    </w:lvl>
    <w:lvl w:ilvl="4" w:tplc="70642618" w:tentative="1">
      <w:start w:val="1"/>
      <w:numFmt w:val="lowerLetter"/>
      <w:lvlText w:val="%5."/>
      <w:lvlJc w:val="left"/>
      <w:pPr>
        <w:ind w:left="4320" w:hanging="360"/>
      </w:pPr>
    </w:lvl>
    <w:lvl w:ilvl="5" w:tplc="BFE41894" w:tentative="1">
      <w:start w:val="1"/>
      <w:numFmt w:val="lowerRoman"/>
      <w:lvlText w:val="%6."/>
      <w:lvlJc w:val="right"/>
      <w:pPr>
        <w:ind w:left="5040" w:hanging="180"/>
      </w:pPr>
    </w:lvl>
    <w:lvl w:ilvl="6" w:tplc="65F25DD0" w:tentative="1">
      <w:start w:val="1"/>
      <w:numFmt w:val="decimal"/>
      <w:lvlText w:val="%7."/>
      <w:lvlJc w:val="left"/>
      <w:pPr>
        <w:ind w:left="5760" w:hanging="360"/>
      </w:pPr>
    </w:lvl>
    <w:lvl w:ilvl="7" w:tplc="575A8C02" w:tentative="1">
      <w:start w:val="1"/>
      <w:numFmt w:val="lowerLetter"/>
      <w:lvlText w:val="%8."/>
      <w:lvlJc w:val="left"/>
      <w:pPr>
        <w:ind w:left="6480" w:hanging="360"/>
      </w:pPr>
    </w:lvl>
    <w:lvl w:ilvl="8" w:tplc="C0425C22" w:tentative="1">
      <w:start w:val="1"/>
      <w:numFmt w:val="lowerRoman"/>
      <w:lvlText w:val="%9."/>
      <w:lvlJc w:val="right"/>
      <w:pPr>
        <w:ind w:left="7200" w:hanging="180"/>
      </w:pPr>
    </w:lvl>
  </w:abstractNum>
  <w:abstractNum w:abstractNumId="19" w15:restartNumberingAfterBreak="0">
    <w:nsid w:val="5A1519AC"/>
    <w:multiLevelType w:val="hybridMultilevel"/>
    <w:tmpl w:val="3F088FC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617C0CE1"/>
    <w:multiLevelType w:val="hybridMultilevel"/>
    <w:tmpl w:val="1F74FF0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622E50B5"/>
    <w:multiLevelType w:val="multilevel"/>
    <w:tmpl w:val="05781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1922C75"/>
    <w:multiLevelType w:val="hybridMultilevel"/>
    <w:tmpl w:val="86CEEC8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15:restartNumberingAfterBreak="0">
    <w:nsid w:val="749B353B"/>
    <w:multiLevelType w:val="hybridMultilevel"/>
    <w:tmpl w:val="B33C7C42"/>
    <w:lvl w:ilvl="0" w:tplc="1B749FBC">
      <w:start w:val="1"/>
      <w:numFmt w:val="bullet"/>
      <w:lvlText w:val=""/>
      <w:lvlJc w:val="left"/>
      <w:pPr>
        <w:ind w:left="720" w:hanging="360"/>
      </w:pPr>
      <w:rPr>
        <w:rFonts w:ascii="Symbol" w:hAnsi="Symbol" w:hint="default"/>
        <w:sz w:val="20"/>
        <w:szCs w:val="20"/>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15:restartNumberingAfterBreak="0">
    <w:nsid w:val="74C32A5C"/>
    <w:multiLevelType w:val="multilevel"/>
    <w:tmpl w:val="79DC4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3C3DDA"/>
    <w:multiLevelType w:val="multilevel"/>
    <w:tmpl w:val="36745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D075609"/>
    <w:multiLevelType w:val="hybridMultilevel"/>
    <w:tmpl w:val="EE68ADBC"/>
    <w:lvl w:ilvl="0" w:tplc="7EDAD5B6">
      <w:start w:val="1"/>
      <w:numFmt w:val="decimal"/>
      <w:lvlText w:val="%1)"/>
      <w:lvlJc w:val="left"/>
      <w:pPr>
        <w:ind w:left="720" w:hanging="360"/>
      </w:pPr>
      <w:rPr>
        <w:rFonts w:hint="default"/>
        <w:b w:val="0"/>
        <w:bCs w:val="0"/>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7" w15:restartNumberingAfterBreak="0">
    <w:nsid w:val="7F36C562"/>
    <w:multiLevelType w:val="hybridMultilevel"/>
    <w:tmpl w:val="6C264C04"/>
    <w:lvl w:ilvl="0" w:tplc="83840370">
      <w:start w:val="1"/>
      <w:numFmt w:val="bullet"/>
      <w:lvlText w:val=""/>
      <w:lvlJc w:val="left"/>
      <w:pPr>
        <w:ind w:left="539" w:hanging="360"/>
      </w:pPr>
      <w:rPr>
        <w:rFonts w:ascii="Symbol" w:hAnsi="Symbol" w:hint="default"/>
      </w:rPr>
    </w:lvl>
    <w:lvl w:ilvl="1" w:tplc="292030C2">
      <w:start w:val="1"/>
      <w:numFmt w:val="bullet"/>
      <w:lvlText w:val="o"/>
      <w:lvlJc w:val="left"/>
      <w:pPr>
        <w:ind w:left="1259" w:hanging="360"/>
      </w:pPr>
      <w:rPr>
        <w:rFonts w:ascii="Courier New" w:hAnsi="Courier New" w:hint="default"/>
      </w:rPr>
    </w:lvl>
    <w:lvl w:ilvl="2" w:tplc="E74CE438">
      <w:start w:val="1"/>
      <w:numFmt w:val="bullet"/>
      <w:lvlText w:val=""/>
      <w:lvlJc w:val="left"/>
      <w:pPr>
        <w:ind w:left="1979" w:hanging="360"/>
      </w:pPr>
      <w:rPr>
        <w:rFonts w:ascii="Wingdings" w:hAnsi="Wingdings" w:hint="default"/>
      </w:rPr>
    </w:lvl>
    <w:lvl w:ilvl="3" w:tplc="FF3ADBC0">
      <w:start w:val="1"/>
      <w:numFmt w:val="bullet"/>
      <w:lvlText w:val=""/>
      <w:lvlJc w:val="left"/>
      <w:pPr>
        <w:ind w:left="2699" w:hanging="360"/>
      </w:pPr>
      <w:rPr>
        <w:rFonts w:ascii="Symbol" w:hAnsi="Symbol" w:hint="default"/>
      </w:rPr>
    </w:lvl>
    <w:lvl w:ilvl="4" w:tplc="E1BEF762">
      <w:start w:val="1"/>
      <w:numFmt w:val="bullet"/>
      <w:lvlText w:val="o"/>
      <w:lvlJc w:val="left"/>
      <w:pPr>
        <w:ind w:left="3419" w:hanging="360"/>
      </w:pPr>
      <w:rPr>
        <w:rFonts w:ascii="Courier New" w:hAnsi="Courier New" w:hint="default"/>
      </w:rPr>
    </w:lvl>
    <w:lvl w:ilvl="5" w:tplc="10C0DD30">
      <w:start w:val="1"/>
      <w:numFmt w:val="bullet"/>
      <w:lvlText w:val=""/>
      <w:lvlJc w:val="left"/>
      <w:pPr>
        <w:ind w:left="4139" w:hanging="360"/>
      </w:pPr>
      <w:rPr>
        <w:rFonts w:ascii="Wingdings" w:hAnsi="Wingdings" w:hint="default"/>
      </w:rPr>
    </w:lvl>
    <w:lvl w:ilvl="6" w:tplc="237A857C">
      <w:start w:val="1"/>
      <w:numFmt w:val="bullet"/>
      <w:lvlText w:val=""/>
      <w:lvlJc w:val="left"/>
      <w:pPr>
        <w:ind w:left="4859" w:hanging="360"/>
      </w:pPr>
      <w:rPr>
        <w:rFonts w:ascii="Symbol" w:hAnsi="Symbol" w:hint="default"/>
      </w:rPr>
    </w:lvl>
    <w:lvl w:ilvl="7" w:tplc="49BC3AD0">
      <w:start w:val="1"/>
      <w:numFmt w:val="bullet"/>
      <w:lvlText w:val="o"/>
      <w:lvlJc w:val="left"/>
      <w:pPr>
        <w:ind w:left="5579" w:hanging="360"/>
      </w:pPr>
      <w:rPr>
        <w:rFonts w:ascii="Courier New" w:hAnsi="Courier New" w:hint="default"/>
      </w:rPr>
    </w:lvl>
    <w:lvl w:ilvl="8" w:tplc="A7BA1FC6">
      <w:start w:val="1"/>
      <w:numFmt w:val="bullet"/>
      <w:lvlText w:val=""/>
      <w:lvlJc w:val="left"/>
      <w:pPr>
        <w:ind w:left="6299" w:hanging="360"/>
      </w:pPr>
      <w:rPr>
        <w:rFonts w:ascii="Wingdings" w:hAnsi="Wingdings" w:hint="default"/>
      </w:rPr>
    </w:lvl>
  </w:abstractNum>
  <w:num w:numId="1" w16cid:durableId="1642419496">
    <w:abstractNumId w:val="27"/>
  </w:num>
  <w:num w:numId="2" w16cid:durableId="1583448057">
    <w:abstractNumId w:val="16"/>
  </w:num>
  <w:num w:numId="3" w16cid:durableId="1506747635">
    <w:abstractNumId w:val="24"/>
  </w:num>
  <w:num w:numId="4" w16cid:durableId="439300964">
    <w:abstractNumId w:val="11"/>
  </w:num>
  <w:num w:numId="5" w16cid:durableId="1737974105">
    <w:abstractNumId w:val="9"/>
  </w:num>
  <w:num w:numId="6" w16cid:durableId="644243387">
    <w:abstractNumId w:val="1"/>
  </w:num>
  <w:num w:numId="7" w16cid:durableId="884175994">
    <w:abstractNumId w:val="4"/>
  </w:num>
  <w:num w:numId="8" w16cid:durableId="702633003">
    <w:abstractNumId w:val="7"/>
  </w:num>
  <w:num w:numId="9" w16cid:durableId="952174791">
    <w:abstractNumId w:val="10"/>
  </w:num>
  <w:num w:numId="10" w16cid:durableId="381827885">
    <w:abstractNumId w:val="25"/>
  </w:num>
  <w:num w:numId="11" w16cid:durableId="2018119088">
    <w:abstractNumId w:val="21"/>
  </w:num>
  <w:num w:numId="12" w16cid:durableId="714084627">
    <w:abstractNumId w:val="2"/>
  </w:num>
  <w:num w:numId="13" w16cid:durableId="1441224457">
    <w:abstractNumId w:val="12"/>
  </w:num>
  <w:num w:numId="14" w16cid:durableId="166865154">
    <w:abstractNumId w:val="23"/>
  </w:num>
  <w:num w:numId="15" w16cid:durableId="1950164337">
    <w:abstractNumId w:val="5"/>
  </w:num>
  <w:num w:numId="16" w16cid:durableId="1865703657">
    <w:abstractNumId w:val="18"/>
  </w:num>
  <w:num w:numId="17" w16cid:durableId="1445462018">
    <w:abstractNumId w:val="15"/>
  </w:num>
  <w:num w:numId="18" w16cid:durableId="2015067570">
    <w:abstractNumId w:val="19"/>
  </w:num>
  <w:num w:numId="19" w16cid:durableId="2010591849">
    <w:abstractNumId w:val="3"/>
  </w:num>
  <w:num w:numId="20" w16cid:durableId="898902582">
    <w:abstractNumId w:val="20"/>
  </w:num>
  <w:num w:numId="21" w16cid:durableId="1794058834">
    <w:abstractNumId w:val="13"/>
  </w:num>
  <w:num w:numId="22" w16cid:durableId="542912950">
    <w:abstractNumId w:val="0"/>
  </w:num>
  <w:num w:numId="23" w16cid:durableId="2047634511">
    <w:abstractNumId w:val="8"/>
  </w:num>
  <w:num w:numId="24" w16cid:durableId="992830410">
    <w:abstractNumId w:val="6"/>
  </w:num>
  <w:num w:numId="25" w16cid:durableId="1552031277">
    <w:abstractNumId w:val="26"/>
  </w:num>
  <w:num w:numId="26" w16cid:durableId="1045980586">
    <w:abstractNumId w:val="14"/>
  </w:num>
  <w:num w:numId="27" w16cid:durableId="1612275286">
    <w:abstractNumId w:val="17"/>
  </w:num>
  <w:num w:numId="28" w16cid:durableId="196064321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9A9"/>
    <w:rsid w:val="00000760"/>
    <w:rsid w:val="000029A5"/>
    <w:rsid w:val="000033F7"/>
    <w:rsid w:val="00003F94"/>
    <w:rsid w:val="000048A8"/>
    <w:rsid w:val="00004A21"/>
    <w:rsid w:val="00004D68"/>
    <w:rsid w:val="000055B4"/>
    <w:rsid w:val="00007887"/>
    <w:rsid w:val="00007953"/>
    <w:rsid w:val="0001008E"/>
    <w:rsid w:val="0001038D"/>
    <w:rsid w:val="000107F7"/>
    <w:rsid w:val="00010DC2"/>
    <w:rsid w:val="0001634A"/>
    <w:rsid w:val="00016743"/>
    <w:rsid w:val="00016DDB"/>
    <w:rsid w:val="00017134"/>
    <w:rsid w:val="00017CC9"/>
    <w:rsid w:val="00020619"/>
    <w:rsid w:val="000237A8"/>
    <w:rsid w:val="000239F8"/>
    <w:rsid w:val="000250D9"/>
    <w:rsid w:val="00025260"/>
    <w:rsid w:val="000254D6"/>
    <w:rsid w:val="0002625D"/>
    <w:rsid w:val="00026959"/>
    <w:rsid w:val="0003158D"/>
    <w:rsid w:val="000317BB"/>
    <w:rsid w:val="00031F5F"/>
    <w:rsid w:val="00032075"/>
    <w:rsid w:val="0003217B"/>
    <w:rsid w:val="00032573"/>
    <w:rsid w:val="000334E7"/>
    <w:rsid w:val="00033A36"/>
    <w:rsid w:val="000340CF"/>
    <w:rsid w:val="0003422E"/>
    <w:rsid w:val="000343A7"/>
    <w:rsid w:val="00034562"/>
    <w:rsid w:val="00035591"/>
    <w:rsid w:val="00035C86"/>
    <w:rsid w:val="00037B54"/>
    <w:rsid w:val="00037B81"/>
    <w:rsid w:val="00040956"/>
    <w:rsid w:val="0004159C"/>
    <w:rsid w:val="00041C28"/>
    <w:rsid w:val="00042137"/>
    <w:rsid w:val="000439A9"/>
    <w:rsid w:val="00043B55"/>
    <w:rsid w:val="00044014"/>
    <w:rsid w:val="00044BAD"/>
    <w:rsid w:val="000466A4"/>
    <w:rsid w:val="00046A13"/>
    <w:rsid w:val="00046F66"/>
    <w:rsid w:val="00047914"/>
    <w:rsid w:val="00047B72"/>
    <w:rsid w:val="00050500"/>
    <w:rsid w:val="000514B2"/>
    <w:rsid w:val="0005239B"/>
    <w:rsid w:val="000536EB"/>
    <w:rsid w:val="000541C7"/>
    <w:rsid w:val="00054463"/>
    <w:rsid w:val="00055865"/>
    <w:rsid w:val="00055D63"/>
    <w:rsid w:val="00055DA1"/>
    <w:rsid w:val="00056361"/>
    <w:rsid w:val="000563AA"/>
    <w:rsid w:val="00057163"/>
    <w:rsid w:val="00060204"/>
    <w:rsid w:val="00060667"/>
    <w:rsid w:val="00060B0E"/>
    <w:rsid w:val="00060D82"/>
    <w:rsid w:val="00060F1D"/>
    <w:rsid w:val="00061630"/>
    <w:rsid w:val="000621E8"/>
    <w:rsid w:val="000627EF"/>
    <w:rsid w:val="000628B5"/>
    <w:rsid w:val="0006396E"/>
    <w:rsid w:val="00063B58"/>
    <w:rsid w:val="00063F29"/>
    <w:rsid w:val="000643D1"/>
    <w:rsid w:val="00064A4C"/>
    <w:rsid w:val="0006507F"/>
    <w:rsid w:val="0007119B"/>
    <w:rsid w:val="00071477"/>
    <w:rsid w:val="00071C1E"/>
    <w:rsid w:val="00071C1F"/>
    <w:rsid w:val="0007227F"/>
    <w:rsid w:val="0007245D"/>
    <w:rsid w:val="000729FB"/>
    <w:rsid w:val="000736ED"/>
    <w:rsid w:val="000746E2"/>
    <w:rsid w:val="0007476A"/>
    <w:rsid w:val="0007679D"/>
    <w:rsid w:val="00076ACB"/>
    <w:rsid w:val="00076F14"/>
    <w:rsid w:val="00077118"/>
    <w:rsid w:val="0008061B"/>
    <w:rsid w:val="00082D36"/>
    <w:rsid w:val="00083C71"/>
    <w:rsid w:val="00083DFA"/>
    <w:rsid w:val="00084EB4"/>
    <w:rsid w:val="00085451"/>
    <w:rsid w:val="00086A21"/>
    <w:rsid w:val="000909C5"/>
    <w:rsid w:val="00093BE8"/>
    <w:rsid w:val="00093CB0"/>
    <w:rsid w:val="00094488"/>
    <w:rsid w:val="000945D8"/>
    <w:rsid w:val="000949F6"/>
    <w:rsid w:val="00094D1F"/>
    <w:rsid w:val="000954E9"/>
    <w:rsid w:val="00096AD0"/>
    <w:rsid w:val="00097020"/>
    <w:rsid w:val="0009707F"/>
    <w:rsid w:val="000A0304"/>
    <w:rsid w:val="000A0628"/>
    <w:rsid w:val="000A101C"/>
    <w:rsid w:val="000A16B4"/>
    <w:rsid w:val="000A3FE6"/>
    <w:rsid w:val="000A416C"/>
    <w:rsid w:val="000A446D"/>
    <w:rsid w:val="000A4AEB"/>
    <w:rsid w:val="000A5C35"/>
    <w:rsid w:val="000A67D5"/>
    <w:rsid w:val="000A7157"/>
    <w:rsid w:val="000A79F7"/>
    <w:rsid w:val="000B0A32"/>
    <w:rsid w:val="000B12A5"/>
    <w:rsid w:val="000B2056"/>
    <w:rsid w:val="000B2582"/>
    <w:rsid w:val="000B2B06"/>
    <w:rsid w:val="000B40B7"/>
    <w:rsid w:val="000B4154"/>
    <w:rsid w:val="000B5230"/>
    <w:rsid w:val="000B5569"/>
    <w:rsid w:val="000B58EF"/>
    <w:rsid w:val="000B6BD0"/>
    <w:rsid w:val="000B759D"/>
    <w:rsid w:val="000C23E7"/>
    <w:rsid w:val="000C2E56"/>
    <w:rsid w:val="000C367D"/>
    <w:rsid w:val="000C3A49"/>
    <w:rsid w:val="000C3AF3"/>
    <w:rsid w:val="000C472F"/>
    <w:rsid w:val="000C4E1F"/>
    <w:rsid w:val="000C6802"/>
    <w:rsid w:val="000C6C42"/>
    <w:rsid w:val="000C6F34"/>
    <w:rsid w:val="000C7477"/>
    <w:rsid w:val="000D0EF4"/>
    <w:rsid w:val="000D111C"/>
    <w:rsid w:val="000D1126"/>
    <w:rsid w:val="000D1958"/>
    <w:rsid w:val="000D1F0B"/>
    <w:rsid w:val="000D29AC"/>
    <w:rsid w:val="000D2C6B"/>
    <w:rsid w:val="000D2E8A"/>
    <w:rsid w:val="000D392F"/>
    <w:rsid w:val="000D3C73"/>
    <w:rsid w:val="000D42BA"/>
    <w:rsid w:val="000D467E"/>
    <w:rsid w:val="000D4858"/>
    <w:rsid w:val="000D56A0"/>
    <w:rsid w:val="000D7A34"/>
    <w:rsid w:val="000E0ACC"/>
    <w:rsid w:val="000E102F"/>
    <w:rsid w:val="000E12CD"/>
    <w:rsid w:val="000E1DBE"/>
    <w:rsid w:val="000E2010"/>
    <w:rsid w:val="000E2E07"/>
    <w:rsid w:val="000E5C13"/>
    <w:rsid w:val="000E5D3B"/>
    <w:rsid w:val="000E70BB"/>
    <w:rsid w:val="000E7DC4"/>
    <w:rsid w:val="000E7F0A"/>
    <w:rsid w:val="000F0274"/>
    <w:rsid w:val="000F0D36"/>
    <w:rsid w:val="000F211B"/>
    <w:rsid w:val="000F2E7C"/>
    <w:rsid w:val="000F38C3"/>
    <w:rsid w:val="000F453C"/>
    <w:rsid w:val="000F5AEB"/>
    <w:rsid w:val="000F754C"/>
    <w:rsid w:val="000F76D3"/>
    <w:rsid w:val="00101928"/>
    <w:rsid w:val="00101E41"/>
    <w:rsid w:val="00102273"/>
    <w:rsid w:val="001026BE"/>
    <w:rsid w:val="00102E98"/>
    <w:rsid w:val="00104DB4"/>
    <w:rsid w:val="00104E24"/>
    <w:rsid w:val="0010509B"/>
    <w:rsid w:val="001069EC"/>
    <w:rsid w:val="00106EE3"/>
    <w:rsid w:val="00110955"/>
    <w:rsid w:val="00111439"/>
    <w:rsid w:val="00111941"/>
    <w:rsid w:val="0011264B"/>
    <w:rsid w:val="00113145"/>
    <w:rsid w:val="0011330F"/>
    <w:rsid w:val="0011404B"/>
    <w:rsid w:val="001151D1"/>
    <w:rsid w:val="001155F0"/>
    <w:rsid w:val="0011569E"/>
    <w:rsid w:val="00115F54"/>
    <w:rsid w:val="0011630C"/>
    <w:rsid w:val="00116A11"/>
    <w:rsid w:val="0011775D"/>
    <w:rsid w:val="001228BD"/>
    <w:rsid w:val="001239A9"/>
    <w:rsid w:val="00124E50"/>
    <w:rsid w:val="001257F8"/>
    <w:rsid w:val="00125AFB"/>
    <w:rsid w:val="00125F4E"/>
    <w:rsid w:val="00126586"/>
    <w:rsid w:val="00126BE1"/>
    <w:rsid w:val="00126BE6"/>
    <w:rsid w:val="001319AC"/>
    <w:rsid w:val="00131AAD"/>
    <w:rsid w:val="00132572"/>
    <w:rsid w:val="00132E13"/>
    <w:rsid w:val="001335A1"/>
    <w:rsid w:val="00133A7A"/>
    <w:rsid w:val="0013477F"/>
    <w:rsid w:val="00137D4A"/>
    <w:rsid w:val="0014020B"/>
    <w:rsid w:val="001402DC"/>
    <w:rsid w:val="00142D48"/>
    <w:rsid w:val="001430BC"/>
    <w:rsid w:val="00145349"/>
    <w:rsid w:val="00145513"/>
    <w:rsid w:val="00145C57"/>
    <w:rsid w:val="00146DC5"/>
    <w:rsid w:val="001502A0"/>
    <w:rsid w:val="001503DB"/>
    <w:rsid w:val="00150DB7"/>
    <w:rsid w:val="00151246"/>
    <w:rsid w:val="00151597"/>
    <w:rsid w:val="00152972"/>
    <w:rsid w:val="00152B8C"/>
    <w:rsid w:val="001531C5"/>
    <w:rsid w:val="001536F9"/>
    <w:rsid w:val="00154641"/>
    <w:rsid w:val="00154C05"/>
    <w:rsid w:val="00155BD8"/>
    <w:rsid w:val="00155C3C"/>
    <w:rsid w:val="00157920"/>
    <w:rsid w:val="00160ADA"/>
    <w:rsid w:val="00160AFB"/>
    <w:rsid w:val="00160D0C"/>
    <w:rsid w:val="00161BC9"/>
    <w:rsid w:val="001626E1"/>
    <w:rsid w:val="001648F9"/>
    <w:rsid w:val="00164CB8"/>
    <w:rsid w:val="00164E60"/>
    <w:rsid w:val="001650F9"/>
    <w:rsid w:val="00165C88"/>
    <w:rsid w:val="00166C66"/>
    <w:rsid w:val="001700BD"/>
    <w:rsid w:val="00170181"/>
    <w:rsid w:val="00170CBF"/>
    <w:rsid w:val="00171848"/>
    <w:rsid w:val="0017426B"/>
    <w:rsid w:val="00174956"/>
    <w:rsid w:val="00174F07"/>
    <w:rsid w:val="00176C27"/>
    <w:rsid w:val="00176EB4"/>
    <w:rsid w:val="001813B5"/>
    <w:rsid w:val="001814AE"/>
    <w:rsid w:val="0018152D"/>
    <w:rsid w:val="0018235E"/>
    <w:rsid w:val="00182DC2"/>
    <w:rsid w:val="00183C46"/>
    <w:rsid w:val="00184125"/>
    <w:rsid w:val="00184C76"/>
    <w:rsid w:val="00184ED0"/>
    <w:rsid w:val="00185A24"/>
    <w:rsid w:val="00185C6A"/>
    <w:rsid w:val="00185D63"/>
    <w:rsid w:val="00186380"/>
    <w:rsid w:val="00187868"/>
    <w:rsid w:val="001911B3"/>
    <w:rsid w:val="00191252"/>
    <w:rsid w:val="00191B92"/>
    <w:rsid w:val="00191E0C"/>
    <w:rsid w:val="001925ED"/>
    <w:rsid w:val="00192901"/>
    <w:rsid w:val="0019323A"/>
    <w:rsid w:val="00193AAD"/>
    <w:rsid w:val="001944F6"/>
    <w:rsid w:val="00195BCD"/>
    <w:rsid w:val="0019636B"/>
    <w:rsid w:val="00196A9E"/>
    <w:rsid w:val="00196BFF"/>
    <w:rsid w:val="001971C1"/>
    <w:rsid w:val="00197271"/>
    <w:rsid w:val="00197320"/>
    <w:rsid w:val="001A0DC2"/>
    <w:rsid w:val="001A1076"/>
    <w:rsid w:val="001A2005"/>
    <w:rsid w:val="001A2305"/>
    <w:rsid w:val="001A26F0"/>
    <w:rsid w:val="001A2F43"/>
    <w:rsid w:val="001A30BA"/>
    <w:rsid w:val="001A32A4"/>
    <w:rsid w:val="001A3ABC"/>
    <w:rsid w:val="001A4233"/>
    <w:rsid w:val="001A48CC"/>
    <w:rsid w:val="001A4ABE"/>
    <w:rsid w:val="001A58FC"/>
    <w:rsid w:val="001A6AAD"/>
    <w:rsid w:val="001B0BB8"/>
    <w:rsid w:val="001B1C10"/>
    <w:rsid w:val="001B2F83"/>
    <w:rsid w:val="001B34B8"/>
    <w:rsid w:val="001B3908"/>
    <w:rsid w:val="001B398F"/>
    <w:rsid w:val="001B4897"/>
    <w:rsid w:val="001B4D3F"/>
    <w:rsid w:val="001B5742"/>
    <w:rsid w:val="001B6CF1"/>
    <w:rsid w:val="001C03D4"/>
    <w:rsid w:val="001C1621"/>
    <w:rsid w:val="001C172D"/>
    <w:rsid w:val="001C2D80"/>
    <w:rsid w:val="001C3D34"/>
    <w:rsid w:val="001C46A1"/>
    <w:rsid w:val="001C4C93"/>
    <w:rsid w:val="001C56CF"/>
    <w:rsid w:val="001C64BD"/>
    <w:rsid w:val="001C7479"/>
    <w:rsid w:val="001C7EFE"/>
    <w:rsid w:val="001D13EE"/>
    <w:rsid w:val="001D1A69"/>
    <w:rsid w:val="001D1DEF"/>
    <w:rsid w:val="001D2589"/>
    <w:rsid w:val="001D2F12"/>
    <w:rsid w:val="001D3683"/>
    <w:rsid w:val="001D37A6"/>
    <w:rsid w:val="001D4D2F"/>
    <w:rsid w:val="001D5D40"/>
    <w:rsid w:val="001E05DE"/>
    <w:rsid w:val="001E1459"/>
    <w:rsid w:val="001E164B"/>
    <w:rsid w:val="001E16A4"/>
    <w:rsid w:val="001E21ED"/>
    <w:rsid w:val="001E37F8"/>
    <w:rsid w:val="001E4B0F"/>
    <w:rsid w:val="001E4D78"/>
    <w:rsid w:val="001E4F31"/>
    <w:rsid w:val="001E5611"/>
    <w:rsid w:val="001E58BF"/>
    <w:rsid w:val="001E597C"/>
    <w:rsid w:val="001E5ED5"/>
    <w:rsid w:val="001E7418"/>
    <w:rsid w:val="001E76FE"/>
    <w:rsid w:val="001E7EAF"/>
    <w:rsid w:val="001F07B3"/>
    <w:rsid w:val="001F0B78"/>
    <w:rsid w:val="001F1196"/>
    <w:rsid w:val="001F1D98"/>
    <w:rsid w:val="001F3888"/>
    <w:rsid w:val="001F3FC4"/>
    <w:rsid w:val="001F4424"/>
    <w:rsid w:val="001F449A"/>
    <w:rsid w:val="001F48B4"/>
    <w:rsid w:val="001F551A"/>
    <w:rsid w:val="001F5F03"/>
    <w:rsid w:val="001F644B"/>
    <w:rsid w:val="001F6539"/>
    <w:rsid w:val="001F6560"/>
    <w:rsid w:val="001F6647"/>
    <w:rsid w:val="001F6D81"/>
    <w:rsid w:val="001F7BBF"/>
    <w:rsid w:val="00200273"/>
    <w:rsid w:val="002002A4"/>
    <w:rsid w:val="00200355"/>
    <w:rsid w:val="00200EFE"/>
    <w:rsid w:val="00201660"/>
    <w:rsid w:val="00202304"/>
    <w:rsid w:val="0020272C"/>
    <w:rsid w:val="002040DA"/>
    <w:rsid w:val="002049EC"/>
    <w:rsid w:val="00204AF4"/>
    <w:rsid w:val="00204B87"/>
    <w:rsid w:val="00204CE3"/>
    <w:rsid w:val="00205BC5"/>
    <w:rsid w:val="0020632D"/>
    <w:rsid w:val="0020706D"/>
    <w:rsid w:val="0020775D"/>
    <w:rsid w:val="00207A1F"/>
    <w:rsid w:val="002101E1"/>
    <w:rsid w:val="00210283"/>
    <w:rsid w:val="0021053F"/>
    <w:rsid w:val="0021085A"/>
    <w:rsid w:val="002108A9"/>
    <w:rsid w:val="0021295C"/>
    <w:rsid w:val="00213BB0"/>
    <w:rsid w:val="00214316"/>
    <w:rsid w:val="0021476A"/>
    <w:rsid w:val="002149A3"/>
    <w:rsid w:val="00215202"/>
    <w:rsid w:val="002157C7"/>
    <w:rsid w:val="002168CC"/>
    <w:rsid w:val="002168F6"/>
    <w:rsid w:val="00216A13"/>
    <w:rsid w:val="00217695"/>
    <w:rsid w:val="002202CB"/>
    <w:rsid w:val="00220D84"/>
    <w:rsid w:val="0022290C"/>
    <w:rsid w:val="00222CE4"/>
    <w:rsid w:val="00223B89"/>
    <w:rsid w:val="00223DCA"/>
    <w:rsid w:val="00224AE8"/>
    <w:rsid w:val="00224BD4"/>
    <w:rsid w:val="00224E82"/>
    <w:rsid w:val="00225BC4"/>
    <w:rsid w:val="002262EA"/>
    <w:rsid w:val="0022766A"/>
    <w:rsid w:val="00230639"/>
    <w:rsid w:val="00230811"/>
    <w:rsid w:val="002317EA"/>
    <w:rsid w:val="00231CA3"/>
    <w:rsid w:val="00236293"/>
    <w:rsid w:val="002362C9"/>
    <w:rsid w:val="00236F50"/>
    <w:rsid w:val="00237092"/>
    <w:rsid w:val="00237A33"/>
    <w:rsid w:val="00241544"/>
    <w:rsid w:val="00242D43"/>
    <w:rsid w:val="00244623"/>
    <w:rsid w:val="00244C51"/>
    <w:rsid w:val="00245A64"/>
    <w:rsid w:val="0024601E"/>
    <w:rsid w:val="0024602A"/>
    <w:rsid w:val="00246A41"/>
    <w:rsid w:val="00247505"/>
    <w:rsid w:val="00247E3D"/>
    <w:rsid w:val="0025007B"/>
    <w:rsid w:val="00250110"/>
    <w:rsid w:val="00250458"/>
    <w:rsid w:val="002504DC"/>
    <w:rsid w:val="00252208"/>
    <w:rsid w:val="0025254F"/>
    <w:rsid w:val="00252AE5"/>
    <w:rsid w:val="002532DC"/>
    <w:rsid w:val="002550E9"/>
    <w:rsid w:val="00255C9B"/>
    <w:rsid w:val="00255E9D"/>
    <w:rsid w:val="002563B8"/>
    <w:rsid w:val="00257155"/>
    <w:rsid w:val="0025723D"/>
    <w:rsid w:val="002612CE"/>
    <w:rsid w:val="00261C0E"/>
    <w:rsid w:val="00261CF2"/>
    <w:rsid w:val="002622C0"/>
    <w:rsid w:val="00262B00"/>
    <w:rsid w:val="002630AB"/>
    <w:rsid w:val="00263977"/>
    <w:rsid w:val="00263AAB"/>
    <w:rsid w:val="00263E9A"/>
    <w:rsid w:val="00264050"/>
    <w:rsid w:val="00264257"/>
    <w:rsid w:val="00264B2D"/>
    <w:rsid w:val="00264DEE"/>
    <w:rsid w:val="00265B74"/>
    <w:rsid w:val="00266455"/>
    <w:rsid w:val="002667B1"/>
    <w:rsid w:val="00266D53"/>
    <w:rsid w:val="00271102"/>
    <w:rsid w:val="002714B9"/>
    <w:rsid w:val="00271830"/>
    <w:rsid w:val="00271CE9"/>
    <w:rsid w:val="00275250"/>
    <w:rsid w:val="00280D6B"/>
    <w:rsid w:val="00281137"/>
    <w:rsid w:val="00281150"/>
    <w:rsid w:val="0028133C"/>
    <w:rsid w:val="002813F2"/>
    <w:rsid w:val="0028345A"/>
    <w:rsid w:val="00283B82"/>
    <w:rsid w:val="00285DE1"/>
    <w:rsid w:val="00286208"/>
    <w:rsid w:val="00287D18"/>
    <w:rsid w:val="00287FF1"/>
    <w:rsid w:val="002900FB"/>
    <w:rsid w:val="002910E9"/>
    <w:rsid w:val="0029114C"/>
    <w:rsid w:val="0029193A"/>
    <w:rsid w:val="00291996"/>
    <w:rsid w:val="00291FC7"/>
    <w:rsid w:val="0029254A"/>
    <w:rsid w:val="0029297E"/>
    <w:rsid w:val="00292BF8"/>
    <w:rsid w:val="00293832"/>
    <w:rsid w:val="00294750"/>
    <w:rsid w:val="00294E81"/>
    <w:rsid w:val="0029503A"/>
    <w:rsid w:val="00295A49"/>
    <w:rsid w:val="00295A79"/>
    <w:rsid w:val="00296487"/>
    <w:rsid w:val="0029660F"/>
    <w:rsid w:val="00296BAD"/>
    <w:rsid w:val="00297604"/>
    <w:rsid w:val="00297626"/>
    <w:rsid w:val="0029795B"/>
    <w:rsid w:val="002A025B"/>
    <w:rsid w:val="002A1537"/>
    <w:rsid w:val="002A217C"/>
    <w:rsid w:val="002A37E0"/>
    <w:rsid w:val="002A58CE"/>
    <w:rsid w:val="002A5C04"/>
    <w:rsid w:val="002A61B5"/>
    <w:rsid w:val="002B30BC"/>
    <w:rsid w:val="002B4B87"/>
    <w:rsid w:val="002B516E"/>
    <w:rsid w:val="002B5786"/>
    <w:rsid w:val="002B660B"/>
    <w:rsid w:val="002B6730"/>
    <w:rsid w:val="002B76D0"/>
    <w:rsid w:val="002C0C67"/>
    <w:rsid w:val="002C37A5"/>
    <w:rsid w:val="002C3E58"/>
    <w:rsid w:val="002C4CEB"/>
    <w:rsid w:val="002C4E6B"/>
    <w:rsid w:val="002C65E3"/>
    <w:rsid w:val="002C6645"/>
    <w:rsid w:val="002C6F91"/>
    <w:rsid w:val="002C76A9"/>
    <w:rsid w:val="002C7E94"/>
    <w:rsid w:val="002D053D"/>
    <w:rsid w:val="002D2342"/>
    <w:rsid w:val="002D2535"/>
    <w:rsid w:val="002D34D2"/>
    <w:rsid w:val="002D5417"/>
    <w:rsid w:val="002D5CE4"/>
    <w:rsid w:val="002D787C"/>
    <w:rsid w:val="002E1097"/>
    <w:rsid w:val="002E1184"/>
    <w:rsid w:val="002E245B"/>
    <w:rsid w:val="002E2742"/>
    <w:rsid w:val="002E2DA1"/>
    <w:rsid w:val="002E3A17"/>
    <w:rsid w:val="002E49AC"/>
    <w:rsid w:val="002E4C5A"/>
    <w:rsid w:val="002E67CC"/>
    <w:rsid w:val="002E69D2"/>
    <w:rsid w:val="002E6B29"/>
    <w:rsid w:val="002E7BB3"/>
    <w:rsid w:val="002F02DC"/>
    <w:rsid w:val="002F0D2D"/>
    <w:rsid w:val="002F1137"/>
    <w:rsid w:val="002F38D6"/>
    <w:rsid w:val="002F489D"/>
    <w:rsid w:val="002F554F"/>
    <w:rsid w:val="002F670A"/>
    <w:rsid w:val="002F6FE4"/>
    <w:rsid w:val="002F7DB4"/>
    <w:rsid w:val="002F7F04"/>
    <w:rsid w:val="0030071F"/>
    <w:rsid w:val="00301713"/>
    <w:rsid w:val="003018B4"/>
    <w:rsid w:val="00301A16"/>
    <w:rsid w:val="00301CA4"/>
    <w:rsid w:val="00301E21"/>
    <w:rsid w:val="00302A8C"/>
    <w:rsid w:val="00302C83"/>
    <w:rsid w:val="0030303F"/>
    <w:rsid w:val="00303315"/>
    <w:rsid w:val="00303502"/>
    <w:rsid w:val="00303CA6"/>
    <w:rsid w:val="003056CD"/>
    <w:rsid w:val="00306AED"/>
    <w:rsid w:val="00310B97"/>
    <w:rsid w:val="00310BBA"/>
    <w:rsid w:val="003128CE"/>
    <w:rsid w:val="00312D03"/>
    <w:rsid w:val="00312F35"/>
    <w:rsid w:val="003131A2"/>
    <w:rsid w:val="0031346E"/>
    <w:rsid w:val="00315C86"/>
    <w:rsid w:val="00316457"/>
    <w:rsid w:val="003173C9"/>
    <w:rsid w:val="00317D1E"/>
    <w:rsid w:val="003204A1"/>
    <w:rsid w:val="003210A5"/>
    <w:rsid w:val="0032112E"/>
    <w:rsid w:val="00321C20"/>
    <w:rsid w:val="00322CFA"/>
    <w:rsid w:val="00323AF8"/>
    <w:rsid w:val="00323C46"/>
    <w:rsid w:val="0032434B"/>
    <w:rsid w:val="00324C5F"/>
    <w:rsid w:val="00324F00"/>
    <w:rsid w:val="00326C69"/>
    <w:rsid w:val="00327172"/>
    <w:rsid w:val="00327DC4"/>
    <w:rsid w:val="00332188"/>
    <w:rsid w:val="00332CEB"/>
    <w:rsid w:val="003342CB"/>
    <w:rsid w:val="00334C27"/>
    <w:rsid w:val="00334D84"/>
    <w:rsid w:val="003361E9"/>
    <w:rsid w:val="00337046"/>
    <w:rsid w:val="00337649"/>
    <w:rsid w:val="003379DC"/>
    <w:rsid w:val="00340398"/>
    <w:rsid w:val="00340FFF"/>
    <w:rsid w:val="0034259B"/>
    <w:rsid w:val="00342808"/>
    <w:rsid w:val="00342CEC"/>
    <w:rsid w:val="003434C5"/>
    <w:rsid w:val="003437C2"/>
    <w:rsid w:val="00344ADF"/>
    <w:rsid w:val="00344C24"/>
    <w:rsid w:val="003455DB"/>
    <w:rsid w:val="00345773"/>
    <w:rsid w:val="003464F8"/>
    <w:rsid w:val="00346D09"/>
    <w:rsid w:val="0034725E"/>
    <w:rsid w:val="00347B03"/>
    <w:rsid w:val="0035115D"/>
    <w:rsid w:val="0035145D"/>
    <w:rsid w:val="003528D5"/>
    <w:rsid w:val="0035542D"/>
    <w:rsid w:val="003558CC"/>
    <w:rsid w:val="003567D0"/>
    <w:rsid w:val="00356B72"/>
    <w:rsid w:val="003602E6"/>
    <w:rsid w:val="00360587"/>
    <w:rsid w:val="00361104"/>
    <w:rsid w:val="00361877"/>
    <w:rsid w:val="0036188D"/>
    <w:rsid w:val="003623E1"/>
    <w:rsid w:val="00362843"/>
    <w:rsid w:val="003641D1"/>
    <w:rsid w:val="003643D3"/>
    <w:rsid w:val="0036544E"/>
    <w:rsid w:val="00370285"/>
    <w:rsid w:val="003708B9"/>
    <w:rsid w:val="00371089"/>
    <w:rsid w:val="00371620"/>
    <w:rsid w:val="00371F02"/>
    <w:rsid w:val="003720C8"/>
    <w:rsid w:val="003733D4"/>
    <w:rsid w:val="00373A10"/>
    <w:rsid w:val="00373BCC"/>
    <w:rsid w:val="0037619F"/>
    <w:rsid w:val="003762E0"/>
    <w:rsid w:val="00377218"/>
    <w:rsid w:val="0037734F"/>
    <w:rsid w:val="00380352"/>
    <w:rsid w:val="00382F28"/>
    <w:rsid w:val="00383238"/>
    <w:rsid w:val="0038392E"/>
    <w:rsid w:val="00384CDB"/>
    <w:rsid w:val="003853A3"/>
    <w:rsid w:val="00385683"/>
    <w:rsid w:val="00385D41"/>
    <w:rsid w:val="0038635B"/>
    <w:rsid w:val="00386531"/>
    <w:rsid w:val="00386FAF"/>
    <w:rsid w:val="003877BF"/>
    <w:rsid w:val="00390242"/>
    <w:rsid w:val="003903AF"/>
    <w:rsid w:val="0039071A"/>
    <w:rsid w:val="00390ECD"/>
    <w:rsid w:val="00391EC6"/>
    <w:rsid w:val="00396D9D"/>
    <w:rsid w:val="00396DBE"/>
    <w:rsid w:val="003A0582"/>
    <w:rsid w:val="003A10E0"/>
    <w:rsid w:val="003A13EB"/>
    <w:rsid w:val="003A26E8"/>
    <w:rsid w:val="003A4417"/>
    <w:rsid w:val="003A4C55"/>
    <w:rsid w:val="003A6909"/>
    <w:rsid w:val="003A7497"/>
    <w:rsid w:val="003B0CA2"/>
    <w:rsid w:val="003B1E01"/>
    <w:rsid w:val="003B23B7"/>
    <w:rsid w:val="003B2424"/>
    <w:rsid w:val="003B32E7"/>
    <w:rsid w:val="003B3B17"/>
    <w:rsid w:val="003B4FAF"/>
    <w:rsid w:val="003B572E"/>
    <w:rsid w:val="003B64C7"/>
    <w:rsid w:val="003B677F"/>
    <w:rsid w:val="003B6885"/>
    <w:rsid w:val="003B730E"/>
    <w:rsid w:val="003C0E8B"/>
    <w:rsid w:val="003C0FD2"/>
    <w:rsid w:val="003C151A"/>
    <w:rsid w:val="003C1773"/>
    <w:rsid w:val="003C25B1"/>
    <w:rsid w:val="003C45A4"/>
    <w:rsid w:val="003C58B1"/>
    <w:rsid w:val="003C617F"/>
    <w:rsid w:val="003C6346"/>
    <w:rsid w:val="003C6351"/>
    <w:rsid w:val="003C6EF3"/>
    <w:rsid w:val="003C7444"/>
    <w:rsid w:val="003C7B77"/>
    <w:rsid w:val="003D09F4"/>
    <w:rsid w:val="003D1B6A"/>
    <w:rsid w:val="003D338D"/>
    <w:rsid w:val="003D34D2"/>
    <w:rsid w:val="003D4DE1"/>
    <w:rsid w:val="003D56A6"/>
    <w:rsid w:val="003D5D4B"/>
    <w:rsid w:val="003D624E"/>
    <w:rsid w:val="003D6597"/>
    <w:rsid w:val="003D6641"/>
    <w:rsid w:val="003D6DD7"/>
    <w:rsid w:val="003D6F73"/>
    <w:rsid w:val="003E080F"/>
    <w:rsid w:val="003E0FE6"/>
    <w:rsid w:val="003E201F"/>
    <w:rsid w:val="003E287C"/>
    <w:rsid w:val="003E3663"/>
    <w:rsid w:val="003E3D61"/>
    <w:rsid w:val="003E49D6"/>
    <w:rsid w:val="003E507B"/>
    <w:rsid w:val="003E6F68"/>
    <w:rsid w:val="003E6F76"/>
    <w:rsid w:val="003E7090"/>
    <w:rsid w:val="003E7765"/>
    <w:rsid w:val="003F0376"/>
    <w:rsid w:val="003F1293"/>
    <w:rsid w:val="003F14F1"/>
    <w:rsid w:val="003F3166"/>
    <w:rsid w:val="003F3758"/>
    <w:rsid w:val="003F3857"/>
    <w:rsid w:val="003F4836"/>
    <w:rsid w:val="003F4A97"/>
    <w:rsid w:val="003F5528"/>
    <w:rsid w:val="003F639E"/>
    <w:rsid w:val="003F6C17"/>
    <w:rsid w:val="003F7A61"/>
    <w:rsid w:val="004002B9"/>
    <w:rsid w:val="004017B3"/>
    <w:rsid w:val="00402549"/>
    <w:rsid w:val="00402784"/>
    <w:rsid w:val="00403215"/>
    <w:rsid w:val="00403E10"/>
    <w:rsid w:val="00404D79"/>
    <w:rsid w:val="00405065"/>
    <w:rsid w:val="00406811"/>
    <w:rsid w:val="00406FC3"/>
    <w:rsid w:val="004072A9"/>
    <w:rsid w:val="004072EC"/>
    <w:rsid w:val="0040762B"/>
    <w:rsid w:val="00407854"/>
    <w:rsid w:val="004079AE"/>
    <w:rsid w:val="00407A72"/>
    <w:rsid w:val="00411266"/>
    <w:rsid w:val="0041243D"/>
    <w:rsid w:val="004124E2"/>
    <w:rsid w:val="004129B8"/>
    <w:rsid w:val="00412DF1"/>
    <w:rsid w:val="0041314D"/>
    <w:rsid w:val="00414170"/>
    <w:rsid w:val="00414E6E"/>
    <w:rsid w:val="00415783"/>
    <w:rsid w:val="00415BA6"/>
    <w:rsid w:val="00417AEF"/>
    <w:rsid w:val="00417AF8"/>
    <w:rsid w:val="00417B12"/>
    <w:rsid w:val="00420378"/>
    <w:rsid w:val="00421099"/>
    <w:rsid w:val="0042125C"/>
    <w:rsid w:val="00421CA3"/>
    <w:rsid w:val="00421F98"/>
    <w:rsid w:val="004226E8"/>
    <w:rsid w:val="00422950"/>
    <w:rsid w:val="0042316B"/>
    <w:rsid w:val="00423182"/>
    <w:rsid w:val="004233A3"/>
    <w:rsid w:val="00423B9F"/>
    <w:rsid w:val="00426768"/>
    <w:rsid w:val="00426C6E"/>
    <w:rsid w:val="00426E8B"/>
    <w:rsid w:val="004272E0"/>
    <w:rsid w:val="004272EC"/>
    <w:rsid w:val="00427453"/>
    <w:rsid w:val="00427730"/>
    <w:rsid w:val="00427CDB"/>
    <w:rsid w:val="0043083C"/>
    <w:rsid w:val="00430EBE"/>
    <w:rsid w:val="00431868"/>
    <w:rsid w:val="00431A0A"/>
    <w:rsid w:val="00431AF2"/>
    <w:rsid w:val="004326A8"/>
    <w:rsid w:val="004326E1"/>
    <w:rsid w:val="00433860"/>
    <w:rsid w:val="00433D68"/>
    <w:rsid w:val="00434197"/>
    <w:rsid w:val="00434B8F"/>
    <w:rsid w:val="00435FA2"/>
    <w:rsid w:val="00436DCC"/>
    <w:rsid w:val="00437671"/>
    <w:rsid w:val="00437728"/>
    <w:rsid w:val="00437FEC"/>
    <w:rsid w:val="00440EAC"/>
    <w:rsid w:val="00441888"/>
    <w:rsid w:val="004422F6"/>
    <w:rsid w:val="004424EE"/>
    <w:rsid w:val="00442C2C"/>
    <w:rsid w:val="00443B5F"/>
    <w:rsid w:val="00443FF1"/>
    <w:rsid w:val="00444116"/>
    <w:rsid w:val="00444ADB"/>
    <w:rsid w:val="00444ECC"/>
    <w:rsid w:val="00446AB4"/>
    <w:rsid w:val="004470C8"/>
    <w:rsid w:val="004478E0"/>
    <w:rsid w:val="00447C8E"/>
    <w:rsid w:val="0045052C"/>
    <w:rsid w:val="00450926"/>
    <w:rsid w:val="00451C61"/>
    <w:rsid w:val="00451C77"/>
    <w:rsid w:val="0045215A"/>
    <w:rsid w:val="004532FA"/>
    <w:rsid w:val="00453488"/>
    <w:rsid w:val="0045365C"/>
    <w:rsid w:val="00453737"/>
    <w:rsid w:val="00454A1C"/>
    <w:rsid w:val="0045521D"/>
    <w:rsid w:val="004555AD"/>
    <w:rsid w:val="0045564E"/>
    <w:rsid w:val="0045580E"/>
    <w:rsid w:val="0045582E"/>
    <w:rsid w:val="004564DB"/>
    <w:rsid w:val="00456D6E"/>
    <w:rsid w:val="00456F25"/>
    <w:rsid w:val="0045ECC6"/>
    <w:rsid w:val="00461394"/>
    <w:rsid w:val="0046324F"/>
    <w:rsid w:val="004632CD"/>
    <w:rsid w:val="00463E66"/>
    <w:rsid w:val="00464852"/>
    <w:rsid w:val="004649BD"/>
    <w:rsid w:val="00464AE5"/>
    <w:rsid w:val="00464EA2"/>
    <w:rsid w:val="004651AB"/>
    <w:rsid w:val="0046525F"/>
    <w:rsid w:val="00465CEA"/>
    <w:rsid w:val="00465F97"/>
    <w:rsid w:val="00466198"/>
    <w:rsid w:val="004663C6"/>
    <w:rsid w:val="00466673"/>
    <w:rsid w:val="0046687C"/>
    <w:rsid w:val="00467707"/>
    <w:rsid w:val="00467CA5"/>
    <w:rsid w:val="00470697"/>
    <w:rsid w:val="004706E7"/>
    <w:rsid w:val="00470AD9"/>
    <w:rsid w:val="00470EF8"/>
    <w:rsid w:val="00471391"/>
    <w:rsid w:val="00472AD5"/>
    <w:rsid w:val="0047340F"/>
    <w:rsid w:val="00475CE4"/>
    <w:rsid w:val="0047688D"/>
    <w:rsid w:val="00476F32"/>
    <w:rsid w:val="0047763A"/>
    <w:rsid w:val="00480429"/>
    <w:rsid w:val="00481A75"/>
    <w:rsid w:val="00482398"/>
    <w:rsid w:val="00482EBD"/>
    <w:rsid w:val="004836B7"/>
    <w:rsid w:val="00486113"/>
    <w:rsid w:val="00486A50"/>
    <w:rsid w:val="00486ED4"/>
    <w:rsid w:val="00486F47"/>
    <w:rsid w:val="00491C57"/>
    <w:rsid w:val="00493182"/>
    <w:rsid w:val="00493802"/>
    <w:rsid w:val="004951D0"/>
    <w:rsid w:val="00495973"/>
    <w:rsid w:val="00495A36"/>
    <w:rsid w:val="00495A3E"/>
    <w:rsid w:val="0049628C"/>
    <w:rsid w:val="00497712"/>
    <w:rsid w:val="00497FA5"/>
    <w:rsid w:val="004A0A49"/>
    <w:rsid w:val="004A0AC9"/>
    <w:rsid w:val="004A0CBB"/>
    <w:rsid w:val="004A11E4"/>
    <w:rsid w:val="004A13AF"/>
    <w:rsid w:val="004A252F"/>
    <w:rsid w:val="004A336B"/>
    <w:rsid w:val="004A3B08"/>
    <w:rsid w:val="004A4318"/>
    <w:rsid w:val="004A61EF"/>
    <w:rsid w:val="004A687F"/>
    <w:rsid w:val="004A6BCD"/>
    <w:rsid w:val="004A741D"/>
    <w:rsid w:val="004A7A0F"/>
    <w:rsid w:val="004A7F64"/>
    <w:rsid w:val="004B049A"/>
    <w:rsid w:val="004B04FD"/>
    <w:rsid w:val="004B0848"/>
    <w:rsid w:val="004B11A7"/>
    <w:rsid w:val="004B1BE2"/>
    <w:rsid w:val="004B201F"/>
    <w:rsid w:val="004B28BD"/>
    <w:rsid w:val="004B31BD"/>
    <w:rsid w:val="004B3693"/>
    <w:rsid w:val="004B3AFC"/>
    <w:rsid w:val="004B43EF"/>
    <w:rsid w:val="004B475B"/>
    <w:rsid w:val="004B48D6"/>
    <w:rsid w:val="004B4B32"/>
    <w:rsid w:val="004B644D"/>
    <w:rsid w:val="004B7655"/>
    <w:rsid w:val="004C03A3"/>
    <w:rsid w:val="004C08DA"/>
    <w:rsid w:val="004C1058"/>
    <w:rsid w:val="004C1977"/>
    <w:rsid w:val="004C1B17"/>
    <w:rsid w:val="004C2634"/>
    <w:rsid w:val="004C26E9"/>
    <w:rsid w:val="004C386E"/>
    <w:rsid w:val="004C3B9B"/>
    <w:rsid w:val="004C5383"/>
    <w:rsid w:val="004C6610"/>
    <w:rsid w:val="004C66CC"/>
    <w:rsid w:val="004D0188"/>
    <w:rsid w:val="004D11F9"/>
    <w:rsid w:val="004D3167"/>
    <w:rsid w:val="004D3795"/>
    <w:rsid w:val="004D5676"/>
    <w:rsid w:val="004D5FB4"/>
    <w:rsid w:val="004D69D0"/>
    <w:rsid w:val="004D6A8A"/>
    <w:rsid w:val="004D6F80"/>
    <w:rsid w:val="004D7BE8"/>
    <w:rsid w:val="004E015F"/>
    <w:rsid w:val="004E0592"/>
    <w:rsid w:val="004E132C"/>
    <w:rsid w:val="004E4BEF"/>
    <w:rsid w:val="004E538C"/>
    <w:rsid w:val="004E5886"/>
    <w:rsid w:val="004E5DFE"/>
    <w:rsid w:val="004F0183"/>
    <w:rsid w:val="004F0204"/>
    <w:rsid w:val="004F0632"/>
    <w:rsid w:val="004F0845"/>
    <w:rsid w:val="004F0D26"/>
    <w:rsid w:val="004F0F3C"/>
    <w:rsid w:val="004F14C0"/>
    <w:rsid w:val="004F2913"/>
    <w:rsid w:val="004F35F7"/>
    <w:rsid w:val="004F3938"/>
    <w:rsid w:val="004F5613"/>
    <w:rsid w:val="004F6140"/>
    <w:rsid w:val="004F6143"/>
    <w:rsid w:val="004F6196"/>
    <w:rsid w:val="004F6A36"/>
    <w:rsid w:val="004F7425"/>
    <w:rsid w:val="004F7E7C"/>
    <w:rsid w:val="004F7EB1"/>
    <w:rsid w:val="00500AB0"/>
    <w:rsid w:val="0050127F"/>
    <w:rsid w:val="0050249A"/>
    <w:rsid w:val="00502A81"/>
    <w:rsid w:val="0050353D"/>
    <w:rsid w:val="00504D9F"/>
    <w:rsid w:val="0050519D"/>
    <w:rsid w:val="00505540"/>
    <w:rsid w:val="00505A4E"/>
    <w:rsid w:val="00505B99"/>
    <w:rsid w:val="00506EFE"/>
    <w:rsid w:val="00507B66"/>
    <w:rsid w:val="00510E20"/>
    <w:rsid w:val="00510F13"/>
    <w:rsid w:val="0051114C"/>
    <w:rsid w:val="005125C2"/>
    <w:rsid w:val="00512F52"/>
    <w:rsid w:val="005130FE"/>
    <w:rsid w:val="00513657"/>
    <w:rsid w:val="00514A38"/>
    <w:rsid w:val="00515601"/>
    <w:rsid w:val="00515CDA"/>
    <w:rsid w:val="00520D35"/>
    <w:rsid w:val="005211A7"/>
    <w:rsid w:val="00521774"/>
    <w:rsid w:val="005226D4"/>
    <w:rsid w:val="0052592B"/>
    <w:rsid w:val="00525F95"/>
    <w:rsid w:val="005265CA"/>
    <w:rsid w:val="00526CF1"/>
    <w:rsid w:val="0052747D"/>
    <w:rsid w:val="00527AA6"/>
    <w:rsid w:val="005303F6"/>
    <w:rsid w:val="00530487"/>
    <w:rsid w:val="00530A33"/>
    <w:rsid w:val="00531E4E"/>
    <w:rsid w:val="00532471"/>
    <w:rsid w:val="00532B52"/>
    <w:rsid w:val="00533BED"/>
    <w:rsid w:val="00534486"/>
    <w:rsid w:val="0053553D"/>
    <w:rsid w:val="005402C1"/>
    <w:rsid w:val="00540C2B"/>
    <w:rsid w:val="005417E1"/>
    <w:rsid w:val="00542436"/>
    <w:rsid w:val="005426B2"/>
    <w:rsid w:val="005444C5"/>
    <w:rsid w:val="0054462C"/>
    <w:rsid w:val="00544D49"/>
    <w:rsid w:val="00545204"/>
    <w:rsid w:val="005477BE"/>
    <w:rsid w:val="00550767"/>
    <w:rsid w:val="00550897"/>
    <w:rsid w:val="00550D0A"/>
    <w:rsid w:val="00550D3A"/>
    <w:rsid w:val="00550FD2"/>
    <w:rsid w:val="005515D6"/>
    <w:rsid w:val="00551C8D"/>
    <w:rsid w:val="0055244F"/>
    <w:rsid w:val="00553BA5"/>
    <w:rsid w:val="00554A84"/>
    <w:rsid w:val="00556484"/>
    <w:rsid w:val="00556AFF"/>
    <w:rsid w:val="00556C8B"/>
    <w:rsid w:val="005614A8"/>
    <w:rsid w:val="00561592"/>
    <w:rsid w:val="00562289"/>
    <w:rsid w:val="00562331"/>
    <w:rsid w:val="005640BA"/>
    <w:rsid w:val="005648EC"/>
    <w:rsid w:val="00564973"/>
    <w:rsid w:val="00564CEA"/>
    <w:rsid w:val="00565671"/>
    <w:rsid w:val="005657ED"/>
    <w:rsid w:val="00565ADF"/>
    <w:rsid w:val="00565B85"/>
    <w:rsid w:val="0056726E"/>
    <w:rsid w:val="0057119C"/>
    <w:rsid w:val="00571766"/>
    <w:rsid w:val="00571D97"/>
    <w:rsid w:val="00571E23"/>
    <w:rsid w:val="00571F56"/>
    <w:rsid w:val="005741D3"/>
    <w:rsid w:val="0057452A"/>
    <w:rsid w:val="00574784"/>
    <w:rsid w:val="005765A3"/>
    <w:rsid w:val="00577348"/>
    <w:rsid w:val="00580CBE"/>
    <w:rsid w:val="0058407D"/>
    <w:rsid w:val="00584516"/>
    <w:rsid w:val="00585C21"/>
    <w:rsid w:val="00585CF9"/>
    <w:rsid w:val="00586374"/>
    <w:rsid w:val="005863A6"/>
    <w:rsid w:val="005869BC"/>
    <w:rsid w:val="00590637"/>
    <w:rsid w:val="005909FE"/>
    <w:rsid w:val="005911E8"/>
    <w:rsid w:val="00591A57"/>
    <w:rsid w:val="00592581"/>
    <w:rsid w:val="00592805"/>
    <w:rsid w:val="00594DF9"/>
    <w:rsid w:val="00595D36"/>
    <w:rsid w:val="00595FB6"/>
    <w:rsid w:val="00596117"/>
    <w:rsid w:val="00596450"/>
    <w:rsid w:val="005964B7"/>
    <w:rsid w:val="00596BC7"/>
    <w:rsid w:val="00597514"/>
    <w:rsid w:val="00597B84"/>
    <w:rsid w:val="005A01E4"/>
    <w:rsid w:val="005A025D"/>
    <w:rsid w:val="005A0B13"/>
    <w:rsid w:val="005A16F1"/>
    <w:rsid w:val="005A22FC"/>
    <w:rsid w:val="005A25CD"/>
    <w:rsid w:val="005A2631"/>
    <w:rsid w:val="005A2771"/>
    <w:rsid w:val="005A28FD"/>
    <w:rsid w:val="005A3A71"/>
    <w:rsid w:val="005A3B41"/>
    <w:rsid w:val="005A4DF5"/>
    <w:rsid w:val="005A59A2"/>
    <w:rsid w:val="005A66E1"/>
    <w:rsid w:val="005A68BB"/>
    <w:rsid w:val="005A768E"/>
    <w:rsid w:val="005B1BC5"/>
    <w:rsid w:val="005B2DC4"/>
    <w:rsid w:val="005B3603"/>
    <w:rsid w:val="005B3BDB"/>
    <w:rsid w:val="005B739D"/>
    <w:rsid w:val="005B7B83"/>
    <w:rsid w:val="005C181B"/>
    <w:rsid w:val="005C2283"/>
    <w:rsid w:val="005C255F"/>
    <w:rsid w:val="005C295D"/>
    <w:rsid w:val="005C309F"/>
    <w:rsid w:val="005C4435"/>
    <w:rsid w:val="005C49BF"/>
    <w:rsid w:val="005C4B7D"/>
    <w:rsid w:val="005C4D87"/>
    <w:rsid w:val="005C4F85"/>
    <w:rsid w:val="005C51B0"/>
    <w:rsid w:val="005C58B1"/>
    <w:rsid w:val="005C6E65"/>
    <w:rsid w:val="005C6F19"/>
    <w:rsid w:val="005C76AA"/>
    <w:rsid w:val="005D1495"/>
    <w:rsid w:val="005D21B7"/>
    <w:rsid w:val="005D24B6"/>
    <w:rsid w:val="005D24F8"/>
    <w:rsid w:val="005D287A"/>
    <w:rsid w:val="005D2B03"/>
    <w:rsid w:val="005D3DDA"/>
    <w:rsid w:val="005D5831"/>
    <w:rsid w:val="005D6162"/>
    <w:rsid w:val="005D7543"/>
    <w:rsid w:val="005D7975"/>
    <w:rsid w:val="005E0D48"/>
    <w:rsid w:val="005E1070"/>
    <w:rsid w:val="005E18ED"/>
    <w:rsid w:val="005E24F6"/>
    <w:rsid w:val="005E467E"/>
    <w:rsid w:val="005E48DF"/>
    <w:rsid w:val="005E496C"/>
    <w:rsid w:val="005E4DB7"/>
    <w:rsid w:val="005E4F29"/>
    <w:rsid w:val="005E70C8"/>
    <w:rsid w:val="005E752F"/>
    <w:rsid w:val="005F044B"/>
    <w:rsid w:val="005F10EC"/>
    <w:rsid w:val="005F18B4"/>
    <w:rsid w:val="005F3F48"/>
    <w:rsid w:val="005F592A"/>
    <w:rsid w:val="005F638C"/>
    <w:rsid w:val="005F649A"/>
    <w:rsid w:val="005F6F8E"/>
    <w:rsid w:val="006001E3"/>
    <w:rsid w:val="006002DC"/>
    <w:rsid w:val="0060033A"/>
    <w:rsid w:val="006009FD"/>
    <w:rsid w:val="00600BE9"/>
    <w:rsid w:val="00601063"/>
    <w:rsid w:val="00601422"/>
    <w:rsid w:val="00601558"/>
    <w:rsid w:val="00601944"/>
    <w:rsid w:val="0060196F"/>
    <w:rsid w:val="0060249F"/>
    <w:rsid w:val="00603CE0"/>
    <w:rsid w:val="00603ED4"/>
    <w:rsid w:val="00604FDB"/>
    <w:rsid w:val="006077CF"/>
    <w:rsid w:val="00610B0C"/>
    <w:rsid w:val="00611930"/>
    <w:rsid w:val="00612AB2"/>
    <w:rsid w:val="006134BB"/>
    <w:rsid w:val="006145A4"/>
    <w:rsid w:val="00615FEC"/>
    <w:rsid w:val="00617B28"/>
    <w:rsid w:val="006206C0"/>
    <w:rsid w:val="00620ECF"/>
    <w:rsid w:val="00622481"/>
    <w:rsid w:val="0062265F"/>
    <w:rsid w:val="00622F97"/>
    <w:rsid w:val="006234F6"/>
    <w:rsid w:val="006252A9"/>
    <w:rsid w:val="006259E1"/>
    <w:rsid w:val="00626C2F"/>
    <w:rsid w:val="006270B1"/>
    <w:rsid w:val="00627E17"/>
    <w:rsid w:val="006315AF"/>
    <w:rsid w:val="0063162C"/>
    <w:rsid w:val="0063241E"/>
    <w:rsid w:val="00632880"/>
    <w:rsid w:val="00632F47"/>
    <w:rsid w:val="006339A0"/>
    <w:rsid w:val="00634C5D"/>
    <w:rsid w:val="00634E0F"/>
    <w:rsid w:val="00634EFD"/>
    <w:rsid w:val="006365A1"/>
    <w:rsid w:val="00636751"/>
    <w:rsid w:val="006368AB"/>
    <w:rsid w:val="00636CA6"/>
    <w:rsid w:val="00636D5F"/>
    <w:rsid w:val="00640F99"/>
    <w:rsid w:val="00641DB4"/>
    <w:rsid w:val="00642588"/>
    <w:rsid w:val="00642C58"/>
    <w:rsid w:val="0064360D"/>
    <w:rsid w:val="00644176"/>
    <w:rsid w:val="006445FF"/>
    <w:rsid w:val="0064465C"/>
    <w:rsid w:val="006448FB"/>
    <w:rsid w:val="00644BCB"/>
    <w:rsid w:val="00644F60"/>
    <w:rsid w:val="00646C9B"/>
    <w:rsid w:val="0064706B"/>
    <w:rsid w:val="0064734E"/>
    <w:rsid w:val="00647637"/>
    <w:rsid w:val="00647AA8"/>
    <w:rsid w:val="00647C11"/>
    <w:rsid w:val="00647CEB"/>
    <w:rsid w:val="006508D0"/>
    <w:rsid w:val="0065094C"/>
    <w:rsid w:val="00650F3E"/>
    <w:rsid w:val="00651E3D"/>
    <w:rsid w:val="00652508"/>
    <w:rsid w:val="00652E60"/>
    <w:rsid w:val="0065353B"/>
    <w:rsid w:val="0065369B"/>
    <w:rsid w:val="00653E56"/>
    <w:rsid w:val="0065531F"/>
    <w:rsid w:val="00655AA3"/>
    <w:rsid w:val="006565FB"/>
    <w:rsid w:val="00656D15"/>
    <w:rsid w:val="00656DE7"/>
    <w:rsid w:val="00657DF6"/>
    <w:rsid w:val="00662C49"/>
    <w:rsid w:val="006635A1"/>
    <w:rsid w:val="006650EA"/>
    <w:rsid w:val="00666222"/>
    <w:rsid w:val="006668C3"/>
    <w:rsid w:val="00666E99"/>
    <w:rsid w:val="00667185"/>
    <w:rsid w:val="006675B6"/>
    <w:rsid w:val="0066766D"/>
    <w:rsid w:val="00670DE2"/>
    <w:rsid w:val="00671312"/>
    <w:rsid w:val="00671E71"/>
    <w:rsid w:val="006725BC"/>
    <w:rsid w:val="00672ADC"/>
    <w:rsid w:val="006735E9"/>
    <w:rsid w:val="0067412C"/>
    <w:rsid w:val="00675522"/>
    <w:rsid w:val="00676040"/>
    <w:rsid w:val="006761AF"/>
    <w:rsid w:val="00676B3A"/>
    <w:rsid w:val="0067733F"/>
    <w:rsid w:val="00677EFD"/>
    <w:rsid w:val="0068102B"/>
    <w:rsid w:val="006812D0"/>
    <w:rsid w:val="00681688"/>
    <w:rsid w:val="00681F6D"/>
    <w:rsid w:val="006828BC"/>
    <w:rsid w:val="006829E4"/>
    <w:rsid w:val="006832A7"/>
    <w:rsid w:val="006844AA"/>
    <w:rsid w:val="006869E9"/>
    <w:rsid w:val="00687E66"/>
    <w:rsid w:val="00690107"/>
    <w:rsid w:val="00690296"/>
    <w:rsid w:val="006912EF"/>
    <w:rsid w:val="00691784"/>
    <w:rsid w:val="00691975"/>
    <w:rsid w:val="00691D73"/>
    <w:rsid w:val="00692C63"/>
    <w:rsid w:val="00692F9B"/>
    <w:rsid w:val="00693096"/>
    <w:rsid w:val="00693903"/>
    <w:rsid w:val="00693D1B"/>
    <w:rsid w:val="0069448B"/>
    <w:rsid w:val="006947EA"/>
    <w:rsid w:val="00695756"/>
    <w:rsid w:val="00695E2C"/>
    <w:rsid w:val="0069732A"/>
    <w:rsid w:val="006976D1"/>
    <w:rsid w:val="00697C98"/>
    <w:rsid w:val="00697F8B"/>
    <w:rsid w:val="006A041F"/>
    <w:rsid w:val="006A0425"/>
    <w:rsid w:val="006A1343"/>
    <w:rsid w:val="006A21E2"/>
    <w:rsid w:val="006A22A0"/>
    <w:rsid w:val="006A4470"/>
    <w:rsid w:val="006A611D"/>
    <w:rsid w:val="006A7F4C"/>
    <w:rsid w:val="006A7FE2"/>
    <w:rsid w:val="006B05D3"/>
    <w:rsid w:val="006B215D"/>
    <w:rsid w:val="006B2A22"/>
    <w:rsid w:val="006B2B13"/>
    <w:rsid w:val="006B2D2C"/>
    <w:rsid w:val="006B2D52"/>
    <w:rsid w:val="006B388C"/>
    <w:rsid w:val="006B3D39"/>
    <w:rsid w:val="006B4FB2"/>
    <w:rsid w:val="006B56D1"/>
    <w:rsid w:val="006B60F7"/>
    <w:rsid w:val="006B68DD"/>
    <w:rsid w:val="006B6A26"/>
    <w:rsid w:val="006B6F97"/>
    <w:rsid w:val="006C043A"/>
    <w:rsid w:val="006C0808"/>
    <w:rsid w:val="006C139D"/>
    <w:rsid w:val="006C1AE6"/>
    <w:rsid w:val="006C2848"/>
    <w:rsid w:val="006C2C2C"/>
    <w:rsid w:val="006C4A59"/>
    <w:rsid w:val="006C5BD2"/>
    <w:rsid w:val="006C7268"/>
    <w:rsid w:val="006C78F2"/>
    <w:rsid w:val="006C7CCC"/>
    <w:rsid w:val="006D0341"/>
    <w:rsid w:val="006D03B4"/>
    <w:rsid w:val="006D080F"/>
    <w:rsid w:val="006D0C06"/>
    <w:rsid w:val="006D13DC"/>
    <w:rsid w:val="006D2D61"/>
    <w:rsid w:val="006D3ED5"/>
    <w:rsid w:val="006D434C"/>
    <w:rsid w:val="006D4831"/>
    <w:rsid w:val="006D51C2"/>
    <w:rsid w:val="006D604A"/>
    <w:rsid w:val="006D7BC5"/>
    <w:rsid w:val="006E0D69"/>
    <w:rsid w:val="006E151C"/>
    <w:rsid w:val="006E1AD2"/>
    <w:rsid w:val="006E29C8"/>
    <w:rsid w:val="006E2C38"/>
    <w:rsid w:val="006E40A2"/>
    <w:rsid w:val="006E5580"/>
    <w:rsid w:val="006E6AD5"/>
    <w:rsid w:val="006E7A50"/>
    <w:rsid w:val="006E7F8E"/>
    <w:rsid w:val="006F0886"/>
    <w:rsid w:val="006F0D6A"/>
    <w:rsid w:val="006F1151"/>
    <w:rsid w:val="006F16F5"/>
    <w:rsid w:val="006F23DB"/>
    <w:rsid w:val="006F2EF0"/>
    <w:rsid w:val="006F30E9"/>
    <w:rsid w:val="006F323C"/>
    <w:rsid w:val="006F3C8D"/>
    <w:rsid w:val="006F5104"/>
    <w:rsid w:val="006F5C72"/>
    <w:rsid w:val="006F5F92"/>
    <w:rsid w:val="006F6A15"/>
    <w:rsid w:val="006F7065"/>
    <w:rsid w:val="0070043C"/>
    <w:rsid w:val="00700DFB"/>
    <w:rsid w:val="00701BD3"/>
    <w:rsid w:val="00702104"/>
    <w:rsid w:val="00702529"/>
    <w:rsid w:val="007028A9"/>
    <w:rsid w:val="00705C88"/>
    <w:rsid w:val="00706FD1"/>
    <w:rsid w:val="00707999"/>
    <w:rsid w:val="00707DB6"/>
    <w:rsid w:val="00710413"/>
    <w:rsid w:val="00710695"/>
    <w:rsid w:val="00710E83"/>
    <w:rsid w:val="00711FA5"/>
    <w:rsid w:val="00712259"/>
    <w:rsid w:val="0071273B"/>
    <w:rsid w:val="00714670"/>
    <w:rsid w:val="00714A2E"/>
    <w:rsid w:val="00715C1E"/>
    <w:rsid w:val="0071683F"/>
    <w:rsid w:val="007168B6"/>
    <w:rsid w:val="007177C1"/>
    <w:rsid w:val="00720F56"/>
    <w:rsid w:val="007214C1"/>
    <w:rsid w:val="0072172C"/>
    <w:rsid w:val="00722770"/>
    <w:rsid w:val="007234E5"/>
    <w:rsid w:val="00723872"/>
    <w:rsid w:val="00723D0F"/>
    <w:rsid w:val="007247D5"/>
    <w:rsid w:val="00724BBD"/>
    <w:rsid w:val="00725A2C"/>
    <w:rsid w:val="00725C33"/>
    <w:rsid w:val="00726A98"/>
    <w:rsid w:val="00726FEE"/>
    <w:rsid w:val="007271DA"/>
    <w:rsid w:val="00730552"/>
    <w:rsid w:val="0073087B"/>
    <w:rsid w:val="007312CD"/>
    <w:rsid w:val="00731695"/>
    <w:rsid w:val="00731802"/>
    <w:rsid w:val="00731BE6"/>
    <w:rsid w:val="00732AE2"/>
    <w:rsid w:val="00732B79"/>
    <w:rsid w:val="00732BEE"/>
    <w:rsid w:val="00732D45"/>
    <w:rsid w:val="00733352"/>
    <w:rsid w:val="00733CEA"/>
    <w:rsid w:val="0073402B"/>
    <w:rsid w:val="00735566"/>
    <w:rsid w:val="00735ABC"/>
    <w:rsid w:val="00736AC6"/>
    <w:rsid w:val="00736E0A"/>
    <w:rsid w:val="00736E52"/>
    <w:rsid w:val="00736EFB"/>
    <w:rsid w:val="00737996"/>
    <w:rsid w:val="00737CAD"/>
    <w:rsid w:val="00741050"/>
    <w:rsid w:val="007412BA"/>
    <w:rsid w:val="007414A8"/>
    <w:rsid w:val="00741AC6"/>
    <w:rsid w:val="0074268C"/>
    <w:rsid w:val="00742DC6"/>
    <w:rsid w:val="0074311A"/>
    <w:rsid w:val="0074358F"/>
    <w:rsid w:val="00745B63"/>
    <w:rsid w:val="00750236"/>
    <w:rsid w:val="0075081C"/>
    <w:rsid w:val="0075209A"/>
    <w:rsid w:val="0075230C"/>
    <w:rsid w:val="00754540"/>
    <w:rsid w:val="007548B0"/>
    <w:rsid w:val="00754C84"/>
    <w:rsid w:val="00754FA3"/>
    <w:rsid w:val="007553FE"/>
    <w:rsid w:val="00755E60"/>
    <w:rsid w:val="00756BD8"/>
    <w:rsid w:val="0076031F"/>
    <w:rsid w:val="0076177E"/>
    <w:rsid w:val="0076192E"/>
    <w:rsid w:val="00761D18"/>
    <w:rsid w:val="00761FF9"/>
    <w:rsid w:val="00762E33"/>
    <w:rsid w:val="00762E9C"/>
    <w:rsid w:val="00763D01"/>
    <w:rsid w:val="0076486D"/>
    <w:rsid w:val="0076508B"/>
    <w:rsid w:val="0076541C"/>
    <w:rsid w:val="0076601D"/>
    <w:rsid w:val="00766028"/>
    <w:rsid w:val="00766747"/>
    <w:rsid w:val="007679BD"/>
    <w:rsid w:val="00767C39"/>
    <w:rsid w:val="00767CA3"/>
    <w:rsid w:val="0077007A"/>
    <w:rsid w:val="00770219"/>
    <w:rsid w:val="00770A50"/>
    <w:rsid w:val="0077152E"/>
    <w:rsid w:val="00771708"/>
    <w:rsid w:val="0077216A"/>
    <w:rsid w:val="0077266C"/>
    <w:rsid w:val="007727DC"/>
    <w:rsid w:val="00773064"/>
    <w:rsid w:val="007741B6"/>
    <w:rsid w:val="00775C68"/>
    <w:rsid w:val="007760C9"/>
    <w:rsid w:val="00776CD6"/>
    <w:rsid w:val="007773D8"/>
    <w:rsid w:val="007774AF"/>
    <w:rsid w:val="00780BBE"/>
    <w:rsid w:val="00781D15"/>
    <w:rsid w:val="007823BC"/>
    <w:rsid w:val="0078335A"/>
    <w:rsid w:val="00784A97"/>
    <w:rsid w:val="00784C8D"/>
    <w:rsid w:val="00784EAD"/>
    <w:rsid w:val="00785824"/>
    <w:rsid w:val="00785EE9"/>
    <w:rsid w:val="00786934"/>
    <w:rsid w:val="007876B8"/>
    <w:rsid w:val="0079091B"/>
    <w:rsid w:val="0079139C"/>
    <w:rsid w:val="00791C40"/>
    <w:rsid w:val="00791F1C"/>
    <w:rsid w:val="007920BB"/>
    <w:rsid w:val="00792E0C"/>
    <w:rsid w:val="00793D5F"/>
    <w:rsid w:val="00794A5B"/>
    <w:rsid w:val="0079559C"/>
    <w:rsid w:val="007973A1"/>
    <w:rsid w:val="007979FE"/>
    <w:rsid w:val="0079B197"/>
    <w:rsid w:val="007A0C36"/>
    <w:rsid w:val="007A1CC2"/>
    <w:rsid w:val="007A23CD"/>
    <w:rsid w:val="007A3BE2"/>
    <w:rsid w:val="007A44D9"/>
    <w:rsid w:val="007A4632"/>
    <w:rsid w:val="007A6D17"/>
    <w:rsid w:val="007A6D3F"/>
    <w:rsid w:val="007A7D9E"/>
    <w:rsid w:val="007B0FAA"/>
    <w:rsid w:val="007B27AC"/>
    <w:rsid w:val="007B32E5"/>
    <w:rsid w:val="007B40C2"/>
    <w:rsid w:val="007B53AF"/>
    <w:rsid w:val="007B57C6"/>
    <w:rsid w:val="007B6C7A"/>
    <w:rsid w:val="007B76E6"/>
    <w:rsid w:val="007B78F5"/>
    <w:rsid w:val="007C0296"/>
    <w:rsid w:val="007C0F0C"/>
    <w:rsid w:val="007C126C"/>
    <w:rsid w:val="007C1687"/>
    <w:rsid w:val="007C2012"/>
    <w:rsid w:val="007C356D"/>
    <w:rsid w:val="007C35C6"/>
    <w:rsid w:val="007C3F09"/>
    <w:rsid w:val="007C4AB6"/>
    <w:rsid w:val="007C65FA"/>
    <w:rsid w:val="007C6B31"/>
    <w:rsid w:val="007C6EFE"/>
    <w:rsid w:val="007C7946"/>
    <w:rsid w:val="007D0817"/>
    <w:rsid w:val="007D098D"/>
    <w:rsid w:val="007D0995"/>
    <w:rsid w:val="007D0CB1"/>
    <w:rsid w:val="007D154E"/>
    <w:rsid w:val="007D167E"/>
    <w:rsid w:val="007D1BCC"/>
    <w:rsid w:val="007D2219"/>
    <w:rsid w:val="007D4047"/>
    <w:rsid w:val="007D41FD"/>
    <w:rsid w:val="007D4214"/>
    <w:rsid w:val="007D46FA"/>
    <w:rsid w:val="007D5814"/>
    <w:rsid w:val="007D5CEE"/>
    <w:rsid w:val="007D5DBE"/>
    <w:rsid w:val="007D6D19"/>
    <w:rsid w:val="007D7FAE"/>
    <w:rsid w:val="007E004D"/>
    <w:rsid w:val="007E1E89"/>
    <w:rsid w:val="007E3736"/>
    <w:rsid w:val="007E3F9F"/>
    <w:rsid w:val="007E55EC"/>
    <w:rsid w:val="007E562C"/>
    <w:rsid w:val="007E615D"/>
    <w:rsid w:val="007E6D02"/>
    <w:rsid w:val="007F054B"/>
    <w:rsid w:val="007F0702"/>
    <w:rsid w:val="007F0BC0"/>
    <w:rsid w:val="007F1103"/>
    <w:rsid w:val="007F2491"/>
    <w:rsid w:val="007F2ACF"/>
    <w:rsid w:val="007F2FB2"/>
    <w:rsid w:val="007F37D7"/>
    <w:rsid w:val="007F4855"/>
    <w:rsid w:val="007F4904"/>
    <w:rsid w:val="007F536B"/>
    <w:rsid w:val="007F6A2F"/>
    <w:rsid w:val="007F6FD6"/>
    <w:rsid w:val="007F7587"/>
    <w:rsid w:val="007F770D"/>
    <w:rsid w:val="00800A1E"/>
    <w:rsid w:val="0080142D"/>
    <w:rsid w:val="008015FF"/>
    <w:rsid w:val="008017D3"/>
    <w:rsid w:val="008024F6"/>
    <w:rsid w:val="00803656"/>
    <w:rsid w:val="00803BD9"/>
    <w:rsid w:val="00804193"/>
    <w:rsid w:val="0080449E"/>
    <w:rsid w:val="00804989"/>
    <w:rsid w:val="00805AEA"/>
    <w:rsid w:val="00805FB4"/>
    <w:rsid w:val="00811434"/>
    <w:rsid w:val="0081369B"/>
    <w:rsid w:val="00813818"/>
    <w:rsid w:val="00814062"/>
    <w:rsid w:val="008144F9"/>
    <w:rsid w:val="008153DC"/>
    <w:rsid w:val="0081678E"/>
    <w:rsid w:val="00816F27"/>
    <w:rsid w:val="00817CB0"/>
    <w:rsid w:val="00817E13"/>
    <w:rsid w:val="00817F7F"/>
    <w:rsid w:val="0082038D"/>
    <w:rsid w:val="00820DD9"/>
    <w:rsid w:val="00820E65"/>
    <w:rsid w:val="008234EC"/>
    <w:rsid w:val="00823C79"/>
    <w:rsid w:val="0082443C"/>
    <w:rsid w:val="00824ACA"/>
    <w:rsid w:val="00824CF9"/>
    <w:rsid w:val="00825F7E"/>
    <w:rsid w:val="00826F3F"/>
    <w:rsid w:val="00827329"/>
    <w:rsid w:val="00827F1C"/>
    <w:rsid w:val="00831824"/>
    <w:rsid w:val="008318B5"/>
    <w:rsid w:val="00831ECE"/>
    <w:rsid w:val="008323E7"/>
    <w:rsid w:val="00832639"/>
    <w:rsid w:val="00832FC1"/>
    <w:rsid w:val="00833611"/>
    <w:rsid w:val="00833BF9"/>
    <w:rsid w:val="00834333"/>
    <w:rsid w:val="008343DC"/>
    <w:rsid w:val="00834D68"/>
    <w:rsid w:val="00835909"/>
    <w:rsid w:val="00836B67"/>
    <w:rsid w:val="00836CBD"/>
    <w:rsid w:val="008371AF"/>
    <w:rsid w:val="008372CE"/>
    <w:rsid w:val="00837E68"/>
    <w:rsid w:val="00840548"/>
    <w:rsid w:val="00841207"/>
    <w:rsid w:val="0084218F"/>
    <w:rsid w:val="00843B87"/>
    <w:rsid w:val="00843EF7"/>
    <w:rsid w:val="008446A2"/>
    <w:rsid w:val="008452BB"/>
    <w:rsid w:val="008452E1"/>
    <w:rsid w:val="00846117"/>
    <w:rsid w:val="008464F4"/>
    <w:rsid w:val="00846A96"/>
    <w:rsid w:val="008473A9"/>
    <w:rsid w:val="008507C2"/>
    <w:rsid w:val="0085111F"/>
    <w:rsid w:val="0085129A"/>
    <w:rsid w:val="0085244D"/>
    <w:rsid w:val="00852EC1"/>
    <w:rsid w:val="00853C16"/>
    <w:rsid w:val="0085639F"/>
    <w:rsid w:val="008602BD"/>
    <w:rsid w:val="00861513"/>
    <w:rsid w:val="0086217E"/>
    <w:rsid w:val="00863206"/>
    <w:rsid w:val="008641D0"/>
    <w:rsid w:val="00864396"/>
    <w:rsid w:val="00865A7E"/>
    <w:rsid w:val="00865EE6"/>
    <w:rsid w:val="0086679E"/>
    <w:rsid w:val="0086712B"/>
    <w:rsid w:val="008673AF"/>
    <w:rsid w:val="008673E4"/>
    <w:rsid w:val="00870F51"/>
    <w:rsid w:val="00871F99"/>
    <w:rsid w:val="00872138"/>
    <w:rsid w:val="00872384"/>
    <w:rsid w:val="00873661"/>
    <w:rsid w:val="008764E4"/>
    <w:rsid w:val="00876758"/>
    <w:rsid w:val="00876F62"/>
    <w:rsid w:val="00877AD9"/>
    <w:rsid w:val="0088028E"/>
    <w:rsid w:val="0088089A"/>
    <w:rsid w:val="00880F36"/>
    <w:rsid w:val="00881115"/>
    <w:rsid w:val="008813D0"/>
    <w:rsid w:val="008815FE"/>
    <w:rsid w:val="00883CCE"/>
    <w:rsid w:val="008842DE"/>
    <w:rsid w:val="008848E2"/>
    <w:rsid w:val="00884E9D"/>
    <w:rsid w:val="008861FA"/>
    <w:rsid w:val="0088665E"/>
    <w:rsid w:val="00886B75"/>
    <w:rsid w:val="00887D45"/>
    <w:rsid w:val="00887DC9"/>
    <w:rsid w:val="00891736"/>
    <w:rsid w:val="0089324A"/>
    <w:rsid w:val="00893E18"/>
    <w:rsid w:val="0089694C"/>
    <w:rsid w:val="008971D3"/>
    <w:rsid w:val="008976D8"/>
    <w:rsid w:val="00897989"/>
    <w:rsid w:val="008A0B14"/>
    <w:rsid w:val="008A2640"/>
    <w:rsid w:val="008A292E"/>
    <w:rsid w:val="008A30E4"/>
    <w:rsid w:val="008A3E06"/>
    <w:rsid w:val="008A3F2C"/>
    <w:rsid w:val="008A64C6"/>
    <w:rsid w:val="008A6800"/>
    <w:rsid w:val="008A6C18"/>
    <w:rsid w:val="008A718E"/>
    <w:rsid w:val="008A7D9B"/>
    <w:rsid w:val="008B0224"/>
    <w:rsid w:val="008B0658"/>
    <w:rsid w:val="008B1462"/>
    <w:rsid w:val="008B14D8"/>
    <w:rsid w:val="008B170A"/>
    <w:rsid w:val="008B1C5A"/>
    <w:rsid w:val="008B3D9D"/>
    <w:rsid w:val="008B3F30"/>
    <w:rsid w:val="008B410E"/>
    <w:rsid w:val="008B4370"/>
    <w:rsid w:val="008B5677"/>
    <w:rsid w:val="008B642A"/>
    <w:rsid w:val="008B6673"/>
    <w:rsid w:val="008B6836"/>
    <w:rsid w:val="008B6FCB"/>
    <w:rsid w:val="008B7843"/>
    <w:rsid w:val="008B7A82"/>
    <w:rsid w:val="008C0798"/>
    <w:rsid w:val="008C0DE7"/>
    <w:rsid w:val="008C1AC8"/>
    <w:rsid w:val="008C4E27"/>
    <w:rsid w:val="008C5049"/>
    <w:rsid w:val="008C59EB"/>
    <w:rsid w:val="008C5A9D"/>
    <w:rsid w:val="008C5F88"/>
    <w:rsid w:val="008C6F42"/>
    <w:rsid w:val="008C7AA7"/>
    <w:rsid w:val="008C7BFD"/>
    <w:rsid w:val="008D0173"/>
    <w:rsid w:val="008D02FB"/>
    <w:rsid w:val="008D0F16"/>
    <w:rsid w:val="008D1C2A"/>
    <w:rsid w:val="008D2098"/>
    <w:rsid w:val="008D2278"/>
    <w:rsid w:val="008D35C1"/>
    <w:rsid w:val="008D43AA"/>
    <w:rsid w:val="008D48A4"/>
    <w:rsid w:val="008D589F"/>
    <w:rsid w:val="008D772E"/>
    <w:rsid w:val="008D77C8"/>
    <w:rsid w:val="008E0B6E"/>
    <w:rsid w:val="008E1A25"/>
    <w:rsid w:val="008E23E4"/>
    <w:rsid w:val="008E2E01"/>
    <w:rsid w:val="008E41B1"/>
    <w:rsid w:val="008E43C0"/>
    <w:rsid w:val="008E62F5"/>
    <w:rsid w:val="008E641E"/>
    <w:rsid w:val="008E652E"/>
    <w:rsid w:val="008E69F7"/>
    <w:rsid w:val="008F02D9"/>
    <w:rsid w:val="008F04D5"/>
    <w:rsid w:val="008F1EC8"/>
    <w:rsid w:val="008F228C"/>
    <w:rsid w:val="008F3910"/>
    <w:rsid w:val="008F3951"/>
    <w:rsid w:val="008F545B"/>
    <w:rsid w:val="008F5B42"/>
    <w:rsid w:val="008F6325"/>
    <w:rsid w:val="008F68F4"/>
    <w:rsid w:val="008F6B09"/>
    <w:rsid w:val="008F71DB"/>
    <w:rsid w:val="00900121"/>
    <w:rsid w:val="00900462"/>
    <w:rsid w:val="00900E1D"/>
    <w:rsid w:val="009019F6"/>
    <w:rsid w:val="009052E3"/>
    <w:rsid w:val="00905666"/>
    <w:rsid w:val="009059DD"/>
    <w:rsid w:val="009063C5"/>
    <w:rsid w:val="00906A33"/>
    <w:rsid w:val="00906BEF"/>
    <w:rsid w:val="00912547"/>
    <w:rsid w:val="00913934"/>
    <w:rsid w:val="00915095"/>
    <w:rsid w:val="00915B26"/>
    <w:rsid w:val="009163A0"/>
    <w:rsid w:val="00917D6D"/>
    <w:rsid w:val="00920548"/>
    <w:rsid w:val="00920D87"/>
    <w:rsid w:val="0092233B"/>
    <w:rsid w:val="0092237B"/>
    <w:rsid w:val="009226AF"/>
    <w:rsid w:val="0092289C"/>
    <w:rsid w:val="0092474B"/>
    <w:rsid w:val="009248D3"/>
    <w:rsid w:val="00926DF4"/>
    <w:rsid w:val="009270CE"/>
    <w:rsid w:val="00927145"/>
    <w:rsid w:val="009302C0"/>
    <w:rsid w:val="0093044F"/>
    <w:rsid w:val="00930520"/>
    <w:rsid w:val="0093057D"/>
    <w:rsid w:val="00930590"/>
    <w:rsid w:val="0093075B"/>
    <w:rsid w:val="0093100A"/>
    <w:rsid w:val="00931433"/>
    <w:rsid w:val="0093255D"/>
    <w:rsid w:val="00934104"/>
    <w:rsid w:val="00935BC2"/>
    <w:rsid w:val="00936939"/>
    <w:rsid w:val="00936B97"/>
    <w:rsid w:val="009372A2"/>
    <w:rsid w:val="00941791"/>
    <w:rsid w:val="00941C30"/>
    <w:rsid w:val="009421E2"/>
    <w:rsid w:val="00942B44"/>
    <w:rsid w:val="00944587"/>
    <w:rsid w:val="00944D57"/>
    <w:rsid w:val="009477F7"/>
    <w:rsid w:val="00947AC3"/>
    <w:rsid w:val="00947B9D"/>
    <w:rsid w:val="00947D0E"/>
    <w:rsid w:val="00950102"/>
    <w:rsid w:val="00950D16"/>
    <w:rsid w:val="0095138F"/>
    <w:rsid w:val="009513CD"/>
    <w:rsid w:val="00951B4D"/>
    <w:rsid w:val="00952328"/>
    <w:rsid w:val="00952CB9"/>
    <w:rsid w:val="009555EC"/>
    <w:rsid w:val="009556DC"/>
    <w:rsid w:val="0095646C"/>
    <w:rsid w:val="00956505"/>
    <w:rsid w:val="009570E9"/>
    <w:rsid w:val="0095710A"/>
    <w:rsid w:val="00957AB8"/>
    <w:rsid w:val="00960B98"/>
    <w:rsid w:val="0096111B"/>
    <w:rsid w:val="009614E1"/>
    <w:rsid w:val="009634AE"/>
    <w:rsid w:val="0096445E"/>
    <w:rsid w:val="00964501"/>
    <w:rsid w:val="00964EE8"/>
    <w:rsid w:val="00965B6A"/>
    <w:rsid w:val="00965DC2"/>
    <w:rsid w:val="00967306"/>
    <w:rsid w:val="009673C9"/>
    <w:rsid w:val="009676FB"/>
    <w:rsid w:val="00967C57"/>
    <w:rsid w:val="00967CDB"/>
    <w:rsid w:val="00970375"/>
    <w:rsid w:val="00970A9A"/>
    <w:rsid w:val="00970C3B"/>
    <w:rsid w:val="00971DC3"/>
    <w:rsid w:val="00971E74"/>
    <w:rsid w:val="0097367A"/>
    <w:rsid w:val="00974729"/>
    <w:rsid w:val="009747F0"/>
    <w:rsid w:val="0097492D"/>
    <w:rsid w:val="00974FCD"/>
    <w:rsid w:val="009755D4"/>
    <w:rsid w:val="00976184"/>
    <w:rsid w:val="0097641A"/>
    <w:rsid w:val="00976A21"/>
    <w:rsid w:val="00980A32"/>
    <w:rsid w:val="00980B6A"/>
    <w:rsid w:val="00981379"/>
    <w:rsid w:val="00981DE6"/>
    <w:rsid w:val="009824FD"/>
    <w:rsid w:val="00983043"/>
    <w:rsid w:val="00983092"/>
    <w:rsid w:val="0098399C"/>
    <w:rsid w:val="0098421E"/>
    <w:rsid w:val="009842DB"/>
    <w:rsid w:val="00984333"/>
    <w:rsid w:val="00984454"/>
    <w:rsid w:val="00985232"/>
    <w:rsid w:val="00985752"/>
    <w:rsid w:val="00985EF1"/>
    <w:rsid w:val="00986517"/>
    <w:rsid w:val="00986CFF"/>
    <w:rsid w:val="009870C6"/>
    <w:rsid w:val="00987D5C"/>
    <w:rsid w:val="00987DC8"/>
    <w:rsid w:val="00990443"/>
    <w:rsid w:val="009904AA"/>
    <w:rsid w:val="009910AB"/>
    <w:rsid w:val="00991CED"/>
    <w:rsid w:val="009920CE"/>
    <w:rsid w:val="00992C29"/>
    <w:rsid w:val="00992CA1"/>
    <w:rsid w:val="00992E6D"/>
    <w:rsid w:val="00993E15"/>
    <w:rsid w:val="009956F6"/>
    <w:rsid w:val="009961F5"/>
    <w:rsid w:val="0099655B"/>
    <w:rsid w:val="00996DE6"/>
    <w:rsid w:val="009A11E9"/>
    <w:rsid w:val="009A1530"/>
    <w:rsid w:val="009A2259"/>
    <w:rsid w:val="009A30D9"/>
    <w:rsid w:val="009A3A49"/>
    <w:rsid w:val="009A3C9A"/>
    <w:rsid w:val="009A48D3"/>
    <w:rsid w:val="009A6B41"/>
    <w:rsid w:val="009A74F7"/>
    <w:rsid w:val="009A7D49"/>
    <w:rsid w:val="009B047D"/>
    <w:rsid w:val="009B0F76"/>
    <w:rsid w:val="009B193A"/>
    <w:rsid w:val="009B1A9F"/>
    <w:rsid w:val="009B2859"/>
    <w:rsid w:val="009B2F77"/>
    <w:rsid w:val="009B3909"/>
    <w:rsid w:val="009B444D"/>
    <w:rsid w:val="009B4C3A"/>
    <w:rsid w:val="009B5C8D"/>
    <w:rsid w:val="009B5F6E"/>
    <w:rsid w:val="009B5F8B"/>
    <w:rsid w:val="009B6646"/>
    <w:rsid w:val="009B6D5C"/>
    <w:rsid w:val="009B716A"/>
    <w:rsid w:val="009B767A"/>
    <w:rsid w:val="009B79AA"/>
    <w:rsid w:val="009B7A5B"/>
    <w:rsid w:val="009C0469"/>
    <w:rsid w:val="009C0A2E"/>
    <w:rsid w:val="009C2BF1"/>
    <w:rsid w:val="009C2EC5"/>
    <w:rsid w:val="009C428C"/>
    <w:rsid w:val="009C4939"/>
    <w:rsid w:val="009C541C"/>
    <w:rsid w:val="009C62F0"/>
    <w:rsid w:val="009C652E"/>
    <w:rsid w:val="009C739D"/>
    <w:rsid w:val="009C76C7"/>
    <w:rsid w:val="009C79E4"/>
    <w:rsid w:val="009D07FE"/>
    <w:rsid w:val="009D1846"/>
    <w:rsid w:val="009D1C3E"/>
    <w:rsid w:val="009D39B8"/>
    <w:rsid w:val="009D3E16"/>
    <w:rsid w:val="009D6069"/>
    <w:rsid w:val="009D79C2"/>
    <w:rsid w:val="009D7CC1"/>
    <w:rsid w:val="009E02A6"/>
    <w:rsid w:val="009E11F2"/>
    <w:rsid w:val="009E1971"/>
    <w:rsid w:val="009E27BF"/>
    <w:rsid w:val="009E3674"/>
    <w:rsid w:val="009E373A"/>
    <w:rsid w:val="009E38CD"/>
    <w:rsid w:val="009E41A2"/>
    <w:rsid w:val="009E4B23"/>
    <w:rsid w:val="009E4CE3"/>
    <w:rsid w:val="009E5485"/>
    <w:rsid w:val="009E574F"/>
    <w:rsid w:val="009E6D42"/>
    <w:rsid w:val="009F037E"/>
    <w:rsid w:val="009F1412"/>
    <w:rsid w:val="009F15CA"/>
    <w:rsid w:val="009F18B0"/>
    <w:rsid w:val="009F1BBB"/>
    <w:rsid w:val="009F2071"/>
    <w:rsid w:val="009F3394"/>
    <w:rsid w:val="009F4C9A"/>
    <w:rsid w:val="009F6C47"/>
    <w:rsid w:val="009F7891"/>
    <w:rsid w:val="00A000D8"/>
    <w:rsid w:val="00A0073A"/>
    <w:rsid w:val="00A0217A"/>
    <w:rsid w:val="00A02E7D"/>
    <w:rsid w:val="00A03540"/>
    <w:rsid w:val="00A04697"/>
    <w:rsid w:val="00A058CA"/>
    <w:rsid w:val="00A06C91"/>
    <w:rsid w:val="00A079E4"/>
    <w:rsid w:val="00A07FCF"/>
    <w:rsid w:val="00A10440"/>
    <w:rsid w:val="00A104D2"/>
    <w:rsid w:val="00A10730"/>
    <w:rsid w:val="00A12A63"/>
    <w:rsid w:val="00A1305C"/>
    <w:rsid w:val="00A130C9"/>
    <w:rsid w:val="00A13D61"/>
    <w:rsid w:val="00A14072"/>
    <w:rsid w:val="00A14F89"/>
    <w:rsid w:val="00A1605E"/>
    <w:rsid w:val="00A1773D"/>
    <w:rsid w:val="00A2012E"/>
    <w:rsid w:val="00A20320"/>
    <w:rsid w:val="00A24578"/>
    <w:rsid w:val="00A24912"/>
    <w:rsid w:val="00A24C11"/>
    <w:rsid w:val="00A26E79"/>
    <w:rsid w:val="00A27AC5"/>
    <w:rsid w:val="00A3005F"/>
    <w:rsid w:val="00A3160D"/>
    <w:rsid w:val="00A31E01"/>
    <w:rsid w:val="00A32DAB"/>
    <w:rsid w:val="00A33B67"/>
    <w:rsid w:val="00A3424E"/>
    <w:rsid w:val="00A348BB"/>
    <w:rsid w:val="00A35DC7"/>
    <w:rsid w:val="00A3688D"/>
    <w:rsid w:val="00A36B97"/>
    <w:rsid w:val="00A36E74"/>
    <w:rsid w:val="00A372AD"/>
    <w:rsid w:val="00A3766C"/>
    <w:rsid w:val="00A40AB6"/>
    <w:rsid w:val="00A40FE8"/>
    <w:rsid w:val="00A41403"/>
    <w:rsid w:val="00A41B44"/>
    <w:rsid w:val="00A41E05"/>
    <w:rsid w:val="00A41F48"/>
    <w:rsid w:val="00A424D0"/>
    <w:rsid w:val="00A439E1"/>
    <w:rsid w:val="00A44BBB"/>
    <w:rsid w:val="00A45C47"/>
    <w:rsid w:val="00A462B8"/>
    <w:rsid w:val="00A50297"/>
    <w:rsid w:val="00A51156"/>
    <w:rsid w:val="00A5195E"/>
    <w:rsid w:val="00A51A16"/>
    <w:rsid w:val="00A51A9B"/>
    <w:rsid w:val="00A5234E"/>
    <w:rsid w:val="00A5333B"/>
    <w:rsid w:val="00A5361E"/>
    <w:rsid w:val="00A53AED"/>
    <w:rsid w:val="00A54716"/>
    <w:rsid w:val="00A55614"/>
    <w:rsid w:val="00A556E5"/>
    <w:rsid w:val="00A558FC"/>
    <w:rsid w:val="00A5787A"/>
    <w:rsid w:val="00A60262"/>
    <w:rsid w:val="00A61048"/>
    <w:rsid w:val="00A61581"/>
    <w:rsid w:val="00A62D4B"/>
    <w:rsid w:val="00A64466"/>
    <w:rsid w:val="00A64A99"/>
    <w:rsid w:val="00A65204"/>
    <w:rsid w:val="00A67125"/>
    <w:rsid w:val="00A70D3A"/>
    <w:rsid w:val="00A71C14"/>
    <w:rsid w:val="00A72C20"/>
    <w:rsid w:val="00A72EEE"/>
    <w:rsid w:val="00A7475B"/>
    <w:rsid w:val="00A74888"/>
    <w:rsid w:val="00A74A7E"/>
    <w:rsid w:val="00A75E29"/>
    <w:rsid w:val="00A76C17"/>
    <w:rsid w:val="00A7732D"/>
    <w:rsid w:val="00A77E36"/>
    <w:rsid w:val="00A77FF4"/>
    <w:rsid w:val="00A815DE"/>
    <w:rsid w:val="00A82ED3"/>
    <w:rsid w:val="00A835E4"/>
    <w:rsid w:val="00A83674"/>
    <w:rsid w:val="00A84481"/>
    <w:rsid w:val="00A851D1"/>
    <w:rsid w:val="00A856D0"/>
    <w:rsid w:val="00A85AC8"/>
    <w:rsid w:val="00A86BA9"/>
    <w:rsid w:val="00A86EED"/>
    <w:rsid w:val="00A90DD5"/>
    <w:rsid w:val="00A91E19"/>
    <w:rsid w:val="00A92615"/>
    <w:rsid w:val="00A92A3B"/>
    <w:rsid w:val="00A92D28"/>
    <w:rsid w:val="00A935EB"/>
    <w:rsid w:val="00A93BEB"/>
    <w:rsid w:val="00A9442D"/>
    <w:rsid w:val="00A95572"/>
    <w:rsid w:val="00A955F3"/>
    <w:rsid w:val="00A9571F"/>
    <w:rsid w:val="00A96378"/>
    <w:rsid w:val="00A9CD81"/>
    <w:rsid w:val="00AA0499"/>
    <w:rsid w:val="00AA293B"/>
    <w:rsid w:val="00AA2AA2"/>
    <w:rsid w:val="00AA2E26"/>
    <w:rsid w:val="00AA3743"/>
    <w:rsid w:val="00AA49DE"/>
    <w:rsid w:val="00AA6A0C"/>
    <w:rsid w:val="00AA6C6D"/>
    <w:rsid w:val="00AA6FEF"/>
    <w:rsid w:val="00AA730E"/>
    <w:rsid w:val="00AA762B"/>
    <w:rsid w:val="00AB0F4E"/>
    <w:rsid w:val="00AB1228"/>
    <w:rsid w:val="00AB2832"/>
    <w:rsid w:val="00AB393D"/>
    <w:rsid w:val="00AB3D54"/>
    <w:rsid w:val="00AB4404"/>
    <w:rsid w:val="00AB4B68"/>
    <w:rsid w:val="00AB56E6"/>
    <w:rsid w:val="00AB632B"/>
    <w:rsid w:val="00AB6691"/>
    <w:rsid w:val="00AB6851"/>
    <w:rsid w:val="00AB6CFC"/>
    <w:rsid w:val="00AB7103"/>
    <w:rsid w:val="00AB71F5"/>
    <w:rsid w:val="00AC0B17"/>
    <w:rsid w:val="00AC1354"/>
    <w:rsid w:val="00AC164D"/>
    <w:rsid w:val="00AC1BEA"/>
    <w:rsid w:val="00AC261C"/>
    <w:rsid w:val="00AC2AEC"/>
    <w:rsid w:val="00AC2ED5"/>
    <w:rsid w:val="00AC387C"/>
    <w:rsid w:val="00AC4497"/>
    <w:rsid w:val="00AC479D"/>
    <w:rsid w:val="00AC54FF"/>
    <w:rsid w:val="00AC75EF"/>
    <w:rsid w:val="00AD03FF"/>
    <w:rsid w:val="00AD09E5"/>
    <w:rsid w:val="00AD0CCC"/>
    <w:rsid w:val="00AD1594"/>
    <w:rsid w:val="00AD1DB8"/>
    <w:rsid w:val="00AD2052"/>
    <w:rsid w:val="00AD2907"/>
    <w:rsid w:val="00AD3AC4"/>
    <w:rsid w:val="00AD5E31"/>
    <w:rsid w:val="00AD6D00"/>
    <w:rsid w:val="00AE04D5"/>
    <w:rsid w:val="00AE1B51"/>
    <w:rsid w:val="00AE20AC"/>
    <w:rsid w:val="00AE3395"/>
    <w:rsid w:val="00AE3AFF"/>
    <w:rsid w:val="00AE3F4F"/>
    <w:rsid w:val="00AE4B15"/>
    <w:rsid w:val="00AE4B17"/>
    <w:rsid w:val="00AE5CB7"/>
    <w:rsid w:val="00AE6257"/>
    <w:rsid w:val="00AE6C98"/>
    <w:rsid w:val="00AE7D6F"/>
    <w:rsid w:val="00AF16A0"/>
    <w:rsid w:val="00AF1CA6"/>
    <w:rsid w:val="00AF38D6"/>
    <w:rsid w:val="00AF42B9"/>
    <w:rsid w:val="00AF520C"/>
    <w:rsid w:val="00AF626C"/>
    <w:rsid w:val="00AF759F"/>
    <w:rsid w:val="00B02699"/>
    <w:rsid w:val="00B02888"/>
    <w:rsid w:val="00B02E28"/>
    <w:rsid w:val="00B0384E"/>
    <w:rsid w:val="00B03928"/>
    <w:rsid w:val="00B03D47"/>
    <w:rsid w:val="00B04D9B"/>
    <w:rsid w:val="00B04FB4"/>
    <w:rsid w:val="00B06F8F"/>
    <w:rsid w:val="00B070F7"/>
    <w:rsid w:val="00B0780B"/>
    <w:rsid w:val="00B07D29"/>
    <w:rsid w:val="00B110F1"/>
    <w:rsid w:val="00B11514"/>
    <w:rsid w:val="00B1242D"/>
    <w:rsid w:val="00B12541"/>
    <w:rsid w:val="00B14949"/>
    <w:rsid w:val="00B14B8A"/>
    <w:rsid w:val="00B15695"/>
    <w:rsid w:val="00B15744"/>
    <w:rsid w:val="00B1667B"/>
    <w:rsid w:val="00B16B64"/>
    <w:rsid w:val="00B1744A"/>
    <w:rsid w:val="00B1766D"/>
    <w:rsid w:val="00B1773C"/>
    <w:rsid w:val="00B21866"/>
    <w:rsid w:val="00B21BAF"/>
    <w:rsid w:val="00B21F77"/>
    <w:rsid w:val="00B22AB8"/>
    <w:rsid w:val="00B2344B"/>
    <w:rsid w:val="00B23A3F"/>
    <w:rsid w:val="00B23FD5"/>
    <w:rsid w:val="00B24A0E"/>
    <w:rsid w:val="00B25233"/>
    <w:rsid w:val="00B25AA4"/>
    <w:rsid w:val="00B26EF8"/>
    <w:rsid w:val="00B27B35"/>
    <w:rsid w:val="00B3004B"/>
    <w:rsid w:val="00B31E09"/>
    <w:rsid w:val="00B32287"/>
    <w:rsid w:val="00B32D57"/>
    <w:rsid w:val="00B32E18"/>
    <w:rsid w:val="00B33550"/>
    <w:rsid w:val="00B335FE"/>
    <w:rsid w:val="00B346F2"/>
    <w:rsid w:val="00B34C67"/>
    <w:rsid w:val="00B34DE2"/>
    <w:rsid w:val="00B34F6D"/>
    <w:rsid w:val="00B35A44"/>
    <w:rsid w:val="00B361AB"/>
    <w:rsid w:val="00B362BB"/>
    <w:rsid w:val="00B37119"/>
    <w:rsid w:val="00B37B30"/>
    <w:rsid w:val="00B37D0B"/>
    <w:rsid w:val="00B37EAA"/>
    <w:rsid w:val="00B40C38"/>
    <w:rsid w:val="00B40C7C"/>
    <w:rsid w:val="00B4121B"/>
    <w:rsid w:val="00B42C96"/>
    <w:rsid w:val="00B42D45"/>
    <w:rsid w:val="00B42F77"/>
    <w:rsid w:val="00B43F28"/>
    <w:rsid w:val="00B44F73"/>
    <w:rsid w:val="00B45783"/>
    <w:rsid w:val="00B45C8C"/>
    <w:rsid w:val="00B46082"/>
    <w:rsid w:val="00B47A95"/>
    <w:rsid w:val="00B50BF3"/>
    <w:rsid w:val="00B50DF3"/>
    <w:rsid w:val="00B50EE6"/>
    <w:rsid w:val="00B52924"/>
    <w:rsid w:val="00B531BA"/>
    <w:rsid w:val="00B53753"/>
    <w:rsid w:val="00B537C2"/>
    <w:rsid w:val="00B54ACB"/>
    <w:rsid w:val="00B55856"/>
    <w:rsid w:val="00B56937"/>
    <w:rsid w:val="00B56BEA"/>
    <w:rsid w:val="00B56D6D"/>
    <w:rsid w:val="00B57188"/>
    <w:rsid w:val="00B57448"/>
    <w:rsid w:val="00B57B66"/>
    <w:rsid w:val="00B57C41"/>
    <w:rsid w:val="00B57C7E"/>
    <w:rsid w:val="00B6004B"/>
    <w:rsid w:val="00B600C2"/>
    <w:rsid w:val="00B603EC"/>
    <w:rsid w:val="00B60E7B"/>
    <w:rsid w:val="00B63770"/>
    <w:rsid w:val="00B64C96"/>
    <w:rsid w:val="00B65153"/>
    <w:rsid w:val="00B65CDC"/>
    <w:rsid w:val="00B66796"/>
    <w:rsid w:val="00B667FD"/>
    <w:rsid w:val="00B66F47"/>
    <w:rsid w:val="00B67446"/>
    <w:rsid w:val="00B67604"/>
    <w:rsid w:val="00B70376"/>
    <w:rsid w:val="00B70D49"/>
    <w:rsid w:val="00B721CF"/>
    <w:rsid w:val="00B72269"/>
    <w:rsid w:val="00B73FFB"/>
    <w:rsid w:val="00B75C70"/>
    <w:rsid w:val="00B76665"/>
    <w:rsid w:val="00B77392"/>
    <w:rsid w:val="00B82636"/>
    <w:rsid w:val="00B82DB2"/>
    <w:rsid w:val="00B84368"/>
    <w:rsid w:val="00B84677"/>
    <w:rsid w:val="00B8545E"/>
    <w:rsid w:val="00B8561C"/>
    <w:rsid w:val="00B85791"/>
    <w:rsid w:val="00B85B92"/>
    <w:rsid w:val="00B85CD7"/>
    <w:rsid w:val="00B86180"/>
    <w:rsid w:val="00B874E3"/>
    <w:rsid w:val="00B874F0"/>
    <w:rsid w:val="00B9009A"/>
    <w:rsid w:val="00B907C8"/>
    <w:rsid w:val="00B9174F"/>
    <w:rsid w:val="00B928A2"/>
    <w:rsid w:val="00B93167"/>
    <w:rsid w:val="00B9614D"/>
    <w:rsid w:val="00B96338"/>
    <w:rsid w:val="00B96714"/>
    <w:rsid w:val="00B96B17"/>
    <w:rsid w:val="00B97DA5"/>
    <w:rsid w:val="00B97EA2"/>
    <w:rsid w:val="00BA069A"/>
    <w:rsid w:val="00BA10B6"/>
    <w:rsid w:val="00BA1518"/>
    <w:rsid w:val="00BA17DE"/>
    <w:rsid w:val="00BA2141"/>
    <w:rsid w:val="00BA3810"/>
    <w:rsid w:val="00BA3F73"/>
    <w:rsid w:val="00BA4481"/>
    <w:rsid w:val="00BA4932"/>
    <w:rsid w:val="00BA4DDA"/>
    <w:rsid w:val="00BA539A"/>
    <w:rsid w:val="00BA563C"/>
    <w:rsid w:val="00BA5B1D"/>
    <w:rsid w:val="00BB0240"/>
    <w:rsid w:val="00BB0625"/>
    <w:rsid w:val="00BB069F"/>
    <w:rsid w:val="00BB120F"/>
    <w:rsid w:val="00BB1CC9"/>
    <w:rsid w:val="00BB240E"/>
    <w:rsid w:val="00BB2BAD"/>
    <w:rsid w:val="00BB2C0C"/>
    <w:rsid w:val="00BB3729"/>
    <w:rsid w:val="00BB3750"/>
    <w:rsid w:val="00BB52E3"/>
    <w:rsid w:val="00BB588B"/>
    <w:rsid w:val="00BB7255"/>
    <w:rsid w:val="00BB746A"/>
    <w:rsid w:val="00BC1E65"/>
    <w:rsid w:val="00BC3BA1"/>
    <w:rsid w:val="00BC4061"/>
    <w:rsid w:val="00BC4FFC"/>
    <w:rsid w:val="00BC557A"/>
    <w:rsid w:val="00BC5591"/>
    <w:rsid w:val="00BD0127"/>
    <w:rsid w:val="00BD0148"/>
    <w:rsid w:val="00BD03C7"/>
    <w:rsid w:val="00BD082D"/>
    <w:rsid w:val="00BD08E3"/>
    <w:rsid w:val="00BD0B44"/>
    <w:rsid w:val="00BD16FA"/>
    <w:rsid w:val="00BD23C1"/>
    <w:rsid w:val="00BD3169"/>
    <w:rsid w:val="00BD3641"/>
    <w:rsid w:val="00BD3797"/>
    <w:rsid w:val="00BD3DE0"/>
    <w:rsid w:val="00BD3F00"/>
    <w:rsid w:val="00BD53D0"/>
    <w:rsid w:val="00BD65EA"/>
    <w:rsid w:val="00BD686C"/>
    <w:rsid w:val="00BD6DFC"/>
    <w:rsid w:val="00BD7189"/>
    <w:rsid w:val="00BD74C6"/>
    <w:rsid w:val="00BE0624"/>
    <w:rsid w:val="00BE1CEB"/>
    <w:rsid w:val="00BE1D9F"/>
    <w:rsid w:val="00BE2720"/>
    <w:rsid w:val="00BE2823"/>
    <w:rsid w:val="00BE2C9B"/>
    <w:rsid w:val="00BE38EA"/>
    <w:rsid w:val="00BE42A2"/>
    <w:rsid w:val="00BE4627"/>
    <w:rsid w:val="00BE5A6C"/>
    <w:rsid w:val="00BE6B51"/>
    <w:rsid w:val="00BE742A"/>
    <w:rsid w:val="00BE7598"/>
    <w:rsid w:val="00BE7B91"/>
    <w:rsid w:val="00BF08F9"/>
    <w:rsid w:val="00BF0C01"/>
    <w:rsid w:val="00BF0ED9"/>
    <w:rsid w:val="00BF2D01"/>
    <w:rsid w:val="00BF3CF1"/>
    <w:rsid w:val="00BF4FC1"/>
    <w:rsid w:val="00BF5A93"/>
    <w:rsid w:val="00C0001C"/>
    <w:rsid w:val="00C0009D"/>
    <w:rsid w:val="00C00211"/>
    <w:rsid w:val="00C0048C"/>
    <w:rsid w:val="00C007A2"/>
    <w:rsid w:val="00C01E7F"/>
    <w:rsid w:val="00C025AE"/>
    <w:rsid w:val="00C035E1"/>
    <w:rsid w:val="00C037FD"/>
    <w:rsid w:val="00C03E0C"/>
    <w:rsid w:val="00C047E8"/>
    <w:rsid w:val="00C0552C"/>
    <w:rsid w:val="00C05939"/>
    <w:rsid w:val="00C05AAC"/>
    <w:rsid w:val="00C10C46"/>
    <w:rsid w:val="00C12014"/>
    <w:rsid w:val="00C12F3C"/>
    <w:rsid w:val="00C13A2A"/>
    <w:rsid w:val="00C13EC2"/>
    <w:rsid w:val="00C1464A"/>
    <w:rsid w:val="00C14B48"/>
    <w:rsid w:val="00C15370"/>
    <w:rsid w:val="00C157EE"/>
    <w:rsid w:val="00C16165"/>
    <w:rsid w:val="00C16432"/>
    <w:rsid w:val="00C1663F"/>
    <w:rsid w:val="00C16BD3"/>
    <w:rsid w:val="00C17122"/>
    <w:rsid w:val="00C172CB"/>
    <w:rsid w:val="00C17C6D"/>
    <w:rsid w:val="00C17F36"/>
    <w:rsid w:val="00C20637"/>
    <w:rsid w:val="00C21AB9"/>
    <w:rsid w:val="00C21B3B"/>
    <w:rsid w:val="00C21BE9"/>
    <w:rsid w:val="00C22CCA"/>
    <w:rsid w:val="00C2363C"/>
    <w:rsid w:val="00C239D8"/>
    <w:rsid w:val="00C23ADA"/>
    <w:rsid w:val="00C23CD8"/>
    <w:rsid w:val="00C23E38"/>
    <w:rsid w:val="00C24A51"/>
    <w:rsid w:val="00C24D35"/>
    <w:rsid w:val="00C2502A"/>
    <w:rsid w:val="00C2533E"/>
    <w:rsid w:val="00C2588B"/>
    <w:rsid w:val="00C265C5"/>
    <w:rsid w:val="00C27BA0"/>
    <w:rsid w:val="00C30F7C"/>
    <w:rsid w:val="00C311E3"/>
    <w:rsid w:val="00C3286F"/>
    <w:rsid w:val="00C32DBA"/>
    <w:rsid w:val="00C33B8D"/>
    <w:rsid w:val="00C35185"/>
    <w:rsid w:val="00C358E1"/>
    <w:rsid w:val="00C37CE0"/>
    <w:rsid w:val="00C40298"/>
    <w:rsid w:val="00C41139"/>
    <w:rsid w:val="00C41451"/>
    <w:rsid w:val="00C422BB"/>
    <w:rsid w:val="00C4363A"/>
    <w:rsid w:val="00C445E0"/>
    <w:rsid w:val="00C477DD"/>
    <w:rsid w:val="00C47AA1"/>
    <w:rsid w:val="00C5011A"/>
    <w:rsid w:val="00C52DA2"/>
    <w:rsid w:val="00C531F5"/>
    <w:rsid w:val="00C55B65"/>
    <w:rsid w:val="00C56A50"/>
    <w:rsid w:val="00C56D41"/>
    <w:rsid w:val="00C60E15"/>
    <w:rsid w:val="00C62495"/>
    <w:rsid w:val="00C634AB"/>
    <w:rsid w:val="00C6461C"/>
    <w:rsid w:val="00C64AE2"/>
    <w:rsid w:val="00C65C04"/>
    <w:rsid w:val="00C6604D"/>
    <w:rsid w:val="00C67C29"/>
    <w:rsid w:val="00C70341"/>
    <w:rsid w:val="00C71021"/>
    <w:rsid w:val="00C72816"/>
    <w:rsid w:val="00C73101"/>
    <w:rsid w:val="00C73140"/>
    <w:rsid w:val="00C738A8"/>
    <w:rsid w:val="00C73AE3"/>
    <w:rsid w:val="00C74D12"/>
    <w:rsid w:val="00C7559F"/>
    <w:rsid w:val="00C75B7F"/>
    <w:rsid w:val="00C75E14"/>
    <w:rsid w:val="00C76872"/>
    <w:rsid w:val="00C76D2E"/>
    <w:rsid w:val="00C76E03"/>
    <w:rsid w:val="00C77862"/>
    <w:rsid w:val="00C77BD6"/>
    <w:rsid w:val="00C80183"/>
    <w:rsid w:val="00C80F30"/>
    <w:rsid w:val="00C81228"/>
    <w:rsid w:val="00C82146"/>
    <w:rsid w:val="00C8328A"/>
    <w:rsid w:val="00C839F8"/>
    <w:rsid w:val="00C83A5E"/>
    <w:rsid w:val="00C84474"/>
    <w:rsid w:val="00C84A4B"/>
    <w:rsid w:val="00C84BA6"/>
    <w:rsid w:val="00C84E46"/>
    <w:rsid w:val="00C84EAE"/>
    <w:rsid w:val="00C851F5"/>
    <w:rsid w:val="00C85535"/>
    <w:rsid w:val="00C8573E"/>
    <w:rsid w:val="00C86624"/>
    <w:rsid w:val="00C86819"/>
    <w:rsid w:val="00C878E2"/>
    <w:rsid w:val="00C87A70"/>
    <w:rsid w:val="00C87AF8"/>
    <w:rsid w:val="00C916E2"/>
    <w:rsid w:val="00C917B6"/>
    <w:rsid w:val="00C91B43"/>
    <w:rsid w:val="00C92946"/>
    <w:rsid w:val="00C94718"/>
    <w:rsid w:val="00C96710"/>
    <w:rsid w:val="00C972DE"/>
    <w:rsid w:val="00CA17E2"/>
    <w:rsid w:val="00CA26F2"/>
    <w:rsid w:val="00CA2DAF"/>
    <w:rsid w:val="00CA2E90"/>
    <w:rsid w:val="00CA2EB5"/>
    <w:rsid w:val="00CA3271"/>
    <w:rsid w:val="00CA4019"/>
    <w:rsid w:val="00CA5167"/>
    <w:rsid w:val="00CA539D"/>
    <w:rsid w:val="00CA673E"/>
    <w:rsid w:val="00CA69E0"/>
    <w:rsid w:val="00CA6CB6"/>
    <w:rsid w:val="00CA7810"/>
    <w:rsid w:val="00CA7DAE"/>
    <w:rsid w:val="00CB01ED"/>
    <w:rsid w:val="00CB09C6"/>
    <w:rsid w:val="00CB1642"/>
    <w:rsid w:val="00CB21A3"/>
    <w:rsid w:val="00CB4383"/>
    <w:rsid w:val="00CB4515"/>
    <w:rsid w:val="00CB4E8A"/>
    <w:rsid w:val="00CB56D6"/>
    <w:rsid w:val="00CB6AAD"/>
    <w:rsid w:val="00CB6F9E"/>
    <w:rsid w:val="00CC075B"/>
    <w:rsid w:val="00CC0923"/>
    <w:rsid w:val="00CC0A29"/>
    <w:rsid w:val="00CC14A7"/>
    <w:rsid w:val="00CC14F1"/>
    <w:rsid w:val="00CC1AED"/>
    <w:rsid w:val="00CC22EF"/>
    <w:rsid w:val="00CC33F9"/>
    <w:rsid w:val="00CC37AD"/>
    <w:rsid w:val="00CC3A2D"/>
    <w:rsid w:val="00CC3C82"/>
    <w:rsid w:val="00CC3E4E"/>
    <w:rsid w:val="00CC5B9B"/>
    <w:rsid w:val="00CC6E72"/>
    <w:rsid w:val="00CD075F"/>
    <w:rsid w:val="00CD146C"/>
    <w:rsid w:val="00CD2F55"/>
    <w:rsid w:val="00CD3E78"/>
    <w:rsid w:val="00CD46A5"/>
    <w:rsid w:val="00CD48F1"/>
    <w:rsid w:val="00CD51D2"/>
    <w:rsid w:val="00CD56D7"/>
    <w:rsid w:val="00CD5C95"/>
    <w:rsid w:val="00CD6C6F"/>
    <w:rsid w:val="00CD6EA0"/>
    <w:rsid w:val="00CD7E59"/>
    <w:rsid w:val="00CE0AAF"/>
    <w:rsid w:val="00CE190D"/>
    <w:rsid w:val="00CE39A7"/>
    <w:rsid w:val="00CE4E7D"/>
    <w:rsid w:val="00CE5C58"/>
    <w:rsid w:val="00CE5D6C"/>
    <w:rsid w:val="00CE63CE"/>
    <w:rsid w:val="00CE70C5"/>
    <w:rsid w:val="00CE7E44"/>
    <w:rsid w:val="00CF0E85"/>
    <w:rsid w:val="00CF11B0"/>
    <w:rsid w:val="00CF2012"/>
    <w:rsid w:val="00CF32B8"/>
    <w:rsid w:val="00CF38C5"/>
    <w:rsid w:val="00CF3964"/>
    <w:rsid w:val="00CF3CF8"/>
    <w:rsid w:val="00CF42C2"/>
    <w:rsid w:val="00CF56A4"/>
    <w:rsid w:val="00CF5C00"/>
    <w:rsid w:val="00D0122D"/>
    <w:rsid w:val="00D01B0D"/>
    <w:rsid w:val="00D01C51"/>
    <w:rsid w:val="00D022DF"/>
    <w:rsid w:val="00D02C08"/>
    <w:rsid w:val="00D02DA4"/>
    <w:rsid w:val="00D03547"/>
    <w:rsid w:val="00D03D2A"/>
    <w:rsid w:val="00D03E6E"/>
    <w:rsid w:val="00D042AD"/>
    <w:rsid w:val="00D042BF"/>
    <w:rsid w:val="00D0431F"/>
    <w:rsid w:val="00D045C4"/>
    <w:rsid w:val="00D04AA9"/>
    <w:rsid w:val="00D04C01"/>
    <w:rsid w:val="00D0559F"/>
    <w:rsid w:val="00D062C1"/>
    <w:rsid w:val="00D062FE"/>
    <w:rsid w:val="00D06DD6"/>
    <w:rsid w:val="00D07286"/>
    <w:rsid w:val="00D07B30"/>
    <w:rsid w:val="00D10D9F"/>
    <w:rsid w:val="00D11B19"/>
    <w:rsid w:val="00D11F13"/>
    <w:rsid w:val="00D12D23"/>
    <w:rsid w:val="00D12E01"/>
    <w:rsid w:val="00D13C4D"/>
    <w:rsid w:val="00D14635"/>
    <w:rsid w:val="00D14AC9"/>
    <w:rsid w:val="00D15097"/>
    <w:rsid w:val="00D15499"/>
    <w:rsid w:val="00D1685D"/>
    <w:rsid w:val="00D17011"/>
    <w:rsid w:val="00D172A8"/>
    <w:rsid w:val="00D20ED3"/>
    <w:rsid w:val="00D21282"/>
    <w:rsid w:val="00D212C1"/>
    <w:rsid w:val="00D233FC"/>
    <w:rsid w:val="00D23584"/>
    <w:rsid w:val="00D23D78"/>
    <w:rsid w:val="00D240B7"/>
    <w:rsid w:val="00D262E2"/>
    <w:rsid w:val="00D26649"/>
    <w:rsid w:val="00D26B3E"/>
    <w:rsid w:val="00D303D2"/>
    <w:rsid w:val="00D312A1"/>
    <w:rsid w:val="00D31979"/>
    <w:rsid w:val="00D31AA6"/>
    <w:rsid w:val="00D32AC3"/>
    <w:rsid w:val="00D32D2E"/>
    <w:rsid w:val="00D32F79"/>
    <w:rsid w:val="00D33E25"/>
    <w:rsid w:val="00D34503"/>
    <w:rsid w:val="00D34509"/>
    <w:rsid w:val="00D346DC"/>
    <w:rsid w:val="00D3474C"/>
    <w:rsid w:val="00D35875"/>
    <w:rsid w:val="00D361F1"/>
    <w:rsid w:val="00D366CF"/>
    <w:rsid w:val="00D3673B"/>
    <w:rsid w:val="00D401A9"/>
    <w:rsid w:val="00D40DDE"/>
    <w:rsid w:val="00D42535"/>
    <w:rsid w:val="00D431D7"/>
    <w:rsid w:val="00D43EEC"/>
    <w:rsid w:val="00D43EF2"/>
    <w:rsid w:val="00D45073"/>
    <w:rsid w:val="00D46375"/>
    <w:rsid w:val="00D4674F"/>
    <w:rsid w:val="00D4721F"/>
    <w:rsid w:val="00D4754A"/>
    <w:rsid w:val="00D529C7"/>
    <w:rsid w:val="00D52A8B"/>
    <w:rsid w:val="00D52CA7"/>
    <w:rsid w:val="00D536C4"/>
    <w:rsid w:val="00D54116"/>
    <w:rsid w:val="00D578C8"/>
    <w:rsid w:val="00D579C9"/>
    <w:rsid w:val="00D57A31"/>
    <w:rsid w:val="00D57F80"/>
    <w:rsid w:val="00D60279"/>
    <w:rsid w:val="00D60FF5"/>
    <w:rsid w:val="00D62AAE"/>
    <w:rsid w:val="00D62BC4"/>
    <w:rsid w:val="00D6319F"/>
    <w:rsid w:val="00D6370C"/>
    <w:rsid w:val="00D63C9A"/>
    <w:rsid w:val="00D642C8"/>
    <w:rsid w:val="00D65F8E"/>
    <w:rsid w:val="00D663B6"/>
    <w:rsid w:val="00D6669D"/>
    <w:rsid w:val="00D66C45"/>
    <w:rsid w:val="00D7059D"/>
    <w:rsid w:val="00D70964"/>
    <w:rsid w:val="00D7113B"/>
    <w:rsid w:val="00D7163C"/>
    <w:rsid w:val="00D72229"/>
    <w:rsid w:val="00D72F24"/>
    <w:rsid w:val="00D73363"/>
    <w:rsid w:val="00D73741"/>
    <w:rsid w:val="00D73B54"/>
    <w:rsid w:val="00D73FD3"/>
    <w:rsid w:val="00D75907"/>
    <w:rsid w:val="00D7601B"/>
    <w:rsid w:val="00D76902"/>
    <w:rsid w:val="00D77971"/>
    <w:rsid w:val="00D81F82"/>
    <w:rsid w:val="00D8269D"/>
    <w:rsid w:val="00D82C35"/>
    <w:rsid w:val="00D82EFE"/>
    <w:rsid w:val="00D8360F"/>
    <w:rsid w:val="00D83C2F"/>
    <w:rsid w:val="00D83FEB"/>
    <w:rsid w:val="00D861E3"/>
    <w:rsid w:val="00D865E2"/>
    <w:rsid w:val="00D869E5"/>
    <w:rsid w:val="00D86B7E"/>
    <w:rsid w:val="00D86C92"/>
    <w:rsid w:val="00D9075F"/>
    <w:rsid w:val="00D90AEA"/>
    <w:rsid w:val="00D910B8"/>
    <w:rsid w:val="00D9225A"/>
    <w:rsid w:val="00D92DBE"/>
    <w:rsid w:val="00D94EC5"/>
    <w:rsid w:val="00D950EC"/>
    <w:rsid w:val="00D9556F"/>
    <w:rsid w:val="00D95698"/>
    <w:rsid w:val="00D96A4A"/>
    <w:rsid w:val="00D97C16"/>
    <w:rsid w:val="00DA093E"/>
    <w:rsid w:val="00DA311C"/>
    <w:rsid w:val="00DA3223"/>
    <w:rsid w:val="00DA3947"/>
    <w:rsid w:val="00DA3D4D"/>
    <w:rsid w:val="00DA42D5"/>
    <w:rsid w:val="00DA4CCE"/>
    <w:rsid w:val="00DA5314"/>
    <w:rsid w:val="00DA6E4D"/>
    <w:rsid w:val="00DB1515"/>
    <w:rsid w:val="00DB2E5B"/>
    <w:rsid w:val="00DB2F50"/>
    <w:rsid w:val="00DB4B47"/>
    <w:rsid w:val="00DB6146"/>
    <w:rsid w:val="00DB6E10"/>
    <w:rsid w:val="00DB70CE"/>
    <w:rsid w:val="00DB7F37"/>
    <w:rsid w:val="00DB7F95"/>
    <w:rsid w:val="00DC0303"/>
    <w:rsid w:val="00DC06ED"/>
    <w:rsid w:val="00DC0D74"/>
    <w:rsid w:val="00DC0E72"/>
    <w:rsid w:val="00DC172F"/>
    <w:rsid w:val="00DC2971"/>
    <w:rsid w:val="00DC2B06"/>
    <w:rsid w:val="00DC2B63"/>
    <w:rsid w:val="00DC34C2"/>
    <w:rsid w:val="00DC3570"/>
    <w:rsid w:val="00DC4E60"/>
    <w:rsid w:val="00DC55B0"/>
    <w:rsid w:val="00DC625B"/>
    <w:rsid w:val="00DD0051"/>
    <w:rsid w:val="00DD02AA"/>
    <w:rsid w:val="00DD08BD"/>
    <w:rsid w:val="00DD0FF3"/>
    <w:rsid w:val="00DD2208"/>
    <w:rsid w:val="00DD2AB3"/>
    <w:rsid w:val="00DD2D45"/>
    <w:rsid w:val="00DD2EF1"/>
    <w:rsid w:val="00DD3271"/>
    <w:rsid w:val="00DD3359"/>
    <w:rsid w:val="00DD37E3"/>
    <w:rsid w:val="00DD4994"/>
    <w:rsid w:val="00DD5173"/>
    <w:rsid w:val="00DD5E66"/>
    <w:rsid w:val="00DD758B"/>
    <w:rsid w:val="00DE026A"/>
    <w:rsid w:val="00DE09F1"/>
    <w:rsid w:val="00DE0DBD"/>
    <w:rsid w:val="00DE108F"/>
    <w:rsid w:val="00DE177A"/>
    <w:rsid w:val="00DE1FE7"/>
    <w:rsid w:val="00DE2278"/>
    <w:rsid w:val="00DE2EA2"/>
    <w:rsid w:val="00DE315F"/>
    <w:rsid w:val="00DE3A70"/>
    <w:rsid w:val="00DE3BC3"/>
    <w:rsid w:val="00DE4983"/>
    <w:rsid w:val="00DE53A8"/>
    <w:rsid w:val="00DE5E52"/>
    <w:rsid w:val="00DE6254"/>
    <w:rsid w:val="00DE62A1"/>
    <w:rsid w:val="00DE66B5"/>
    <w:rsid w:val="00DF008B"/>
    <w:rsid w:val="00DF016F"/>
    <w:rsid w:val="00DF156C"/>
    <w:rsid w:val="00DF1A93"/>
    <w:rsid w:val="00DF1EC8"/>
    <w:rsid w:val="00DF1F5C"/>
    <w:rsid w:val="00DF2776"/>
    <w:rsid w:val="00DF2DAF"/>
    <w:rsid w:val="00DF4B2B"/>
    <w:rsid w:val="00DF4DD3"/>
    <w:rsid w:val="00DF59BB"/>
    <w:rsid w:val="00DF5CD9"/>
    <w:rsid w:val="00DF6D51"/>
    <w:rsid w:val="00DF7375"/>
    <w:rsid w:val="00E00169"/>
    <w:rsid w:val="00E00974"/>
    <w:rsid w:val="00E02875"/>
    <w:rsid w:val="00E02CDE"/>
    <w:rsid w:val="00E03EF8"/>
    <w:rsid w:val="00E049A1"/>
    <w:rsid w:val="00E04B5E"/>
    <w:rsid w:val="00E059BD"/>
    <w:rsid w:val="00E05B36"/>
    <w:rsid w:val="00E05D7B"/>
    <w:rsid w:val="00E05ED8"/>
    <w:rsid w:val="00E065D7"/>
    <w:rsid w:val="00E06E89"/>
    <w:rsid w:val="00E07B42"/>
    <w:rsid w:val="00E1066E"/>
    <w:rsid w:val="00E10FA6"/>
    <w:rsid w:val="00E12401"/>
    <w:rsid w:val="00E13FE4"/>
    <w:rsid w:val="00E14B2F"/>
    <w:rsid w:val="00E1516A"/>
    <w:rsid w:val="00E1552E"/>
    <w:rsid w:val="00E156B6"/>
    <w:rsid w:val="00E16018"/>
    <w:rsid w:val="00E166B2"/>
    <w:rsid w:val="00E17C13"/>
    <w:rsid w:val="00E2099D"/>
    <w:rsid w:val="00E21E85"/>
    <w:rsid w:val="00E22281"/>
    <w:rsid w:val="00E2244D"/>
    <w:rsid w:val="00E23040"/>
    <w:rsid w:val="00E23117"/>
    <w:rsid w:val="00E23863"/>
    <w:rsid w:val="00E23A69"/>
    <w:rsid w:val="00E257B7"/>
    <w:rsid w:val="00E26B53"/>
    <w:rsid w:val="00E309E5"/>
    <w:rsid w:val="00E31A92"/>
    <w:rsid w:val="00E32564"/>
    <w:rsid w:val="00E33321"/>
    <w:rsid w:val="00E3370F"/>
    <w:rsid w:val="00E351DE"/>
    <w:rsid w:val="00E36D63"/>
    <w:rsid w:val="00E36D8C"/>
    <w:rsid w:val="00E36FB9"/>
    <w:rsid w:val="00E3717D"/>
    <w:rsid w:val="00E377DF"/>
    <w:rsid w:val="00E40753"/>
    <w:rsid w:val="00E41A6F"/>
    <w:rsid w:val="00E43C87"/>
    <w:rsid w:val="00E4470B"/>
    <w:rsid w:val="00E448F8"/>
    <w:rsid w:val="00E44D86"/>
    <w:rsid w:val="00E44ED1"/>
    <w:rsid w:val="00E45092"/>
    <w:rsid w:val="00E469C3"/>
    <w:rsid w:val="00E47261"/>
    <w:rsid w:val="00E47B7F"/>
    <w:rsid w:val="00E47D75"/>
    <w:rsid w:val="00E5042B"/>
    <w:rsid w:val="00E50E62"/>
    <w:rsid w:val="00E52DED"/>
    <w:rsid w:val="00E53FFE"/>
    <w:rsid w:val="00E54CAC"/>
    <w:rsid w:val="00E55228"/>
    <w:rsid w:val="00E55707"/>
    <w:rsid w:val="00E56A50"/>
    <w:rsid w:val="00E575F6"/>
    <w:rsid w:val="00E57651"/>
    <w:rsid w:val="00E600CC"/>
    <w:rsid w:val="00E601E3"/>
    <w:rsid w:val="00E60BC7"/>
    <w:rsid w:val="00E60E3A"/>
    <w:rsid w:val="00E60EA6"/>
    <w:rsid w:val="00E632D9"/>
    <w:rsid w:val="00E641F0"/>
    <w:rsid w:val="00E6441B"/>
    <w:rsid w:val="00E65803"/>
    <w:rsid w:val="00E65E84"/>
    <w:rsid w:val="00E666E7"/>
    <w:rsid w:val="00E672E5"/>
    <w:rsid w:val="00E673D5"/>
    <w:rsid w:val="00E70013"/>
    <w:rsid w:val="00E701AC"/>
    <w:rsid w:val="00E7078C"/>
    <w:rsid w:val="00E70D4C"/>
    <w:rsid w:val="00E70EC9"/>
    <w:rsid w:val="00E71EDF"/>
    <w:rsid w:val="00E7296D"/>
    <w:rsid w:val="00E72A4F"/>
    <w:rsid w:val="00E72F41"/>
    <w:rsid w:val="00E7359D"/>
    <w:rsid w:val="00E73E35"/>
    <w:rsid w:val="00E740F4"/>
    <w:rsid w:val="00E74295"/>
    <w:rsid w:val="00E7476C"/>
    <w:rsid w:val="00E75AA5"/>
    <w:rsid w:val="00E75C77"/>
    <w:rsid w:val="00E75E90"/>
    <w:rsid w:val="00E76008"/>
    <w:rsid w:val="00E7681E"/>
    <w:rsid w:val="00E80CED"/>
    <w:rsid w:val="00E80F26"/>
    <w:rsid w:val="00E810A2"/>
    <w:rsid w:val="00E811AE"/>
    <w:rsid w:val="00E821DC"/>
    <w:rsid w:val="00E835F3"/>
    <w:rsid w:val="00E836B4"/>
    <w:rsid w:val="00E84443"/>
    <w:rsid w:val="00E845C8"/>
    <w:rsid w:val="00E84A6F"/>
    <w:rsid w:val="00E84FD9"/>
    <w:rsid w:val="00E85416"/>
    <w:rsid w:val="00E85740"/>
    <w:rsid w:val="00E85C48"/>
    <w:rsid w:val="00E85DB2"/>
    <w:rsid w:val="00E86217"/>
    <w:rsid w:val="00E86B84"/>
    <w:rsid w:val="00E86CE8"/>
    <w:rsid w:val="00E8790C"/>
    <w:rsid w:val="00E90199"/>
    <w:rsid w:val="00E9021A"/>
    <w:rsid w:val="00E912BF"/>
    <w:rsid w:val="00E919F8"/>
    <w:rsid w:val="00E91CF5"/>
    <w:rsid w:val="00E92127"/>
    <w:rsid w:val="00E92152"/>
    <w:rsid w:val="00E93697"/>
    <w:rsid w:val="00E94603"/>
    <w:rsid w:val="00E96336"/>
    <w:rsid w:val="00E96538"/>
    <w:rsid w:val="00E96AD1"/>
    <w:rsid w:val="00E96E02"/>
    <w:rsid w:val="00E973B0"/>
    <w:rsid w:val="00E97464"/>
    <w:rsid w:val="00EA02D6"/>
    <w:rsid w:val="00EA10B2"/>
    <w:rsid w:val="00EA1226"/>
    <w:rsid w:val="00EA1C22"/>
    <w:rsid w:val="00EA29A6"/>
    <w:rsid w:val="00EA3708"/>
    <w:rsid w:val="00EA3AD5"/>
    <w:rsid w:val="00EA45A1"/>
    <w:rsid w:val="00EA4E67"/>
    <w:rsid w:val="00EA55A3"/>
    <w:rsid w:val="00EA5AF6"/>
    <w:rsid w:val="00EA5C4A"/>
    <w:rsid w:val="00EA66C0"/>
    <w:rsid w:val="00EA799D"/>
    <w:rsid w:val="00EB198C"/>
    <w:rsid w:val="00EB254B"/>
    <w:rsid w:val="00EB2DB4"/>
    <w:rsid w:val="00EB2FBC"/>
    <w:rsid w:val="00EB3065"/>
    <w:rsid w:val="00EB35F2"/>
    <w:rsid w:val="00EB3940"/>
    <w:rsid w:val="00EB45B9"/>
    <w:rsid w:val="00EB4904"/>
    <w:rsid w:val="00EB649E"/>
    <w:rsid w:val="00EB7111"/>
    <w:rsid w:val="00EB737C"/>
    <w:rsid w:val="00EB7F6D"/>
    <w:rsid w:val="00EC19B4"/>
    <w:rsid w:val="00EC1E54"/>
    <w:rsid w:val="00EC2549"/>
    <w:rsid w:val="00EC2BBF"/>
    <w:rsid w:val="00EC337F"/>
    <w:rsid w:val="00EC423F"/>
    <w:rsid w:val="00EC4EF7"/>
    <w:rsid w:val="00EC5696"/>
    <w:rsid w:val="00EC5740"/>
    <w:rsid w:val="00EC601B"/>
    <w:rsid w:val="00EC6086"/>
    <w:rsid w:val="00EC6A95"/>
    <w:rsid w:val="00EC700D"/>
    <w:rsid w:val="00EC7345"/>
    <w:rsid w:val="00EC737E"/>
    <w:rsid w:val="00EC73C1"/>
    <w:rsid w:val="00EC7B52"/>
    <w:rsid w:val="00ED0A3F"/>
    <w:rsid w:val="00ED1123"/>
    <w:rsid w:val="00ED1285"/>
    <w:rsid w:val="00ED15D6"/>
    <w:rsid w:val="00ED19B9"/>
    <w:rsid w:val="00ED1D62"/>
    <w:rsid w:val="00ED235B"/>
    <w:rsid w:val="00ED2B05"/>
    <w:rsid w:val="00ED325D"/>
    <w:rsid w:val="00ED344E"/>
    <w:rsid w:val="00ED4823"/>
    <w:rsid w:val="00ED512B"/>
    <w:rsid w:val="00ED6CAF"/>
    <w:rsid w:val="00ED6CF3"/>
    <w:rsid w:val="00ED73B5"/>
    <w:rsid w:val="00EE0C33"/>
    <w:rsid w:val="00EE1BF5"/>
    <w:rsid w:val="00EE1C5A"/>
    <w:rsid w:val="00EE1D17"/>
    <w:rsid w:val="00EE38BA"/>
    <w:rsid w:val="00EE3C32"/>
    <w:rsid w:val="00EE3D21"/>
    <w:rsid w:val="00EE4FB7"/>
    <w:rsid w:val="00EE5B3D"/>
    <w:rsid w:val="00EE604F"/>
    <w:rsid w:val="00EE672E"/>
    <w:rsid w:val="00EE6F14"/>
    <w:rsid w:val="00EF0DF8"/>
    <w:rsid w:val="00EF202B"/>
    <w:rsid w:val="00EF251A"/>
    <w:rsid w:val="00EF2AE2"/>
    <w:rsid w:val="00EF2CEA"/>
    <w:rsid w:val="00EF3866"/>
    <w:rsid w:val="00EF619C"/>
    <w:rsid w:val="00EF65B2"/>
    <w:rsid w:val="00EF6C27"/>
    <w:rsid w:val="00EF6FB8"/>
    <w:rsid w:val="00EF7180"/>
    <w:rsid w:val="00EF73E5"/>
    <w:rsid w:val="00EF7AC3"/>
    <w:rsid w:val="00F00139"/>
    <w:rsid w:val="00F01458"/>
    <w:rsid w:val="00F01F18"/>
    <w:rsid w:val="00F020CA"/>
    <w:rsid w:val="00F02F6A"/>
    <w:rsid w:val="00F03304"/>
    <w:rsid w:val="00F03A1F"/>
    <w:rsid w:val="00F03D26"/>
    <w:rsid w:val="00F056CD"/>
    <w:rsid w:val="00F06046"/>
    <w:rsid w:val="00F06CD8"/>
    <w:rsid w:val="00F100A0"/>
    <w:rsid w:val="00F102A7"/>
    <w:rsid w:val="00F1045E"/>
    <w:rsid w:val="00F11EA0"/>
    <w:rsid w:val="00F11F09"/>
    <w:rsid w:val="00F12A7F"/>
    <w:rsid w:val="00F12AF1"/>
    <w:rsid w:val="00F135B6"/>
    <w:rsid w:val="00F13B0E"/>
    <w:rsid w:val="00F14603"/>
    <w:rsid w:val="00F14A53"/>
    <w:rsid w:val="00F14EC9"/>
    <w:rsid w:val="00F154B8"/>
    <w:rsid w:val="00F15DE2"/>
    <w:rsid w:val="00F173AB"/>
    <w:rsid w:val="00F2108E"/>
    <w:rsid w:val="00F21732"/>
    <w:rsid w:val="00F21868"/>
    <w:rsid w:val="00F229FA"/>
    <w:rsid w:val="00F22C28"/>
    <w:rsid w:val="00F22CA7"/>
    <w:rsid w:val="00F23F76"/>
    <w:rsid w:val="00F24C00"/>
    <w:rsid w:val="00F2545A"/>
    <w:rsid w:val="00F25D6D"/>
    <w:rsid w:val="00F264D3"/>
    <w:rsid w:val="00F2677F"/>
    <w:rsid w:val="00F27041"/>
    <w:rsid w:val="00F27A76"/>
    <w:rsid w:val="00F305C4"/>
    <w:rsid w:val="00F307E3"/>
    <w:rsid w:val="00F308DF"/>
    <w:rsid w:val="00F31B44"/>
    <w:rsid w:val="00F31C02"/>
    <w:rsid w:val="00F32A0E"/>
    <w:rsid w:val="00F32D2E"/>
    <w:rsid w:val="00F32FA4"/>
    <w:rsid w:val="00F33F19"/>
    <w:rsid w:val="00F3415D"/>
    <w:rsid w:val="00F3498C"/>
    <w:rsid w:val="00F35AD1"/>
    <w:rsid w:val="00F35EA4"/>
    <w:rsid w:val="00F36565"/>
    <w:rsid w:val="00F3670F"/>
    <w:rsid w:val="00F37067"/>
    <w:rsid w:val="00F37A99"/>
    <w:rsid w:val="00F41AC7"/>
    <w:rsid w:val="00F41C87"/>
    <w:rsid w:val="00F4207E"/>
    <w:rsid w:val="00F42111"/>
    <w:rsid w:val="00F42620"/>
    <w:rsid w:val="00F43D13"/>
    <w:rsid w:val="00F44299"/>
    <w:rsid w:val="00F44426"/>
    <w:rsid w:val="00F449FC"/>
    <w:rsid w:val="00F453A1"/>
    <w:rsid w:val="00F45B93"/>
    <w:rsid w:val="00F45CBB"/>
    <w:rsid w:val="00F471C8"/>
    <w:rsid w:val="00F50581"/>
    <w:rsid w:val="00F50767"/>
    <w:rsid w:val="00F50771"/>
    <w:rsid w:val="00F50A0B"/>
    <w:rsid w:val="00F50AA2"/>
    <w:rsid w:val="00F50F17"/>
    <w:rsid w:val="00F51E23"/>
    <w:rsid w:val="00F52549"/>
    <w:rsid w:val="00F5275A"/>
    <w:rsid w:val="00F529A2"/>
    <w:rsid w:val="00F52AFD"/>
    <w:rsid w:val="00F530F9"/>
    <w:rsid w:val="00F54274"/>
    <w:rsid w:val="00F601A6"/>
    <w:rsid w:val="00F61127"/>
    <w:rsid w:val="00F611C1"/>
    <w:rsid w:val="00F62F7B"/>
    <w:rsid w:val="00F63416"/>
    <w:rsid w:val="00F643F5"/>
    <w:rsid w:val="00F6487C"/>
    <w:rsid w:val="00F663E6"/>
    <w:rsid w:val="00F664E3"/>
    <w:rsid w:val="00F66755"/>
    <w:rsid w:val="00F671D4"/>
    <w:rsid w:val="00F67258"/>
    <w:rsid w:val="00F67811"/>
    <w:rsid w:val="00F7125B"/>
    <w:rsid w:val="00F71827"/>
    <w:rsid w:val="00F71EB7"/>
    <w:rsid w:val="00F7394A"/>
    <w:rsid w:val="00F74D00"/>
    <w:rsid w:val="00F75314"/>
    <w:rsid w:val="00F76228"/>
    <w:rsid w:val="00F76D16"/>
    <w:rsid w:val="00F76F45"/>
    <w:rsid w:val="00F7789A"/>
    <w:rsid w:val="00F77BB0"/>
    <w:rsid w:val="00F80CDD"/>
    <w:rsid w:val="00F8189B"/>
    <w:rsid w:val="00F8219B"/>
    <w:rsid w:val="00F8251D"/>
    <w:rsid w:val="00F83075"/>
    <w:rsid w:val="00F83533"/>
    <w:rsid w:val="00F83CFB"/>
    <w:rsid w:val="00F847BB"/>
    <w:rsid w:val="00F86F17"/>
    <w:rsid w:val="00F86FEB"/>
    <w:rsid w:val="00F8769B"/>
    <w:rsid w:val="00F90801"/>
    <w:rsid w:val="00F90CF7"/>
    <w:rsid w:val="00F91C67"/>
    <w:rsid w:val="00F92010"/>
    <w:rsid w:val="00F926B9"/>
    <w:rsid w:val="00F92EB5"/>
    <w:rsid w:val="00F9312D"/>
    <w:rsid w:val="00F9389B"/>
    <w:rsid w:val="00F94175"/>
    <w:rsid w:val="00F95853"/>
    <w:rsid w:val="00F95CFA"/>
    <w:rsid w:val="00F963B7"/>
    <w:rsid w:val="00F97ABA"/>
    <w:rsid w:val="00FA0B05"/>
    <w:rsid w:val="00FA246D"/>
    <w:rsid w:val="00FA2B07"/>
    <w:rsid w:val="00FA3758"/>
    <w:rsid w:val="00FA39AB"/>
    <w:rsid w:val="00FA3E4F"/>
    <w:rsid w:val="00FA5401"/>
    <w:rsid w:val="00FA59F9"/>
    <w:rsid w:val="00FA6465"/>
    <w:rsid w:val="00FB064C"/>
    <w:rsid w:val="00FB0F6E"/>
    <w:rsid w:val="00FB1E6E"/>
    <w:rsid w:val="00FB2706"/>
    <w:rsid w:val="00FB331B"/>
    <w:rsid w:val="00FB35BB"/>
    <w:rsid w:val="00FB35FE"/>
    <w:rsid w:val="00FB394F"/>
    <w:rsid w:val="00FB42B9"/>
    <w:rsid w:val="00FB6515"/>
    <w:rsid w:val="00FB68A6"/>
    <w:rsid w:val="00FB7527"/>
    <w:rsid w:val="00FC0583"/>
    <w:rsid w:val="00FC0D0C"/>
    <w:rsid w:val="00FC0D9C"/>
    <w:rsid w:val="00FC0EB7"/>
    <w:rsid w:val="00FC11BC"/>
    <w:rsid w:val="00FC29F6"/>
    <w:rsid w:val="00FC3C4E"/>
    <w:rsid w:val="00FC40C1"/>
    <w:rsid w:val="00FC48AF"/>
    <w:rsid w:val="00FC4A62"/>
    <w:rsid w:val="00FC542C"/>
    <w:rsid w:val="00FC59E7"/>
    <w:rsid w:val="00FC629B"/>
    <w:rsid w:val="00FD00D7"/>
    <w:rsid w:val="00FD1014"/>
    <w:rsid w:val="00FD24E9"/>
    <w:rsid w:val="00FD312E"/>
    <w:rsid w:val="00FD4457"/>
    <w:rsid w:val="00FD45F5"/>
    <w:rsid w:val="00FD4C5B"/>
    <w:rsid w:val="00FD5299"/>
    <w:rsid w:val="00FD67F6"/>
    <w:rsid w:val="00FD6D7A"/>
    <w:rsid w:val="00FD7A6C"/>
    <w:rsid w:val="00FD7C88"/>
    <w:rsid w:val="00FD7E12"/>
    <w:rsid w:val="00FE0939"/>
    <w:rsid w:val="00FE177E"/>
    <w:rsid w:val="00FE22EB"/>
    <w:rsid w:val="00FE24E8"/>
    <w:rsid w:val="00FE2668"/>
    <w:rsid w:val="00FE2E94"/>
    <w:rsid w:val="00FE395E"/>
    <w:rsid w:val="00FE4376"/>
    <w:rsid w:val="00FE4729"/>
    <w:rsid w:val="00FE4E0F"/>
    <w:rsid w:val="00FE5B3D"/>
    <w:rsid w:val="00FF024D"/>
    <w:rsid w:val="00FF089D"/>
    <w:rsid w:val="00FF19B6"/>
    <w:rsid w:val="00FF1BCB"/>
    <w:rsid w:val="00FF2317"/>
    <w:rsid w:val="00FF248E"/>
    <w:rsid w:val="00FF254C"/>
    <w:rsid w:val="00FF2EDE"/>
    <w:rsid w:val="00FF4AA5"/>
    <w:rsid w:val="00FF5502"/>
    <w:rsid w:val="00FF577F"/>
    <w:rsid w:val="00FF68A8"/>
    <w:rsid w:val="00FF7599"/>
    <w:rsid w:val="00FF7ED9"/>
    <w:rsid w:val="01047F64"/>
    <w:rsid w:val="0120DF33"/>
    <w:rsid w:val="01211619"/>
    <w:rsid w:val="012D5E89"/>
    <w:rsid w:val="015F0D84"/>
    <w:rsid w:val="01712533"/>
    <w:rsid w:val="017DA94B"/>
    <w:rsid w:val="01850EEC"/>
    <w:rsid w:val="01867D99"/>
    <w:rsid w:val="01B5440F"/>
    <w:rsid w:val="01D11679"/>
    <w:rsid w:val="01D5E71A"/>
    <w:rsid w:val="0243F8CE"/>
    <w:rsid w:val="024455BD"/>
    <w:rsid w:val="027F6A75"/>
    <w:rsid w:val="028336A2"/>
    <w:rsid w:val="028A3529"/>
    <w:rsid w:val="02A122B8"/>
    <w:rsid w:val="02AF7377"/>
    <w:rsid w:val="02B82540"/>
    <w:rsid w:val="02C8A51E"/>
    <w:rsid w:val="02CF9ADE"/>
    <w:rsid w:val="02D0FFD4"/>
    <w:rsid w:val="02DC437F"/>
    <w:rsid w:val="02E64752"/>
    <w:rsid w:val="02F3CFA8"/>
    <w:rsid w:val="02F4C3E5"/>
    <w:rsid w:val="02FCAD2C"/>
    <w:rsid w:val="032DC12F"/>
    <w:rsid w:val="0381B759"/>
    <w:rsid w:val="038862B5"/>
    <w:rsid w:val="03AF8D77"/>
    <w:rsid w:val="03B11834"/>
    <w:rsid w:val="03B79E8A"/>
    <w:rsid w:val="03EC5261"/>
    <w:rsid w:val="0407CAA8"/>
    <w:rsid w:val="0416CC36"/>
    <w:rsid w:val="0428239F"/>
    <w:rsid w:val="04614352"/>
    <w:rsid w:val="047C62CD"/>
    <w:rsid w:val="04B00ADE"/>
    <w:rsid w:val="04C0D97B"/>
    <w:rsid w:val="04CD7B6B"/>
    <w:rsid w:val="04E54655"/>
    <w:rsid w:val="04FF84DD"/>
    <w:rsid w:val="05251D44"/>
    <w:rsid w:val="054F1EEC"/>
    <w:rsid w:val="055EAFA8"/>
    <w:rsid w:val="05742D6E"/>
    <w:rsid w:val="0585EF0F"/>
    <w:rsid w:val="05B67988"/>
    <w:rsid w:val="05C3F81C"/>
    <w:rsid w:val="05CFFD3B"/>
    <w:rsid w:val="061531CE"/>
    <w:rsid w:val="061C713B"/>
    <w:rsid w:val="06247273"/>
    <w:rsid w:val="06525586"/>
    <w:rsid w:val="06681487"/>
    <w:rsid w:val="067B6235"/>
    <w:rsid w:val="068AA0DA"/>
    <w:rsid w:val="0692F89F"/>
    <w:rsid w:val="06D41A0B"/>
    <w:rsid w:val="06E39015"/>
    <w:rsid w:val="06FA932F"/>
    <w:rsid w:val="070888E2"/>
    <w:rsid w:val="07111D7D"/>
    <w:rsid w:val="072A0D65"/>
    <w:rsid w:val="07385BC1"/>
    <w:rsid w:val="07397FDC"/>
    <w:rsid w:val="075ED1E8"/>
    <w:rsid w:val="075EFF25"/>
    <w:rsid w:val="077000AA"/>
    <w:rsid w:val="07795937"/>
    <w:rsid w:val="07948848"/>
    <w:rsid w:val="0798ADF7"/>
    <w:rsid w:val="07BB6207"/>
    <w:rsid w:val="07C74C2A"/>
    <w:rsid w:val="07C80A8A"/>
    <w:rsid w:val="07F1A072"/>
    <w:rsid w:val="07F9D7E2"/>
    <w:rsid w:val="081AA401"/>
    <w:rsid w:val="082B1A7F"/>
    <w:rsid w:val="082BE71E"/>
    <w:rsid w:val="08367564"/>
    <w:rsid w:val="084B453D"/>
    <w:rsid w:val="085E0552"/>
    <w:rsid w:val="086FDFCD"/>
    <w:rsid w:val="08704DF0"/>
    <w:rsid w:val="0885CD2E"/>
    <w:rsid w:val="088B560E"/>
    <w:rsid w:val="08B655F3"/>
    <w:rsid w:val="08EF6AFA"/>
    <w:rsid w:val="08F2B4B2"/>
    <w:rsid w:val="08FA7CB1"/>
    <w:rsid w:val="09085B96"/>
    <w:rsid w:val="09151816"/>
    <w:rsid w:val="0920BA9C"/>
    <w:rsid w:val="093F5617"/>
    <w:rsid w:val="09646DF4"/>
    <w:rsid w:val="09710A9B"/>
    <w:rsid w:val="098D518F"/>
    <w:rsid w:val="09ABA175"/>
    <w:rsid w:val="09BA8CFE"/>
    <w:rsid w:val="09CD90EB"/>
    <w:rsid w:val="09D8FC12"/>
    <w:rsid w:val="09DED43A"/>
    <w:rsid w:val="09E203CD"/>
    <w:rsid w:val="0A15273A"/>
    <w:rsid w:val="0A3D22D6"/>
    <w:rsid w:val="0A587F60"/>
    <w:rsid w:val="0A5B76CA"/>
    <w:rsid w:val="0A5DAB15"/>
    <w:rsid w:val="0A762DF8"/>
    <w:rsid w:val="0AA1D616"/>
    <w:rsid w:val="0AA8FE4A"/>
    <w:rsid w:val="0AA9F863"/>
    <w:rsid w:val="0AAD0B85"/>
    <w:rsid w:val="0AB765C3"/>
    <w:rsid w:val="0AC912F7"/>
    <w:rsid w:val="0AE6E9AD"/>
    <w:rsid w:val="0AF748B8"/>
    <w:rsid w:val="0AFAA935"/>
    <w:rsid w:val="0B04AC7E"/>
    <w:rsid w:val="0B11C4A9"/>
    <w:rsid w:val="0B41A9DF"/>
    <w:rsid w:val="0B4561DE"/>
    <w:rsid w:val="0B5C9BB4"/>
    <w:rsid w:val="0BF4F0E8"/>
    <w:rsid w:val="0C074438"/>
    <w:rsid w:val="0C0A86FA"/>
    <w:rsid w:val="0C160E44"/>
    <w:rsid w:val="0C2C2BB5"/>
    <w:rsid w:val="0C4567A7"/>
    <w:rsid w:val="0C50EFDE"/>
    <w:rsid w:val="0C5E65D0"/>
    <w:rsid w:val="0C65879E"/>
    <w:rsid w:val="0C88C5B5"/>
    <w:rsid w:val="0CA100E5"/>
    <w:rsid w:val="0CB96E83"/>
    <w:rsid w:val="0CC919CF"/>
    <w:rsid w:val="0CCA5EF9"/>
    <w:rsid w:val="0CF6BA16"/>
    <w:rsid w:val="0D0D691D"/>
    <w:rsid w:val="0D684E3F"/>
    <w:rsid w:val="0DA087B2"/>
    <w:rsid w:val="0DA66E5C"/>
    <w:rsid w:val="0DAFEC08"/>
    <w:rsid w:val="0DC7EF4E"/>
    <w:rsid w:val="0DDB9554"/>
    <w:rsid w:val="0E01BBB3"/>
    <w:rsid w:val="0E1C3E7E"/>
    <w:rsid w:val="0E3ED67F"/>
    <w:rsid w:val="0E44EE5A"/>
    <w:rsid w:val="0E58102D"/>
    <w:rsid w:val="0E5B57C5"/>
    <w:rsid w:val="0E6CC437"/>
    <w:rsid w:val="0E83A3AA"/>
    <w:rsid w:val="0EACE6E4"/>
    <w:rsid w:val="0EDE624E"/>
    <w:rsid w:val="0EF32678"/>
    <w:rsid w:val="0EFA814E"/>
    <w:rsid w:val="0F1F324D"/>
    <w:rsid w:val="0F2DFE63"/>
    <w:rsid w:val="0F34F30B"/>
    <w:rsid w:val="0F38C558"/>
    <w:rsid w:val="0F47FBA8"/>
    <w:rsid w:val="0FB0EA99"/>
    <w:rsid w:val="0FBF083D"/>
    <w:rsid w:val="0FC88DD0"/>
    <w:rsid w:val="0FD9678F"/>
    <w:rsid w:val="0FF931BE"/>
    <w:rsid w:val="0FFFF84C"/>
    <w:rsid w:val="1010E727"/>
    <w:rsid w:val="101AD89E"/>
    <w:rsid w:val="102598CA"/>
    <w:rsid w:val="10412A19"/>
    <w:rsid w:val="10556A79"/>
    <w:rsid w:val="108545A5"/>
    <w:rsid w:val="108A2329"/>
    <w:rsid w:val="10AB8AD1"/>
    <w:rsid w:val="10BAB70E"/>
    <w:rsid w:val="10C2059B"/>
    <w:rsid w:val="10CBE160"/>
    <w:rsid w:val="11042E15"/>
    <w:rsid w:val="111BD5CE"/>
    <w:rsid w:val="116E9861"/>
    <w:rsid w:val="11712FA9"/>
    <w:rsid w:val="1171E9C3"/>
    <w:rsid w:val="1188D39F"/>
    <w:rsid w:val="11B09A76"/>
    <w:rsid w:val="11B2C1A7"/>
    <w:rsid w:val="11BD685E"/>
    <w:rsid w:val="11D07491"/>
    <w:rsid w:val="11D74CCC"/>
    <w:rsid w:val="11DB3DD5"/>
    <w:rsid w:val="11DE77B9"/>
    <w:rsid w:val="11E60E42"/>
    <w:rsid w:val="1259B222"/>
    <w:rsid w:val="125BCAB2"/>
    <w:rsid w:val="12793C45"/>
    <w:rsid w:val="127C9657"/>
    <w:rsid w:val="12917F39"/>
    <w:rsid w:val="12A3EB3F"/>
    <w:rsid w:val="12C5BF13"/>
    <w:rsid w:val="12D3A97E"/>
    <w:rsid w:val="12EC9D24"/>
    <w:rsid w:val="132BE41F"/>
    <w:rsid w:val="133060A7"/>
    <w:rsid w:val="13323F52"/>
    <w:rsid w:val="133EBD35"/>
    <w:rsid w:val="13899FBD"/>
    <w:rsid w:val="139C38D1"/>
    <w:rsid w:val="13EE1D82"/>
    <w:rsid w:val="140E9C17"/>
    <w:rsid w:val="141A4E98"/>
    <w:rsid w:val="141C10D7"/>
    <w:rsid w:val="1421B8CC"/>
    <w:rsid w:val="1436F45C"/>
    <w:rsid w:val="143FB664"/>
    <w:rsid w:val="146358E4"/>
    <w:rsid w:val="1466B6D1"/>
    <w:rsid w:val="146F78D6"/>
    <w:rsid w:val="147DD5B1"/>
    <w:rsid w:val="147F8D6F"/>
    <w:rsid w:val="14F74203"/>
    <w:rsid w:val="14F84935"/>
    <w:rsid w:val="14FB0130"/>
    <w:rsid w:val="151C4BBF"/>
    <w:rsid w:val="151D8C5A"/>
    <w:rsid w:val="15342C3F"/>
    <w:rsid w:val="1544901F"/>
    <w:rsid w:val="156D379D"/>
    <w:rsid w:val="15CB3B35"/>
    <w:rsid w:val="15DAFE7B"/>
    <w:rsid w:val="15F6E6AF"/>
    <w:rsid w:val="15F8E836"/>
    <w:rsid w:val="160059E3"/>
    <w:rsid w:val="1627EDD7"/>
    <w:rsid w:val="162F1D15"/>
    <w:rsid w:val="163B719E"/>
    <w:rsid w:val="1643E77A"/>
    <w:rsid w:val="1655202F"/>
    <w:rsid w:val="1657135D"/>
    <w:rsid w:val="165C798B"/>
    <w:rsid w:val="166CEB18"/>
    <w:rsid w:val="168E31D6"/>
    <w:rsid w:val="168F2FDC"/>
    <w:rsid w:val="16D0A96F"/>
    <w:rsid w:val="17091CEA"/>
    <w:rsid w:val="170B8D33"/>
    <w:rsid w:val="170D26FF"/>
    <w:rsid w:val="1710C61E"/>
    <w:rsid w:val="17117D96"/>
    <w:rsid w:val="17312583"/>
    <w:rsid w:val="173746EA"/>
    <w:rsid w:val="17916270"/>
    <w:rsid w:val="17AAA2C7"/>
    <w:rsid w:val="17B22521"/>
    <w:rsid w:val="17EDF65D"/>
    <w:rsid w:val="17EFE305"/>
    <w:rsid w:val="17F29481"/>
    <w:rsid w:val="17F37D57"/>
    <w:rsid w:val="17F9C9C5"/>
    <w:rsid w:val="17FBB3D3"/>
    <w:rsid w:val="17FCAB1D"/>
    <w:rsid w:val="180E1BF2"/>
    <w:rsid w:val="185CA02D"/>
    <w:rsid w:val="186C7256"/>
    <w:rsid w:val="188A9E6A"/>
    <w:rsid w:val="1892622F"/>
    <w:rsid w:val="18A3A548"/>
    <w:rsid w:val="18B666C2"/>
    <w:rsid w:val="18B810C7"/>
    <w:rsid w:val="18D21592"/>
    <w:rsid w:val="18FD51F4"/>
    <w:rsid w:val="1907392A"/>
    <w:rsid w:val="190D04EB"/>
    <w:rsid w:val="192F57F6"/>
    <w:rsid w:val="194A565A"/>
    <w:rsid w:val="198B0DA4"/>
    <w:rsid w:val="199F589E"/>
    <w:rsid w:val="19C2195C"/>
    <w:rsid w:val="19D87A16"/>
    <w:rsid w:val="19F3F6B5"/>
    <w:rsid w:val="1A0B5543"/>
    <w:rsid w:val="1A19820C"/>
    <w:rsid w:val="1A2022C6"/>
    <w:rsid w:val="1A5BE1DC"/>
    <w:rsid w:val="1A73C364"/>
    <w:rsid w:val="1A76FF03"/>
    <w:rsid w:val="1A8D3EFA"/>
    <w:rsid w:val="1AA5D5FB"/>
    <w:rsid w:val="1AAC14D0"/>
    <w:rsid w:val="1AF8A3CB"/>
    <w:rsid w:val="1B1C2C6D"/>
    <w:rsid w:val="1B1CF6BF"/>
    <w:rsid w:val="1B2DADE4"/>
    <w:rsid w:val="1B49ACA5"/>
    <w:rsid w:val="1B58C17A"/>
    <w:rsid w:val="1B69AD7A"/>
    <w:rsid w:val="1B81A2DC"/>
    <w:rsid w:val="1B86DCEE"/>
    <w:rsid w:val="1BBBF60E"/>
    <w:rsid w:val="1BC0A61F"/>
    <w:rsid w:val="1BD0BFDF"/>
    <w:rsid w:val="1BD744DB"/>
    <w:rsid w:val="1BE7C475"/>
    <w:rsid w:val="1C289DC6"/>
    <w:rsid w:val="1C2C9587"/>
    <w:rsid w:val="1C52B858"/>
    <w:rsid w:val="1C6BB632"/>
    <w:rsid w:val="1C6E011D"/>
    <w:rsid w:val="1C925E5D"/>
    <w:rsid w:val="1C93F6AD"/>
    <w:rsid w:val="1CA75EBA"/>
    <w:rsid w:val="1CC8F5CC"/>
    <w:rsid w:val="1CD3DE37"/>
    <w:rsid w:val="1CECE9D3"/>
    <w:rsid w:val="1CFB9383"/>
    <w:rsid w:val="1D1ED5C6"/>
    <w:rsid w:val="1D31605A"/>
    <w:rsid w:val="1D34EDAF"/>
    <w:rsid w:val="1D5A2C67"/>
    <w:rsid w:val="1D76F056"/>
    <w:rsid w:val="1D9E40B4"/>
    <w:rsid w:val="1DA7BD18"/>
    <w:rsid w:val="1DBC3861"/>
    <w:rsid w:val="1DE7F8C1"/>
    <w:rsid w:val="1DECE550"/>
    <w:rsid w:val="1DFD6BEA"/>
    <w:rsid w:val="1E0249AB"/>
    <w:rsid w:val="1E05C6B6"/>
    <w:rsid w:val="1E2ADDCE"/>
    <w:rsid w:val="1E6D9A66"/>
    <w:rsid w:val="1E95DF63"/>
    <w:rsid w:val="1EDB8BC1"/>
    <w:rsid w:val="1EFE7D1F"/>
    <w:rsid w:val="1F0B2489"/>
    <w:rsid w:val="1F25AE50"/>
    <w:rsid w:val="1F2BD6DF"/>
    <w:rsid w:val="1F34C898"/>
    <w:rsid w:val="1F5E4893"/>
    <w:rsid w:val="1F6AA94E"/>
    <w:rsid w:val="1F6B8774"/>
    <w:rsid w:val="1F95F497"/>
    <w:rsid w:val="1FB25BC2"/>
    <w:rsid w:val="1FC62BAC"/>
    <w:rsid w:val="1FDD16E4"/>
    <w:rsid w:val="1FF647FF"/>
    <w:rsid w:val="1FF7EE6B"/>
    <w:rsid w:val="1FF90249"/>
    <w:rsid w:val="20189A66"/>
    <w:rsid w:val="2028810C"/>
    <w:rsid w:val="202D39A4"/>
    <w:rsid w:val="20381554"/>
    <w:rsid w:val="20414DBD"/>
    <w:rsid w:val="204E4E22"/>
    <w:rsid w:val="206981DB"/>
    <w:rsid w:val="206A82B2"/>
    <w:rsid w:val="20D29CB7"/>
    <w:rsid w:val="20E5DC38"/>
    <w:rsid w:val="210BAC88"/>
    <w:rsid w:val="21134AC6"/>
    <w:rsid w:val="213036B7"/>
    <w:rsid w:val="214A8DC9"/>
    <w:rsid w:val="216E39ED"/>
    <w:rsid w:val="21758DC0"/>
    <w:rsid w:val="218D560A"/>
    <w:rsid w:val="219B3A4A"/>
    <w:rsid w:val="21ADC294"/>
    <w:rsid w:val="21BCB2DD"/>
    <w:rsid w:val="21C16445"/>
    <w:rsid w:val="21D023C5"/>
    <w:rsid w:val="21F1D19B"/>
    <w:rsid w:val="21F32DC3"/>
    <w:rsid w:val="21FA2CAC"/>
    <w:rsid w:val="221A8AF0"/>
    <w:rsid w:val="224C5957"/>
    <w:rsid w:val="22564FA2"/>
    <w:rsid w:val="2259CD36"/>
    <w:rsid w:val="225AC9A0"/>
    <w:rsid w:val="225D3371"/>
    <w:rsid w:val="225D4FB4"/>
    <w:rsid w:val="22A9D0A7"/>
    <w:rsid w:val="22C16FFE"/>
    <w:rsid w:val="22E65E09"/>
    <w:rsid w:val="22EC69B2"/>
    <w:rsid w:val="2314A465"/>
    <w:rsid w:val="23610B78"/>
    <w:rsid w:val="237EF969"/>
    <w:rsid w:val="2383B748"/>
    <w:rsid w:val="23A0AEA5"/>
    <w:rsid w:val="23A0EA00"/>
    <w:rsid w:val="23DFC028"/>
    <w:rsid w:val="23E7A625"/>
    <w:rsid w:val="24B04DB0"/>
    <w:rsid w:val="24E7FEB8"/>
    <w:rsid w:val="24FA5D96"/>
    <w:rsid w:val="2517B3EF"/>
    <w:rsid w:val="251D9285"/>
    <w:rsid w:val="2542F98B"/>
    <w:rsid w:val="2544B3B5"/>
    <w:rsid w:val="254D3049"/>
    <w:rsid w:val="2550F892"/>
    <w:rsid w:val="256BD72D"/>
    <w:rsid w:val="256E240D"/>
    <w:rsid w:val="25758B34"/>
    <w:rsid w:val="2575B36C"/>
    <w:rsid w:val="2578E8D9"/>
    <w:rsid w:val="25887049"/>
    <w:rsid w:val="25B89D81"/>
    <w:rsid w:val="25E09B05"/>
    <w:rsid w:val="2603AAB4"/>
    <w:rsid w:val="2628B258"/>
    <w:rsid w:val="26484F2E"/>
    <w:rsid w:val="2651DD58"/>
    <w:rsid w:val="26521494"/>
    <w:rsid w:val="265CAF80"/>
    <w:rsid w:val="2665388F"/>
    <w:rsid w:val="267273B3"/>
    <w:rsid w:val="2673AE1A"/>
    <w:rsid w:val="2686D394"/>
    <w:rsid w:val="268E50BD"/>
    <w:rsid w:val="26A141B6"/>
    <w:rsid w:val="26BA85E4"/>
    <w:rsid w:val="26D63C2A"/>
    <w:rsid w:val="26F3D3F7"/>
    <w:rsid w:val="271F7567"/>
    <w:rsid w:val="272FB5F5"/>
    <w:rsid w:val="2742192A"/>
    <w:rsid w:val="27423124"/>
    <w:rsid w:val="27435BCF"/>
    <w:rsid w:val="274CFE1C"/>
    <w:rsid w:val="275A37C1"/>
    <w:rsid w:val="276966FA"/>
    <w:rsid w:val="278F0FAE"/>
    <w:rsid w:val="27C2F5F9"/>
    <w:rsid w:val="27E85E91"/>
    <w:rsid w:val="2808BFDC"/>
    <w:rsid w:val="2828DD32"/>
    <w:rsid w:val="282F7003"/>
    <w:rsid w:val="2831FE6B"/>
    <w:rsid w:val="28351B1E"/>
    <w:rsid w:val="2861A3BE"/>
    <w:rsid w:val="287203D1"/>
    <w:rsid w:val="2894B39C"/>
    <w:rsid w:val="28C8AFA6"/>
    <w:rsid w:val="28DFDAC7"/>
    <w:rsid w:val="28E316D8"/>
    <w:rsid w:val="28E9D9F7"/>
    <w:rsid w:val="290A3479"/>
    <w:rsid w:val="29104FB2"/>
    <w:rsid w:val="2910981C"/>
    <w:rsid w:val="2932D82E"/>
    <w:rsid w:val="293B4674"/>
    <w:rsid w:val="293F4652"/>
    <w:rsid w:val="293FDD3B"/>
    <w:rsid w:val="2949203F"/>
    <w:rsid w:val="2964EE82"/>
    <w:rsid w:val="297CC299"/>
    <w:rsid w:val="29AD8991"/>
    <w:rsid w:val="29B5D2AC"/>
    <w:rsid w:val="29C40C91"/>
    <w:rsid w:val="29E739AC"/>
    <w:rsid w:val="29F7DDAF"/>
    <w:rsid w:val="29FA9018"/>
    <w:rsid w:val="2A7AC75D"/>
    <w:rsid w:val="2A88F06E"/>
    <w:rsid w:val="2A98E1A3"/>
    <w:rsid w:val="2AA37ABE"/>
    <w:rsid w:val="2ABC1DBA"/>
    <w:rsid w:val="2ABC31A0"/>
    <w:rsid w:val="2ABD2285"/>
    <w:rsid w:val="2AC1D031"/>
    <w:rsid w:val="2ADD9EEE"/>
    <w:rsid w:val="2B1204B9"/>
    <w:rsid w:val="2B2D9062"/>
    <w:rsid w:val="2B424B6C"/>
    <w:rsid w:val="2B453CDD"/>
    <w:rsid w:val="2B49D553"/>
    <w:rsid w:val="2B635591"/>
    <w:rsid w:val="2B6DF374"/>
    <w:rsid w:val="2B9345C7"/>
    <w:rsid w:val="2BA1F945"/>
    <w:rsid w:val="2BC9C517"/>
    <w:rsid w:val="2BCD1525"/>
    <w:rsid w:val="2BD5DFF2"/>
    <w:rsid w:val="2BE5C81A"/>
    <w:rsid w:val="2BE6D105"/>
    <w:rsid w:val="2C00B571"/>
    <w:rsid w:val="2C159549"/>
    <w:rsid w:val="2C224038"/>
    <w:rsid w:val="2C474353"/>
    <w:rsid w:val="2C563312"/>
    <w:rsid w:val="2C677576"/>
    <w:rsid w:val="2C80DFFE"/>
    <w:rsid w:val="2CB7E7C5"/>
    <w:rsid w:val="2CC6ABC5"/>
    <w:rsid w:val="2CFF8BA4"/>
    <w:rsid w:val="2D0D92C6"/>
    <w:rsid w:val="2D2210B1"/>
    <w:rsid w:val="2D3A8EEE"/>
    <w:rsid w:val="2D93F86F"/>
    <w:rsid w:val="2D961DBE"/>
    <w:rsid w:val="2D99888F"/>
    <w:rsid w:val="2D9A5237"/>
    <w:rsid w:val="2DB9943B"/>
    <w:rsid w:val="2DDAB5D0"/>
    <w:rsid w:val="2DEF38F9"/>
    <w:rsid w:val="2E0DB6A4"/>
    <w:rsid w:val="2E24C9FA"/>
    <w:rsid w:val="2E308080"/>
    <w:rsid w:val="2E42AB92"/>
    <w:rsid w:val="2E54C2C4"/>
    <w:rsid w:val="2E73C1B0"/>
    <w:rsid w:val="2E8626E2"/>
    <w:rsid w:val="2EAF34D8"/>
    <w:rsid w:val="2EBFE67D"/>
    <w:rsid w:val="2EC1D284"/>
    <w:rsid w:val="2ED3F056"/>
    <w:rsid w:val="2ED5E783"/>
    <w:rsid w:val="2EE5C063"/>
    <w:rsid w:val="2F011446"/>
    <w:rsid w:val="2F5A588B"/>
    <w:rsid w:val="2FA330B1"/>
    <w:rsid w:val="2FA861F6"/>
    <w:rsid w:val="2FAC4F3D"/>
    <w:rsid w:val="2FD95C9B"/>
    <w:rsid w:val="2FE15626"/>
    <w:rsid w:val="3009C488"/>
    <w:rsid w:val="301D6F1A"/>
    <w:rsid w:val="3025CC5E"/>
    <w:rsid w:val="307C741F"/>
    <w:rsid w:val="30DBE3C4"/>
    <w:rsid w:val="30E5611A"/>
    <w:rsid w:val="30F8E29E"/>
    <w:rsid w:val="313800D5"/>
    <w:rsid w:val="313A0D20"/>
    <w:rsid w:val="313B5B0A"/>
    <w:rsid w:val="31597AA6"/>
    <w:rsid w:val="31643B34"/>
    <w:rsid w:val="3195937A"/>
    <w:rsid w:val="321AEE26"/>
    <w:rsid w:val="323F6606"/>
    <w:rsid w:val="324EE828"/>
    <w:rsid w:val="3282AEB3"/>
    <w:rsid w:val="3298EDC4"/>
    <w:rsid w:val="32C25F3D"/>
    <w:rsid w:val="32DD62B9"/>
    <w:rsid w:val="32E9FD7B"/>
    <w:rsid w:val="33092A57"/>
    <w:rsid w:val="33183DED"/>
    <w:rsid w:val="33369450"/>
    <w:rsid w:val="335070F7"/>
    <w:rsid w:val="3390B344"/>
    <w:rsid w:val="33BA02A3"/>
    <w:rsid w:val="33BBEBED"/>
    <w:rsid w:val="33DD22C8"/>
    <w:rsid w:val="33E48F13"/>
    <w:rsid w:val="33EE03D7"/>
    <w:rsid w:val="341B10D8"/>
    <w:rsid w:val="344A3022"/>
    <w:rsid w:val="347D6117"/>
    <w:rsid w:val="3491273E"/>
    <w:rsid w:val="34A38432"/>
    <w:rsid w:val="34A4BC02"/>
    <w:rsid w:val="34CB7B45"/>
    <w:rsid w:val="34E61AF8"/>
    <w:rsid w:val="34FF7C1F"/>
    <w:rsid w:val="3503D2E4"/>
    <w:rsid w:val="350B76D2"/>
    <w:rsid w:val="3562F753"/>
    <w:rsid w:val="357536F2"/>
    <w:rsid w:val="35864ECD"/>
    <w:rsid w:val="3587DC16"/>
    <w:rsid w:val="35A77702"/>
    <w:rsid w:val="35BC70FD"/>
    <w:rsid w:val="35BCBE7E"/>
    <w:rsid w:val="35C2AB8C"/>
    <w:rsid w:val="35E2F1D0"/>
    <w:rsid w:val="3614B02E"/>
    <w:rsid w:val="362A7917"/>
    <w:rsid w:val="3642DF55"/>
    <w:rsid w:val="3646D26A"/>
    <w:rsid w:val="367B8509"/>
    <w:rsid w:val="368599FD"/>
    <w:rsid w:val="369327FD"/>
    <w:rsid w:val="36CF2F16"/>
    <w:rsid w:val="36E1DFA9"/>
    <w:rsid w:val="36FEED52"/>
    <w:rsid w:val="370F25B0"/>
    <w:rsid w:val="372452BC"/>
    <w:rsid w:val="372DAA1D"/>
    <w:rsid w:val="376E3988"/>
    <w:rsid w:val="378110CB"/>
    <w:rsid w:val="37C1A920"/>
    <w:rsid w:val="37C9757F"/>
    <w:rsid w:val="3819A31D"/>
    <w:rsid w:val="3830EB03"/>
    <w:rsid w:val="383258AA"/>
    <w:rsid w:val="3867D922"/>
    <w:rsid w:val="38699ED7"/>
    <w:rsid w:val="3885F443"/>
    <w:rsid w:val="38AE2A92"/>
    <w:rsid w:val="38CA4122"/>
    <w:rsid w:val="38D4CFDA"/>
    <w:rsid w:val="38E97E65"/>
    <w:rsid w:val="38EBB957"/>
    <w:rsid w:val="38F341AE"/>
    <w:rsid w:val="3907D37B"/>
    <w:rsid w:val="392714C9"/>
    <w:rsid w:val="3928F182"/>
    <w:rsid w:val="3950452E"/>
    <w:rsid w:val="398C384B"/>
    <w:rsid w:val="39A91FB3"/>
    <w:rsid w:val="39B688A7"/>
    <w:rsid w:val="39D23510"/>
    <w:rsid w:val="39E223CE"/>
    <w:rsid w:val="3A0117D6"/>
    <w:rsid w:val="3A13527C"/>
    <w:rsid w:val="3A1E447E"/>
    <w:rsid w:val="3A20C031"/>
    <w:rsid w:val="3A26D77B"/>
    <w:rsid w:val="3A3F2506"/>
    <w:rsid w:val="3A619DC1"/>
    <w:rsid w:val="3AA2A6F7"/>
    <w:rsid w:val="3AAA8C9F"/>
    <w:rsid w:val="3B1E98BF"/>
    <w:rsid w:val="3B3B2DBF"/>
    <w:rsid w:val="3B4566BE"/>
    <w:rsid w:val="3B53D4B7"/>
    <w:rsid w:val="3B68331F"/>
    <w:rsid w:val="3B852C62"/>
    <w:rsid w:val="3BC8E70D"/>
    <w:rsid w:val="3BDC31D7"/>
    <w:rsid w:val="3BE8A705"/>
    <w:rsid w:val="3BF6E5C6"/>
    <w:rsid w:val="3C02C408"/>
    <w:rsid w:val="3C21C83F"/>
    <w:rsid w:val="3C5865C1"/>
    <w:rsid w:val="3C6F78E9"/>
    <w:rsid w:val="3C74EB2A"/>
    <w:rsid w:val="3C8375D1"/>
    <w:rsid w:val="3CA151D7"/>
    <w:rsid w:val="3CC23741"/>
    <w:rsid w:val="3CD28C1D"/>
    <w:rsid w:val="3CDFBC4A"/>
    <w:rsid w:val="3CF689B2"/>
    <w:rsid w:val="3CFAA1A4"/>
    <w:rsid w:val="3CFC756C"/>
    <w:rsid w:val="3D04D93A"/>
    <w:rsid w:val="3D2C0429"/>
    <w:rsid w:val="3D358036"/>
    <w:rsid w:val="3D4C72D8"/>
    <w:rsid w:val="3D53BEC9"/>
    <w:rsid w:val="3D812D89"/>
    <w:rsid w:val="3D8DF1FD"/>
    <w:rsid w:val="3DC0D8DD"/>
    <w:rsid w:val="3DCB5B11"/>
    <w:rsid w:val="3DCC87F6"/>
    <w:rsid w:val="3DDC9CE0"/>
    <w:rsid w:val="3E1AE93C"/>
    <w:rsid w:val="3E50BAAB"/>
    <w:rsid w:val="3E8A0F6A"/>
    <w:rsid w:val="3E94BA69"/>
    <w:rsid w:val="3EBB62CB"/>
    <w:rsid w:val="3EC1E22F"/>
    <w:rsid w:val="3ECAC8B3"/>
    <w:rsid w:val="3EE24A06"/>
    <w:rsid w:val="3EFF4337"/>
    <w:rsid w:val="3F3C49A1"/>
    <w:rsid w:val="3F4B35FF"/>
    <w:rsid w:val="3F63E155"/>
    <w:rsid w:val="3F69B990"/>
    <w:rsid w:val="3F74C79A"/>
    <w:rsid w:val="3F94C6C4"/>
    <w:rsid w:val="3F971D32"/>
    <w:rsid w:val="3F97D4C4"/>
    <w:rsid w:val="3FC27550"/>
    <w:rsid w:val="3FC48BBF"/>
    <w:rsid w:val="3FC573B4"/>
    <w:rsid w:val="3FDD77AB"/>
    <w:rsid w:val="404E8951"/>
    <w:rsid w:val="40684A38"/>
    <w:rsid w:val="4094810D"/>
    <w:rsid w:val="409D6034"/>
    <w:rsid w:val="40BEAFF6"/>
    <w:rsid w:val="40C50772"/>
    <w:rsid w:val="40CC5429"/>
    <w:rsid w:val="410C7D48"/>
    <w:rsid w:val="4150E8CD"/>
    <w:rsid w:val="416BB29B"/>
    <w:rsid w:val="416DF3D0"/>
    <w:rsid w:val="41814728"/>
    <w:rsid w:val="418C69C8"/>
    <w:rsid w:val="41E062C9"/>
    <w:rsid w:val="41F213E8"/>
    <w:rsid w:val="42014751"/>
    <w:rsid w:val="42071B31"/>
    <w:rsid w:val="420B617B"/>
    <w:rsid w:val="420C93D5"/>
    <w:rsid w:val="42130553"/>
    <w:rsid w:val="4245CDF9"/>
    <w:rsid w:val="424FE920"/>
    <w:rsid w:val="427CA681"/>
    <w:rsid w:val="428FA073"/>
    <w:rsid w:val="429B8A7B"/>
    <w:rsid w:val="42B019B0"/>
    <w:rsid w:val="43197779"/>
    <w:rsid w:val="432C7264"/>
    <w:rsid w:val="43355FC6"/>
    <w:rsid w:val="434E4B4D"/>
    <w:rsid w:val="438E005C"/>
    <w:rsid w:val="439E0729"/>
    <w:rsid w:val="43B2A8D1"/>
    <w:rsid w:val="43CC582D"/>
    <w:rsid w:val="43D52233"/>
    <w:rsid w:val="441C3DB2"/>
    <w:rsid w:val="4441789B"/>
    <w:rsid w:val="4450B377"/>
    <w:rsid w:val="446CF61A"/>
    <w:rsid w:val="446D9D69"/>
    <w:rsid w:val="4471553D"/>
    <w:rsid w:val="449A7626"/>
    <w:rsid w:val="44A00A16"/>
    <w:rsid w:val="44B9B49F"/>
    <w:rsid w:val="4502A969"/>
    <w:rsid w:val="453CB404"/>
    <w:rsid w:val="455953B7"/>
    <w:rsid w:val="45751C59"/>
    <w:rsid w:val="4585124A"/>
    <w:rsid w:val="45868C21"/>
    <w:rsid w:val="45A12021"/>
    <w:rsid w:val="45B6F937"/>
    <w:rsid w:val="45BE5E51"/>
    <w:rsid w:val="46083409"/>
    <w:rsid w:val="460DCF51"/>
    <w:rsid w:val="4645DEC8"/>
    <w:rsid w:val="464BAF69"/>
    <w:rsid w:val="4664AC6E"/>
    <w:rsid w:val="467B3D9E"/>
    <w:rsid w:val="4684782C"/>
    <w:rsid w:val="46B0BF3A"/>
    <w:rsid w:val="46C27659"/>
    <w:rsid w:val="46C3BFA9"/>
    <w:rsid w:val="46C5B733"/>
    <w:rsid w:val="46D86B49"/>
    <w:rsid w:val="46DC2144"/>
    <w:rsid w:val="47149860"/>
    <w:rsid w:val="47255754"/>
    <w:rsid w:val="472B7327"/>
    <w:rsid w:val="4788D328"/>
    <w:rsid w:val="4792CCFE"/>
    <w:rsid w:val="47A4E4B3"/>
    <w:rsid w:val="47A97C67"/>
    <w:rsid w:val="47B03AE4"/>
    <w:rsid w:val="47B538A6"/>
    <w:rsid w:val="47CB4411"/>
    <w:rsid w:val="47D7C831"/>
    <w:rsid w:val="47DEE020"/>
    <w:rsid w:val="481792B3"/>
    <w:rsid w:val="4842C31C"/>
    <w:rsid w:val="484D6B45"/>
    <w:rsid w:val="484D91C5"/>
    <w:rsid w:val="485C117A"/>
    <w:rsid w:val="48969FEF"/>
    <w:rsid w:val="48A276E1"/>
    <w:rsid w:val="48C5DFF2"/>
    <w:rsid w:val="48CA4702"/>
    <w:rsid w:val="48CC0538"/>
    <w:rsid w:val="48EA42D8"/>
    <w:rsid w:val="48F4B0E7"/>
    <w:rsid w:val="491DD375"/>
    <w:rsid w:val="49240F5E"/>
    <w:rsid w:val="49371849"/>
    <w:rsid w:val="4938224A"/>
    <w:rsid w:val="493E0826"/>
    <w:rsid w:val="4960C294"/>
    <w:rsid w:val="498543FF"/>
    <w:rsid w:val="498ED030"/>
    <w:rsid w:val="49A51635"/>
    <w:rsid w:val="49BD3D28"/>
    <w:rsid w:val="49C976AA"/>
    <w:rsid w:val="49F1B18C"/>
    <w:rsid w:val="49FE993B"/>
    <w:rsid w:val="4A1A8CBC"/>
    <w:rsid w:val="4A4A52A0"/>
    <w:rsid w:val="4A50D39C"/>
    <w:rsid w:val="4A529025"/>
    <w:rsid w:val="4A923FCE"/>
    <w:rsid w:val="4A9F62B7"/>
    <w:rsid w:val="4AB371D4"/>
    <w:rsid w:val="4ADBD18B"/>
    <w:rsid w:val="4ADF82C2"/>
    <w:rsid w:val="4B24F85A"/>
    <w:rsid w:val="4B4E2145"/>
    <w:rsid w:val="4B576C5E"/>
    <w:rsid w:val="4B624BD6"/>
    <w:rsid w:val="4B64C67F"/>
    <w:rsid w:val="4B70B6F0"/>
    <w:rsid w:val="4B7FA67A"/>
    <w:rsid w:val="4B84D101"/>
    <w:rsid w:val="4BC8245F"/>
    <w:rsid w:val="4BDB6971"/>
    <w:rsid w:val="4C3A4B9B"/>
    <w:rsid w:val="4C43FFC5"/>
    <w:rsid w:val="4C4AC487"/>
    <w:rsid w:val="4C655D12"/>
    <w:rsid w:val="4C715376"/>
    <w:rsid w:val="4C98942F"/>
    <w:rsid w:val="4CD36526"/>
    <w:rsid w:val="4CD74749"/>
    <w:rsid w:val="4CD94D52"/>
    <w:rsid w:val="4D051BBD"/>
    <w:rsid w:val="4D07B58C"/>
    <w:rsid w:val="4D13EBED"/>
    <w:rsid w:val="4D479B19"/>
    <w:rsid w:val="4D8CA01B"/>
    <w:rsid w:val="4DD4365F"/>
    <w:rsid w:val="4DDF6CF2"/>
    <w:rsid w:val="4DE92DCC"/>
    <w:rsid w:val="4E370D3E"/>
    <w:rsid w:val="4E3B6AA3"/>
    <w:rsid w:val="4E624930"/>
    <w:rsid w:val="4E721373"/>
    <w:rsid w:val="4E8E7D35"/>
    <w:rsid w:val="4EA051EE"/>
    <w:rsid w:val="4EA1EA75"/>
    <w:rsid w:val="4EA4C8D8"/>
    <w:rsid w:val="4EA72958"/>
    <w:rsid w:val="4EA8BF3D"/>
    <w:rsid w:val="4EC38B83"/>
    <w:rsid w:val="4ED7F969"/>
    <w:rsid w:val="4EDAF57E"/>
    <w:rsid w:val="4F04BBB8"/>
    <w:rsid w:val="4F22B783"/>
    <w:rsid w:val="4F26DC6B"/>
    <w:rsid w:val="4F60B43F"/>
    <w:rsid w:val="4F6465A5"/>
    <w:rsid w:val="4F73BC79"/>
    <w:rsid w:val="4F921ABA"/>
    <w:rsid w:val="4FACE03A"/>
    <w:rsid w:val="4FC0B104"/>
    <w:rsid w:val="4FC9AA11"/>
    <w:rsid w:val="4FD201AB"/>
    <w:rsid w:val="501CF10C"/>
    <w:rsid w:val="50276454"/>
    <w:rsid w:val="504DA64A"/>
    <w:rsid w:val="5056CED1"/>
    <w:rsid w:val="506218AF"/>
    <w:rsid w:val="5087F242"/>
    <w:rsid w:val="5099A647"/>
    <w:rsid w:val="50CEC5EE"/>
    <w:rsid w:val="50D7061D"/>
    <w:rsid w:val="50E12490"/>
    <w:rsid w:val="50ECD96F"/>
    <w:rsid w:val="50F5CD36"/>
    <w:rsid w:val="5114FDB8"/>
    <w:rsid w:val="5134A601"/>
    <w:rsid w:val="5144CD7E"/>
    <w:rsid w:val="5148EC9E"/>
    <w:rsid w:val="517BD347"/>
    <w:rsid w:val="519307C6"/>
    <w:rsid w:val="51C0BD1C"/>
    <w:rsid w:val="51F07D8E"/>
    <w:rsid w:val="51F8BE20"/>
    <w:rsid w:val="51FE5ACE"/>
    <w:rsid w:val="520A5AD2"/>
    <w:rsid w:val="5213E8E6"/>
    <w:rsid w:val="52167D39"/>
    <w:rsid w:val="52390E9E"/>
    <w:rsid w:val="524DE523"/>
    <w:rsid w:val="526B3091"/>
    <w:rsid w:val="52827460"/>
    <w:rsid w:val="52987ECF"/>
    <w:rsid w:val="52BA0072"/>
    <w:rsid w:val="52BA5277"/>
    <w:rsid w:val="52CA1C2B"/>
    <w:rsid w:val="52E5F27C"/>
    <w:rsid w:val="52ECFED6"/>
    <w:rsid w:val="52F8861E"/>
    <w:rsid w:val="5317A1FC"/>
    <w:rsid w:val="533B49AA"/>
    <w:rsid w:val="533E0BEB"/>
    <w:rsid w:val="5347AB19"/>
    <w:rsid w:val="5355D250"/>
    <w:rsid w:val="535BA934"/>
    <w:rsid w:val="5367A2F6"/>
    <w:rsid w:val="53873697"/>
    <w:rsid w:val="538FA56E"/>
    <w:rsid w:val="53AAB6B2"/>
    <w:rsid w:val="53C8B51E"/>
    <w:rsid w:val="53D36AD1"/>
    <w:rsid w:val="53DBF056"/>
    <w:rsid w:val="53FC1CC6"/>
    <w:rsid w:val="54122D79"/>
    <w:rsid w:val="542CF1BF"/>
    <w:rsid w:val="544FFA23"/>
    <w:rsid w:val="5456C3D1"/>
    <w:rsid w:val="54658CF4"/>
    <w:rsid w:val="5479CB9A"/>
    <w:rsid w:val="54ABDF47"/>
    <w:rsid w:val="54D12918"/>
    <w:rsid w:val="54E64FA6"/>
    <w:rsid w:val="54E75172"/>
    <w:rsid w:val="54EC3FDC"/>
    <w:rsid w:val="54ECF0D0"/>
    <w:rsid w:val="552057DE"/>
    <w:rsid w:val="554BCEF4"/>
    <w:rsid w:val="55529C4B"/>
    <w:rsid w:val="556B6FCD"/>
    <w:rsid w:val="55982AA1"/>
    <w:rsid w:val="559F72CA"/>
    <w:rsid w:val="55B07B10"/>
    <w:rsid w:val="55F062F3"/>
    <w:rsid w:val="5610D1B2"/>
    <w:rsid w:val="5610FF21"/>
    <w:rsid w:val="561577C4"/>
    <w:rsid w:val="5626F3EA"/>
    <w:rsid w:val="56316092"/>
    <w:rsid w:val="565874AB"/>
    <w:rsid w:val="5659E994"/>
    <w:rsid w:val="566F263F"/>
    <w:rsid w:val="56907014"/>
    <w:rsid w:val="56A92BBA"/>
    <w:rsid w:val="56C295D4"/>
    <w:rsid w:val="56C6D171"/>
    <w:rsid w:val="56FD12BA"/>
    <w:rsid w:val="57090499"/>
    <w:rsid w:val="570AF277"/>
    <w:rsid w:val="570BDDC4"/>
    <w:rsid w:val="5711D6D8"/>
    <w:rsid w:val="5726D042"/>
    <w:rsid w:val="57295AD4"/>
    <w:rsid w:val="5750885B"/>
    <w:rsid w:val="578218C8"/>
    <w:rsid w:val="578E0E9C"/>
    <w:rsid w:val="5799993C"/>
    <w:rsid w:val="579CEBDB"/>
    <w:rsid w:val="57C3EF3E"/>
    <w:rsid w:val="5814D5C4"/>
    <w:rsid w:val="581BE404"/>
    <w:rsid w:val="581F5B30"/>
    <w:rsid w:val="5820DE68"/>
    <w:rsid w:val="582FCBC3"/>
    <w:rsid w:val="5830F56D"/>
    <w:rsid w:val="58333689"/>
    <w:rsid w:val="587368EF"/>
    <w:rsid w:val="58753E8D"/>
    <w:rsid w:val="5889296E"/>
    <w:rsid w:val="58B1631A"/>
    <w:rsid w:val="58B1DAAB"/>
    <w:rsid w:val="58B73A71"/>
    <w:rsid w:val="58C8BB0F"/>
    <w:rsid w:val="58D26179"/>
    <w:rsid w:val="58D87CD3"/>
    <w:rsid w:val="58EAB351"/>
    <w:rsid w:val="590CAD2A"/>
    <w:rsid w:val="595024A9"/>
    <w:rsid w:val="598BE464"/>
    <w:rsid w:val="59A11DD5"/>
    <w:rsid w:val="59A2F9CE"/>
    <w:rsid w:val="59BAEEB2"/>
    <w:rsid w:val="59E89C16"/>
    <w:rsid w:val="59EF8782"/>
    <w:rsid w:val="5A169857"/>
    <w:rsid w:val="5A4C1CCB"/>
    <w:rsid w:val="5A4F0329"/>
    <w:rsid w:val="5A67C32B"/>
    <w:rsid w:val="5A851D8D"/>
    <w:rsid w:val="5AA42146"/>
    <w:rsid w:val="5AAD89D6"/>
    <w:rsid w:val="5AB7F5D3"/>
    <w:rsid w:val="5ABF22DC"/>
    <w:rsid w:val="5AD66C60"/>
    <w:rsid w:val="5AD69C29"/>
    <w:rsid w:val="5AE616D0"/>
    <w:rsid w:val="5AF0D199"/>
    <w:rsid w:val="5B175F7B"/>
    <w:rsid w:val="5B18A1B1"/>
    <w:rsid w:val="5B39677B"/>
    <w:rsid w:val="5B403B5A"/>
    <w:rsid w:val="5B4D00FD"/>
    <w:rsid w:val="5B5EEFE0"/>
    <w:rsid w:val="5B68F449"/>
    <w:rsid w:val="5B80B561"/>
    <w:rsid w:val="5BB572B0"/>
    <w:rsid w:val="5BC39466"/>
    <w:rsid w:val="5BED6050"/>
    <w:rsid w:val="5C0A7A17"/>
    <w:rsid w:val="5C20CDBE"/>
    <w:rsid w:val="5C36E71E"/>
    <w:rsid w:val="5C5EAD4A"/>
    <w:rsid w:val="5C9A27F7"/>
    <w:rsid w:val="5CA01159"/>
    <w:rsid w:val="5D019987"/>
    <w:rsid w:val="5D1CD01D"/>
    <w:rsid w:val="5D2C58B8"/>
    <w:rsid w:val="5D3603A9"/>
    <w:rsid w:val="5D3C3CD2"/>
    <w:rsid w:val="5D6F1E9F"/>
    <w:rsid w:val="5DB8D8B0"/>
    <w:rsid w:val="5DE1C36A"/>
    <w:rsid w:val="5DF35FA3"/>
    <w:rsid w:val="5E6E8B88"/>
    <w:rsid w:val="5E72E9A0"/>
    <w:rsid w:val="5E7C5086"/>
    <w:rsid w:val="5E8E876C"/>
    <w:rsid w:val="5EA5C4AD"/>
    <w:rsid w:val="5EBC7FDB"/>
    <w:rsid w:val="5EBDD1BA"/>
    <w:rsid w:val="5ECEB31F"/>
    <w:rsid w:val="5EF18283"/>
    <w:rsid w:val="5F0E0333"/>
    <w:rsid w:val="5F19D6CE"/>
    <w:rsid w:val="5F28524C"/>
    <w:rsid w:val="5F4D6687"/>
    <w:rsid w:val="5F4E5902"/>
    <w:rsid w:val="5F6914F9"/>
    <w:rsid w:val="5F7527E3"/>
    <w:rsid w:val="5F7EB5D7"/>
    <w:rsid w:val="5FB2A215"/>
    <w:rsid w:val="5FC8FA4E"/>
    <w:rsid w:val="5FCA8D0A"/>
    <w:rsid w:val="5FD1BDD6"/>
    <w:rsid w:val="5FFA07D3"/>
    <w:rsid w:val="600144D7"/>
    <w:rsid w:val="601E3C57"/>
    <w:rsid w:val="6026B006"/>
    <w:rsid w:val="602BA241"/>
    <w:rsid w:val="602C90DA"/>
    <w:rsid w:val="6032D087"/>
    <w:rsid w:val="60552C6B"/>
    <w:rsid w:val="6059ED99"/>
    <w:rsid w:val="606C2132"/>
    <w:rsid w:val="607D5A87"/>
    <w:rsid w:val="607DD203"/>
    <w:rsid w:val="607EA2CE"/>
    <w:rsid w:val="608B3B06"/>
    <w:rsid w:val="6096C6B1"/>
    <w:rsid w:val="60A8FC45"/>
    <w:rsid w:val="60AB8E97"/>
    <w:rsid w:val="60C002D6"/>
    <w:rsid w:val="6128665B"/>
    <w:rsid w:val="6148B27C"/>
    <w:rsid w:val="614ABCA8"/>
    <w:rsid w:val="617E1982"/>
    <w:rsid w:val="61B51C90"/>
    <w:rsid w:val="61D9A6D1"/>
    <w:rsid w:val="61E526EE"/>
    <w:rsid w:val="61EB2B26"/>
    <w:rsid w:val="61F1835A"/>
    <w:rsid w:val="624464B0"/>
    <w:rsid w:val="62476D89"/>
    <w:rsid w:val="6248B093"/>
    <w:rsid w:val="62799791"/>
    <w:rsid w:val="6289D175"/>
    <w:rsid w:val="62A6ACFF"/>
    <w:rsid w:val="62CD3D2C"/>
    <w:rsid w:val="62CE2B76"/>
    <w:rsid w:val="62CF6313"/>
    <w:rsid w:val="62D08853"/>
    <w:rsid w:val="62D29EB1"/>
    <w:rsid w:val="6314672C"/>
    <w:rsid w:val="6374615D"/>
    <w:rsid w:val="6389E748"/>
    <w:rsid w:val="638E57B8"/>
    <w:rsid w:val="6443D101"/>
    <w:rsid w:val="644A05B2"/>
    <w:rsid w:val="64A5B91B"/>
    <w:rsid w:val="64BB6A83"/>
    <w:rsid w:val="64C6D71F"/>
    <w:rsid w:val="64C79745"/>
    <w:rsid w:val="64D1E345"/>
    <w:rsid w:val="64FD6F9E"/>
    <w:rsid w:val="65113433"/>
    <w:rsid w:val="658C1C0C"/>
    <w:rsid w:val="659CDE1A"/>
    <w:rsid w:val="65AC369C"/>
    <w:rsid w:val="65B88F84"/>
    <w:rsid w:val="65BB74A6"/>
    <w:rsid w:val="65C11541"/>
    <w:rsid w:val="65C1BFAF"/>
    <w:rsid w:val="65F2D652"/>
    <w:rsid w:val="65F8B179"/>
    <w:rsid w:val="66068B45"/>
    <w:rsid w:val="660761E4"/>
    <w:rsid w:val="6618FEE3"/>
    <w:rsid w:val="66653F23"/>
    <w:rsid w:val="666E9136"/>
    <w:rsid w:val="6676B5A2"/>
    <w:rsid w:val="667A318D"/>
    <w:rsid w:val="668D6D02"/>
    <w:rsid w:val="66E04F85"/>
    <w:rsid w:val="66E08A54"/>
    <w:rsid w:val="66E57621"/>
    <w:rsid w:val="670D0F8F"/>
    <w:rsid w:val="671AF2B6"/>
    <w:rsid w:val="671B7E59"/>
    <w:rsid w:val="676C8EEC"/>
    <w:rsid w:val="67AA3F78"/>
    <w:rsid w:val="67CB782E"/>
    <w:rsid w:val="67F468BF"/>
    <w:rsid w:val="681A5097"/>
    <w:rsid w:val="683A4A59"/>
    <w:rsid w:val="6840FC87"/>
    <w:rsid w:val="684A57E6"/>
    <w:rsid w:val="68605A4D"/>
    <w:rsid w:val="6872822F"/>
    <w:rsid w:val="6889C31C"/>
    <w:rsid w:val="6889D571"/>
    <w:rsid w:val="6892BF3E"/>
    <w:rsid w:val="6894C313"/>
    <w:rsid w:val="6896AB06"/>
    <w:rsid w:val="68AC2B7D"/>
    <w:rsid w:val="68BB0C15"/>
    <w:rsid w:val="68C0CC76"/>
    <w:rsid w:val="68DB0A87"/>
    <w:rsid w:val="68DC9D08"/>
    <w:rsid w:val="68DFF5D0"/>
    <w:rsid w:val="68E818BA"/>
    <w:rsid w:val="690B62D9"/>
    <w:rsid w:val="69172142"/>
    <w:rsid w:val="69194D26"/>
    <w:rsid w:val="691BF205"/>
    <w:rsid w:val="692E68C7"/>
    <w:rsid w:val="692EB37B"/>
    <w:rsid w:val="692F63C1"/>
    <w:rsid w:val="693E9C8F"/>
    <w:rsid w:val="6948A860"/>
    <w:rsid w:val="697F6259"/>
    <w:rsid w:val="6983AABA"/>
    <w:rsid w:val="698F470C"/>
    <w:rsid w:val="69958373"/>
    <w:rsid w:val="699AE95E"/>
    <w:rsid w:val="69A7B74D"/>
    <w:rsid w:val="69AADBEA"/>
    <w:rsid w:val="69C02DDE"/>
    <w:rsid w:val="6A4C6A9F"/>
    <w:rsid w:val="6A5F0452"/>
    <w:rsid w:val="6A6612AD"/>
    <w:rsid w:val="6A83A6CA"/>
    <w:rsid w:val="6A8938DE"/>
    <w:rsid w:val="6AB3A398"/>
    <w:rsid w:val="6ABED783"/>
    <w:rsid w:val="6AEBDA54"/>
    <w:rsid w:val="6B0C8D7A"/>
    <w:rsid w:val="6B30AB9C"/>
    <w:rsid w:val="6B544254"/>
    <w:rsid w:val="6B6B2B0C"/>
    <w:rsid w:val="6B6E2F08"/>
    <w:rsid w:val="6B71188C"/>
    <w:rsid w:val="6B9F2F00"/>
    <w:rsid w:val="6BA96BB3"/>
    <w:rsid w:val="6BBA2969"/>
    <w:rsid w:val="6BCC8393"/>
    <w:rsid w:val="6BFBD44B"/>
    <w:rsid w:val="6C2D4616"/>
    <w:rsid w:val="6C32C047"/>
    <w:rsid w:val="6C55A249"/>
    <w:rsid w:val="6C5E271A"/>
    <w:rsid w:val="6C8F535C"/>
    <w:rsid w:val="6C960D94"/>
    <w:rsid w:val="6CA0EAD8"/>
    <w:rsid w:val="6CB2B7F6"/>
    <w:rsid w:val="6CB77E13"/>
    <w:rsid w:val="6CC74AE8"/>
    <w:rsid w:val="6CE10200"/>
    <w:rsid w:val="6CEEF467"/>
    <w:rsid w:val="6D086CB1"/>
    <w:rsid w:val="6D14FD75"/>
    <w:rsid w:val="6D1FFCBA"/>
    <w:rsid w:val="6D436240"/>
    <w:rsid w:val="6D436A45"/>
    <w:rsid w:val="6D508C70"/>
    <w:rsid w:val="6D53FC29"/>
    <w:rsid w:val="6D62ECEE"/>
    <w:rsid w:val="6D849E7B"/>
    <w:rsid w:val="6D9D90C2"/>
    <w:rsid w:val="6DE0A52A"/>
    <w:rsid w:val="6DE741F1"/>
    <w:rsid w:val="6E0A608D"/>
    <w:rsid w:val="6E4CA0AD"/>
    <w:rsid w:val="6E4E0A99"/>
    <w:rsid w:val="6E6688E1"/>
    <w:rsid w:val="6E6A5D43"/>
    <w:rsid w:val="6E82D81B"/>
    <w:rsid w:val="6E850EEF"/>
    <w:rsid w:val="6E8EDB4A"/>
    <w:rsid w:val="6E93E3B9"/>
    <w:rsid w:val="6EB03D90"/>
    <w:rsid w:val="6ED04177"/>
    <w:rsid w:val="6F1CC019"/>
    <w:rsid w:val="6F26FC79"/>
    <w:rsid w:val="6F2A2136"/>
    <w:rsid w:val="6F355490"/>
    <w:rsid w:val="6F38241F"/>
    <w:rsid w:val="6F3F35F5"/>
    <w:rsid w:val="6F44DA25"/>
    <w:rsid w:val="6F8075E8"/>
    <w:rsid w:val="6F8EAB33"/>
    <w:rsid w:val="6FBA6AD7"/>
    <w:rsid w:val="6FC82413"/>
    <w:rsid w:val="6FE05CD3"/>
    <w:rsid w:val="7043643D"/>
    <w:rsid w:val="70A70CC9"/>
    <w:rsid w:val="70D557C5"/>
    <w:rsid w:val="70D92F20"/>
    <w:rsid w:val="70E89754"/>
    <w:rsid w:val="70F23061"/>
    <w:rsid w:val="70FA3A21"/>
    <w:rsid w:val="710120CD"/>
    <w:rsid w:val="710686C1"/>
    <w:rsid w:val="7111274F"/>
    <w:rsid w:val="714BD537"/>
    <w:rsid w:val="715F94F3"/>
    <w:rsid w:val="7169469E"/>
    <w:rsid w:val="71B7247B"/>
    <w:rsid w:val="71C52EDB"/>
    <w:rsid w:val="71D9344F"/>
    <w:rsid w:val="71E03284"/>
    <w:rsid w:val="71E4B414"/>
    <w:rsid w:val="71EFD9F3"/>
    <w:rsid w:val="7236B563"/>
    <w:rsid w:val="7244E0A6"/>
    <w:rsid w:val="72647EE8"/>
    <w:rsid w:val="726F8E05"/>
    <w:rsid w:val="72960748"/>
    <w:rsid w:val="729DE023"/>
    <w:rsid w:val="72AFBF65"/>
    <w:rsid w:val="72B18F8A"/>
    <w:rsid w:val="72BEB2A3"/>
    <w:rsid w:val="72DEE4B4"/>
    <w:rsid w:val="72E162AB"/>
    <w:rsid w:val="7320BDCF"/>
    <w:rsid w:val="733EFA72"/>
    <w:rsid w:val="7348A0AA"/>
    <w:rsid w:val="7365130E"/>
    <w:rsid w:val="7377FCAE"/>
    <w:rsid w:val="73876074"/>
    <w:rsid w:val="73936F2C"/>
    <w:rsid w:val="73A1108D"/>
    <w:rsid w:val="73CC54D3"/>
    <w:rsid w:val="73EC1275"/>
    <w:rsid w:val="73F9E584"/>
    <w:rsid w:val="742D3C2B"/>
    <w:rsid w:val="7439420F"/>
    <w:rsid w:val="74409A33"/>
    <w:rsid w:val="744437FE"/>
    <w:rsid w:val="7452764C"/>
    <w:rsid w:val="747DC5AB"/>
    <w:rsid w:val="74814B49"/>
    <w:rsid w:val="74866C8B"/>
    <w:rsid w:val="748B519F"/>
    <w:rsid w:val="749C1306"/>
    <w:rsid w:val="74BD80B3"/>
    <w:rsid w:val="74FB6AA4"/>
    <w:rsid w:val="74FE52D1"/>
    <w:rsid w:val="750F90BA"/>
    <w:rsid w:val="751C7394"/>
    <w:rsid w:val="75632CE5"/>
    <w:rsid w:val="7577C302"/>
    <w:rsid w:val="7578D17B"/>
    <w:rsid w:val="757994F9"/>
    <w:rsid w:val="758A0089"/>
    <w:rsid w:val="7593E330"/>
    <w:rsid w:val="75980DEA"/>
    <w:rsid w:val="75A0A565"/>
    <w:rsid w:val="75B296B3"/>
    <w:rsid w:val="75DE7B4C"/>
    <w:rsid w:val="75E455FE"/>
    <w:rsid w:val="75F7C970"/>
    <w:rsid w:val="75F8FF74"/>
    <w:rsid w:val="760C33B2"/>
    <w:rsid w:val="760F24CD"/>
    <w:rsid w:val="76102E35"/>
    <w:rsid w:val="761097D3"/>
    <w:rsid w:val="7620D578"/>
    <w:rsid w:val="76290DC5"/>
    <w:rsid w:val="762DF4B8"/>
    <w:rsid w:val="7634FE0D"/>
    <w:rsid w:val="763DDC8E"/>
    <w:rsid w:val="7643823A"/>
    <w:rsid w:val="7651B133"/>
    <w:rsid w:val="7661C328"/>
    <w:rsid w:val="769A2CE3"/>
    <w:rsid w:val="76A6A29E"/>
    <w:rsid w:val="76C7C9CF"/>
    <w:rsid w:val="76F771F1"/>
    <w:rsid w:val="7700737E"/>
    <w:rsid w:val="770C2B68"/>
    <w:rsid w:val="772AF8FC"/>
    <w:rsid w:val="77317EC6"/>
    <w:rsid w:val="779FE314"/>
    <w:rsid w:val="77A8667A"/>
    <w:rsid w:val="77B14B4B"/>
    <w:rsid w:val="77CACF83"/>
    <w:rsid w:val="77CD1BA5"/>
    <w:rsid w:val="77E67E53"/>
    <w:rsid w:val="780305BA"/>
    <w:rsid w:val="7804517E"/>
    <w:rsid w:val="782B4331"/>
    <w:rsid w:val="783EB998"/>
    <w:rsid w:val="783ED90B"/>
    <w:rsid w:val="7847AFA9"/>
    <w:rsid w:val="78A2E060"/>
    <w:rsid w:val="78A73B4C"/>
    <w:rsid w:val="78D7E0C3"/>
    <w:rsid w:val="78E6993C"/>
    <w:rsid w:val="78EF2CCE"/>
    <w:rsid w:val="7907FCA5"/>
    <w:rsid w:val="79137EDB"/>
    <w:rsid w:val="79550BB9"/>
    <w:rsid w:val="79662740"/>
    <w:rsid w:val="797DEB2C"/>
    <w:rsid w:val="79815C72"/>
    <w:rsid w:val="798BB1A9"/>
    <w:rsid w:val="79A2B7CF"/>
    <w:rsid w:val="79AB1DFC"/>
    <w:rsid w:val="79B5EAE4"/>
    <w:rsid w:val="79C55B8B"/>
    <w:rsid w:val="79C9D536"/>
    <w:rsid w:val="79CC6CE2"/>
    <w:rsid w:val="79D4F790"/>
    <w:rsid w:val="79F91294"/>
    <w:rsid w:val="7A50D6EB"/>
    <w:rsid w:val="7AA25ED1"/>
    <w:rsid w:val="7AA4FD37"/>
    <w:rsid w:val="7AA5FAC9"/>
    <w:rsid w:val="7AB7F0B8"/>
    <w:rsid w:val="7AC4910B"/>
    <w:rsid w:val="7AC6C855"/>
    <w:rsid w:val="7AF5D875"/>
    <w:rsid w:val="7B0463E9"/>
    <w:rsid w:val="7B319F2A"/>
    <w:rsid w:val="7B320A12"/>
    <w:rsid w:val="7B5DC1BA"/>
    <w:rsid w:val="7BF44422"/>
    <w:rsid w:val="7BFA1161"/>
    <w:rsid w:val="7C105B3E"/>
    <w:rsid w:val="7C11010C"/>
    <w:rsid w:val="7C16161F"/>
    <w:rsid w:val="7C2848AB"/>
    <w:rsid w:val="7C32BE47"/>
    <w:rsid w:val="7C539189"/>
    <w:rsid w:val="7C68FA5F"/>
    <w:rsid w:val="7C85B139"/>
    <w:rsid w:val="7C98B1C9"/>
    <w:rsid w:val="7C9D8F6E"/>
    <w:rsid w:val="7CA8B908"/>
    <w:rsid w:val="7CDA93CC"/>
    <w:rsid w:val="7CE19248"/>
    <w:rsid w:val="7D22C57B"/>
    <w:rsid w:val="7D31C160"/>
    <w:rsid w:val="7D43A274"/>
    <w:rsid w:val="7D847561"/>
    <w:rsid w:val="7D8F8871"/>
    <w:rsid w:val="7D98F4B6"/>
    <w:rsid w:val="7D9BA03A"/>
    <w:rsid w:val="7DB9ED54"/>
    <w:rsid w:val="7DD8D42D"/>
    <w:rsid w:val="7DDD3C3A"/>
    <w:rsid w:val="7E1A423F"/>
    <w:rsid w:val="7E26BAD2"/>
    <w:rsid w:val="7E4DACC1"/>
    <w:rsid w:val="7EA8345C"/>
    <w:rsid w:val="7EA8547F"/>
    <w:rsid w:val="7EE40055"/>
    <w:rsid w:val="7EF325A7"/>
    <w:rsid w:val="7EF5018E"/>
    <w:rsid w:val="7F020BFE"/>
    <w:rsid w:val="7F257B7C"/>
    <w:rsid w:val="7F28E327"/>
    <w:rsid w:val="7F364E7E"/>
    <w:rsid w:val="7F618304"/>
    <w:rsid w:val="7FB22D77"/>
    <w:rsid w:val="7FDCD54C"/>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F39F53"/>
  <w15:chartTrackingRefBased/>
  <w15:docId w15:val="{AC946772-8D28-47D0-B89E-7223A726B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9E41A2"/>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Normaallaadveeb">
    <w:name w:val="Normal (Web)"/>
    <w:basedOn w:val="Normaallaad"/>
    <w:uiPriority w:val="99"/>
    <w:semiHidden/>
    <w:unhideWhenUsed/>
    <w:rsid w:val="000439A9"/>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styleId="Hperlink">
    <w:name w:val="Hyperlink"/>
    <w:basedOn w:val="Liguvaikefont"/>
    <w:uiPriority w:val="99"/>
    <w:unhideWhenUsed/>
    <w:rsid w:val="000439A9"/>
    <w:rPr>
      <w:color w:val="0000FF"/>
      <w:u w:val="single"/>
    </w:rPr>
  </w:style>
  <w:style w:type="paragraph" w:styleId="Pis">
    <w:name w:val="header"/>
    <w:basedOn w:val="Normaallaad"/>
    <w:link w:val="PisMrk"/>
    <w:uiPriority w:val="99"/>
    <w:unhideWhenUsed/>
    <w:rsid w:val="000439A9"/>
    <w:pPr>
      <w:tabs>
        <w:tab w:val="center" w:pos="4536"/>
        <w:tab w:val="right" w:pos="9072"/>
      </w:tabs>
      <w:spacing w:after="0" w:line="240" w:lineRule="auto"/>
    </w:pPr>
  </w:style>
  <w:style w:type="character" w:customStyle="1" w:styleId="PisMrk">
    <w:name w:val="Päis Märk"/>
    <w:basedOn w:val="Liguvaikefont"/>
    <w:link w:val="Pis"/>
    <w:uiPriority w:val="99"/>
    <w:rsid w:val="000439A9"/>
  </w:style>
  <w:style w:type="paragraph" w:styleId="Jalus">
    <w:name w:val="footer"/>
    <w:basedOn w:val="Normaallaad"/>
    <w:link w:val="JalusMrk"/>
    <w:uiPriority w:val="99"/>
    <w:unhideWhenUsed/>
    <w:rsid w:val="000439A9"/>
    <w:pPr>
      <w:tabs>
        <w:tab w:val="center" w:pos="4536"/>
        <w:tab w:val="right" w:pos="9072"/>
      </w:tabs>
      <w:spacing w:after="0" w:line="240" w:lineRule="auto"/>
    </w:pPr>
  </w:style>
  <w:style w:type="character" w:customStyle="1" w:styleId="JalusMrk">
    <w:name w:val="Jalus Märk"/>
    <w:basedOn w:val="Liguvaikefont"/>
    <w:link w:val="Jalus"/>
    <w:uiPriority w:val="99"/>
    <w:rsid w:val="000439A9"/>
  </w:style>
  <w:style w:type="character" w:styleId="Lahendamatamainimine">
    <w:name w:val="Unresolved Mention"/>
    <w:basedOn w:val="Liguvaikefont"/>
    <w:uiPriority w:val="99"/>
    <w:semiHidden/>
    <w:unhideWhenUsed/>
    <w:rsid w:val="00224E82"/>
    <w:rPr>
      <w:color w:val="605E5C"/>
      <w:shd w:val="clear" w:color="auto" w:fill="E1DFDD"/>
    </w:rPr>
  </w:style>
  <w:style w:type="character" w:styleId="Kommentaariviide">
    <w:name w:val="annotation reference"/>
    <w:basedOn w:val="Liguvaikefont"/>
    <w:uiPriority w:val="99"/>
    <w:semiHidden/>
    <w:unhideWhenUsed/>
    <w:rsid w:val="00720F56"/>
    <w:rPr>
      <w:sz w:val="16"/>
      <w:szCs w:val="16"/>
    </w:rPr>
  </w:style>
  <w:style w:type="paragraph" w:styleId="Kommentaaritekst">
    <w:name w:val="annotation text"/>
    <w:basedOn w:val="Normaallaad"/>
    <w:link w:val="KommentaaritekstMrk"/>
    <w:uiPriority w:val="99"/>
    <w:unhideWhenUsed/>
    <w:rsid w:val="00720F56"/>
    <w:pPr>
      <w:spacing w:line="240" w:lineRule="auto"/>
    </w:pPr>
    <w:rPr>
      <w:sz w:val="20"/>
      <w:szCs w:val="20"/>
    </w:rPr>
  </w:style>
  <w:style w:type="character" w:customStyle="1" w:styleId="KommentaaritekstMrk">
    <w:name w:val="Kommentaari tekst Märk"/>
    <w:basedOn w:val="Liguvaikefont"/>
    <w:link w:val="Kommentaaritekst"/>
    <w:uiPriority w:val="99"/>
    <w:rsid w:val="00720F56"/>
    <w:rPr>
      <w:sz w:val="20"/>
      <w:szCs w:val="20"/>
    </w:rPr>
  </w:style>
  <w:style w:type="paragraph" w:styleId="Kommentaariteema">
    <w:name w:val="annotation subject"/>
    <w:basedOn w:val="Kommentaaritekst"/>
    <w:next w:val="Kommentaaritekst"/>
    <w:link w:val="KommentaariteemaMrk"/>
    <w:uiPriority w:val="99"/>
    <w:semiHidden/>
    <w:unhideWhenUsed/>
    <w:rsid w:val="00720F56"/>
    <w:rPr>
      <w:b/>
      <w:bCs/>
    </w:rPr>
  </w:style>
  <w:style w:type="character" w:customStyle="1" w:styleId="KommentaariteemaMrk">
    <w:name w:val="Kommentaari teema Märk"/>
    <w:basedOn w:val="KommentaaritekstMrk"/>
    <w:link w:val="Kommentaariteema"/>
    <w:uiPriority w:val="99"/>
    <w:semiHidden/>
    <w:rsid w:val="00720F56"/>
    <w:rPr>
      <w:b/>
      <w:bCs/>
      <w:sz w:val="20"/>
      <w:szCs w:val="20"/>
    </w:rPr>
  </w:style>
  <w:style w:type="character" w:styleId="Klastatudhperlink">
    <w:name w:val="FollowedHyperlink"/>
    <w:basedOn w:val="Liguvaikefont"/>
    <w:uiPriority w:val="99"/>
    <w:semiHidden/>
    <w:unhideWhenUsed/>
    <w:rsid w:val="0011404B"/>
    <w:rPr>
      <w:color w:val="954F72" w:themeColor="followedHyperlink"/>
      <w:u w:val="single"/>
    </w:rPr>
  </w:style>
  <w:style w:type="paragraph" w:styleId="Loendilik">
    <w:name w:val="List Paragraph"/>
    <w:basedOn w:val="Normaallaad"/>
    <w:uiPriority w:val="34"/>
    <w:qFormat/>
    <w:rsid w:val="00DC0D74"/>
    <w:pPr>
      <w:ind w:left="720"/>
      <w:contextualSpacing/>
    </w:pPr>
  </w:style>
  <w:style w:type="paragraph" w:styleId="Allmrkusetekst">
    <w:name w:val="footnote text"/>
    <w:basedOn w:val="Normaallaad"/>
    <w:link w:val="AllmrkusetekstMrk"/>
    <w:uiPriority w:val="99"/>
    <w:semiHidden/>
    <w:unhideWhenUsed/>
    <w:rsid w:val="00CD51D2"/>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CD51D2"/>
    <w:rPr>
      <w:sz w:val="20"/>
      <w:szCs w:val="20"/>
    </w:rPr>
  </w:style>
  <w:style w:type="character" w:styleId="Allmrkuseviide">
    <w:name w:val="footnote reference"/>
    <w:basedOn w:val="Liguvaikefont"/>
    <w:uiPriority w:val="99"/>
    <w:semiHidden/>
    <w:unhideWhenUsed/>
    <w:rsid w:val="00CD51D2"/>
    <w:rPr>
      <w:vertAlign w:val="superscript"/>
    </w:rPr>
  </w:style>
  <w:style w:type="paragraph" w:styleId="Redaktsioon">
    <w:name w:val="Revision"/>
    <w:hidden/>
    <w:uiPriority w:val="99"/>
    <w:semiHidden/>
    <w:rsid w:val="00980A32"/>
    <w:pPr>
      <w:spacing w:after="0" w:line="240" w:lineRule="auto"/>
    </w:pPr>
  </w:style>
  <w:style w:type="table" w:styleId="Kontuurtabel">
    <w:name w:val="Table Grid"/>
    <w:basedOn w:val="Normaaltabel"/>
    <w:uiPriority w:val="59"/>
    <w:rsid w:val="00EB711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ainimine">
    <w:name w:val="Mention"/>
    <w:basedOn w:val="Liguvaikefont"/>
    <w:uiPriority w:val="99"/>
    <w:unhideWhenUsed/>
    <w:rsid w:val="00DF4DD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364725">
      <w:bodyDiv w:val="1"/>
      <w:marLeft w:val="0"/>
      <w:marRight w:val="0"/>
      <w:marTop w:val="0"/>
      <w:marBottom w:val="0"/>
      <w:divBdr>
        <w:top w:val="none" w:sz="0" w:space="0" w:color="auto"/>
        <w:left w:val="none" w:sz="0" w:space="0" w:color="auto"/>
        <w:bottom w:val="none" w:sz="0" w:space="0" w:color="auto"/>
        <w:right w:val="none" w:sz="0" w:space="0" w:color="auto"/>
      </w:divBdr>
    </w:div>
    <w:div w:id="726564462">
      <w:bodyDiv w:val="1"/>
      <w:marLeft w:val="0"/>
      <w:marRight w:val="0"/>
      <w:marTop w:val="0"/>
      <w:marBottom w:val="0"/>
      <w:divBdr>
        <w:top w:val="none" w:sz="0" w:space="0" w:color="auto"/>
        <w:left w:val="none" w:sz="0" w:space="0" w:color="auto"/>
        <w:bottom w:val="none" w:sz="0" w:space="0" w:color="auto"/>
        <w:right w:val="none" w:sz="0" w:space="0" w:color="auto"/>
      </w:divBdr>
    </w:div>
    <w:div w:id="1210918937">
      <w:bodyDiv w:val="1"/>
      <w:marLeft w:val="0"/>
      <w:marRight w:val="0"/>
      <w:marTop w:val="0"/>
      <w:marBottom w:val="0"/>
      <w:divBdr>
        <w:top w:val="none" w:sz="0" w:space="0" w:color="auto"/>
        <w:left w:val="none" w:sz="0" w:space="0" w:color="auto"/>
        <w:bottom w:val="none" w:sz="0" w:space="0" w:color="auto"/>
        <w:right w:val="none" w:sz="0" w:space="0" w:color="auto"/>
      </w:divBdr>
    </w:div>
    <w:div w:id="1231770704">
      <w:bodyDiv w:val="1"/>
      <w:marLeft w:val="0"/>
      <w:marRight w:val="0"/>
      <w:marTop w:val="0"/>
      <w:marBottom w:val="0"/>
      <w:divBdr>
        <w:top w:val="none" w:sz="0" w:space="0" w:color="auto"/>
        <w:left w:val="none" w:sz="0" w:space="0" w:color="auto"/>
        <w:bottom w:val="none" w:sz="0" w:space="0" w:color="auto"/>
        <w:right w:val="none" w:sz="0" w:space="0" w:color="auto"/>
      </w:divBdr>
    </w:div>
    <w:div w:id="1285505067">
      <w:bodyDiv w:val="1"/>
      <w:marLeft w:val="0"/>
      <w:marRight w:val="0"/>
      <w:marTop w:val="0"/>
      <w:marBottom w:val="0"/>
      <w:divBdr>
        <w:top w:val="none" w:sz="0" w:space="0" w:color="auto"/>
        <w:left w:val="none" w:sz="0" w:space="0" w:color="auto"/>
        <w:bottom w:val="none" w:sz="0" w:space="0" w:color="auto"/>
        <w:right w:val="none" w:sz="0" w:space="0" w:color="auto"/>
      </w:divBdr>
    </w:div>
    <w:div w:id="1572348203">
      <w:bodyDiv w:val="1"/>
      <w:marLeft w:val="0"/>
      <w:marRight w:val="0"/>
      <w:marTop w:val="0"/>
      <w:marBottom w:val="0"/>
      <w:divBdr>
        <w:top w:val="none" w:sz="0" w:space="0" w:color="auto"/>
        <w:left w:val="none" w:sz="0" w:space="0" w:color="auto"/>
        <w:bottom w:val="none" w:sz="0" w:space="0" w:color="auto"/>
        <w:right w:val="none" w:sz="0" w:space="0" w:color="auto"/>
      </w:divBdr>
    </w:div>
    <w:div w:id="1883203254">
      <w:bodyDiv w:val="1"/>
      <w:marLeft w:val="0"/>
      <w:marRight w:val="0"/>
      <w:marTop w:val="0"/>
      <w:marBottom w:val="0"/>
      <w:divBdr>
        <w:top w:val="none" w:sz="0" w:space="0" w:color="auto"/>
        <w:left w:val="none" w:sz="0" w:space="0" w:color="auto"/>
        <w:bottom w:val="none" w:sz="0" w:space="0" w:color="auto"/>
        <w:right w:val="none" w:sz="0" w:space="0" w:color="auto"/>
      </w:divBdr>
    </w:div>
    <w:div w:id="2070033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is.ee/hankekalkulaator/" TargetMode="External"/><Relationship Id="rId18" Type="http://schemas.openxmlformats.org/officeDocument/2006/relationships/hyperlink" Target="https://hm.ee/sites/default/files/documents/2023-02/Lisa%208.%20Nutikad%20ja%20kestlikud%20energialahendused.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riigikantselei@riigikantselei.ee" TargetMode="External"/><Relationship Id="rId7" Type="http://schemas.openxmlformats.org/officeDocument/2006/relationships/settings" Target="settings.xml"/><Relationship Id="rId12" Type="http://schemas.openxmlformats.org/officeDocument/2006/relationships/hyperlink" Target="https://doi.org/10.3390/civileng6020017" TargetMode="External"/><Relationship Id="rId17" Type="http://schemas.openxmlformats.org/officeDocument/2006/relationships/hyperlink" Target="https://www.hm.ee/sites/default/files/documents/2023-02/Lisa%207.%20Kohalike%20ressursside%20v%C3%A4%C3%A4rindamine%20(teisene%20toore%20ja%20j%C3%A4%C3%A4tmed).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hm.ee/sites/default/files/documents/2023-02/Lisa%203.%20Tervisetehnoloogiad-%20ja%20teenused.pdf" TargetMode="External"/><Relationship Id="rId20" Type="http://schemas.openxmlformats.org/officeDocument/2006/relationships/hyperlink" Target="https://www.riigiteataja.ee/akt/109122020001?leiaKehti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t.arusoo@transpordiamet.ee"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hm.ee/sites/default/files/documents/2023-02/Lisa%202.%20Digilahendused%20igas%20eluvaldkonnas_0.pdf"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riigiteataja.ee/akt/119052022008?leiaKehti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m.ee/korgharidus-ja-teadus/teadus-ja-arendustegevus/taie-fookusvaldkonnad"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eurobitume.eu/wp-content/uploads/2025/03/EB-LCA-4.0-2025.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92e0808-5281-463a-9390-fdaa57d5ce1e">
      <Terms xmlns="http://schemas.microsoft.com/office/infopath/2007/PartnerControls"/>
    </lcf76f155ced4ddcb4097134ff3c332f>
    <TaxCatchAll xmlns="b8129de5-7948-46b5-a724-1dccc6a0e3e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74F407AF4021B4DB4F2AD8D7D9DBBC3" ma:contentTypeVersion="12" ma:contentTypeDescription="Create a new document." ma:contentTypeScope="" ma:versionID="bd621b44bfe479628780395468212d9a">
  <xsd:schema xmlns:xsd="http://www.w3.org/2001/XMLSchema" xmlns:xs="http://www.w3.org/2001/XMLSchema" xmlns:p="http://schemas.microsoft.com/office/2006/metadata/properties" xmlns:ns2="592e0808-5281-463a-9390-fdaa57d5ce1e" xmlns:ns3="b8129de5-7948-46b5-a724-1dccc6a0e3ef" targetNamespace="http://schemas.microsoft.com/office/2006/metadata/properties" ma:root="true" ma:fieldsID="1e2b852e052b52150aa61f643a0aa7a2" ns2:_="" ns3:_="">
    <xsd:import namespace="592e0808-5281-463a-9390-fdaa57d5ce1e"/>
    <xsd:import namespace="b8129de5-7948-46b5-a724-1dccc6a0e3e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2e0808-5281-463a-9390-fdaa57d5ce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1d55beb-d5f5-420d-9f19-47c8caf68df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129de5-7948-46b5-a724-1dccc6a0e3e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39ddb78-d153-456d-89f9-1764cdb79435}" ma:internalName="TaxCatchAll" ma:showField="CatchAllData" ma:web="b8129de5-7948-46b5-a724-1dccc6a0e3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A824A8-0F2A-4CFB-B1CC-855D6E2E7B94}">
  <ds:schemaRefs>
    <ds:schemaRef ds:uri="http://schemas.microsoft.com/office/2006/metadata/properties"/>
    <ds:schemaRef ds:uri="http://schemas.microsoft.com/office/infopath/2007/PartnerControls"/>
    <ds:schemaRef ds:uri="592e0808-5281-463a-9390-fdaa57d5ce1e"/>
    <ds:schemaRef ds:uri="b8129de5-7948-46b5-a724-1dccc6a0e3ef"/>
  </ds:schemaRefs>
</ds:datastoreItem>
</file>

<file path=customXml/itemProps2.xml><?xml version="1.0" encoding="utf-8"?>
<ds:datastoreItem xmlns:ds="http://schemas.openxmlformats.org/officeDocument/2006/customXml" ds:itemID="{D8F68DA1-59CC-45F2-8FAB-7FB5F4C559F7}">
  <ds:schemaRefs>
    <ds:schemaRef ds:uri="http://schemas.openxmlformats.org/officeDocument/2006/bibliography"/>
  </ds:schemaRefs>
</ds:datastoreItem>
</file>

<file path=customXml/itemProps3.xml><?xml version="1.0" encoding="utf-8"?>
<ds:datastoreItem xmlns:ds="http://schemas.openxmlformats.org/officeDocument/2006/customXml" ds:itemID="{966FEA87-2D04-4553-92EE-F71D40889B4C}">
  <ds:schemaRefs>
    <ds:schemaRef ds:uri="http://schemas.microsoft.com/sharepoint/v3/contenttype/forms"/>
  </ds:schemaRefs>
</ds:datastoreItem>
</file>

<file path=customXml/itemProps4.xml><?xml version="1.0" encoding="utf-8"?>
<ds:datastoreItem xmlns:ds="http://schemas.openxmlformats.org/officeDocument/2006/customXml" ds:itemID="{F04A92CC-5CF5-4CF3-BCD8-9BFA83F0D9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2e0808-5281-463a-9390-fdaa57d5ce1e"/>
    <ds:schemaRef ds:uri="b8129de5-7948-46b5-a724-1dccc6a0e3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5207</Words>
  <Characters>30201</Characters>
  <Application>Microsoft Office Word</Application>
  <DocSecurity>0</DocSecurity>
  <Lines>251</Lines>
  <Paragraphs>70</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35338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Jürgenson</dc:creator>
  <cp:keywords/>
  <dc:description/>
  <cp:lastModifiedBy>Kerttu Kuld - RK</cp:lastModifiedBy>
  <cp:revision>2</cp:revision>
  <dcterms:created xsi:type="dcterms:W3CDTF">2026-05-21T13:44:00Z</dcterms:created>
  <dcterms:modified xsi:type="dcterms:W3CDTF">2026-05-21T13:44:00Z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0x010100874F407AF4021B4DB4F2AD8D7D9DBBC3</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2024-07-04T08:23:54Z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8fe098d2-428d-4bd4-9803-7195fe96f0e2</vt:lpwstr>
  </property>
  <property fmtid="{D5CDD505-2E9C-101B-9397-08002B2CF9AE}" pid="9" name="MSIP_Label_defa4170-0d19-0005-0004-bc88714345d2_ActionId">
    <vt:lpwstr>57a5d248-8990-4d90-a258-bdd071ead36c</vt:lpwstr>
  </property>
  <property fmtid="{D5CDD505-2E9C-101B-9397-08002B2CF9AE}" pid="10" name="MSIP_Label_defa4170-0d19-0005-0004-bc88714345d2_ContentBits">
    <vt:lpwstr>0</vt:lpwstr>
  </property>
  <property fmtid="{D5CDD505-2E9C-101B-9397-08002B2CF9AE}" pid="11" name="Order">
    <vt:r8>2871400</vt:r8>
  </property>
</Properties>
</file>